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0F9C3C2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04379F">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697FFE">
        <w:rPr>
          <w:rFonts w:ascii="Arial" w:eastAsiaTheme="minorEastAsia" w:hAnsi="Arial" w:cs="Arial"/>
          <w:b/>
          <w:sz w:val="24"/>
          <w:szCs w:val="24"/>
          <w:lang w:eastAsia="zh-CN"/>
        </w:rPr>
        <w:t>103474</w:t>
      </w:r>
    </w:p>
    <w:p w14:paraId="0E0F466F" w14:textId="54AC940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4379F" w:rsidRPr="0004379F">
        <w:rPr>
          <w:rFonts w:ascii="Arial" w:eastAsiaTheme="minorEastAsia" w:hAnsi="Arial" w:cs="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354C20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379F">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04379F">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04379F">
        <w:rPr>
          <w:rFonts w:ascii="Arial" w:eastAsiaTheme="minorEastAsia" w:hAnsi="Arial" w:cs="Arial"/>
          <w:color w:val="000000"/>
          <w:sz w:val="22"/>
          <w:lang w:eastAsia="zh-CN"/>
        </w:rPr>
        <w:t>2</w:t>
      </w:r>
    </w:p>
    <w:p w14:paraId="50D5329D" w14:textId="1D5D9F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0D4A">
        <w:rPr>
          <w:rFonts w:ascii="Arial" w:hAnsi="Arial" w:cs="Arial"/>
          <w:color w:val="000000"/>
          <w:sz w:val="22"/>
          <w:lang w:eastAsia="zh-CN"/>
        </w:rPr>
        <w:t>Moderator</w:t>
      </w:r>
      <w:r w:rsidR="00321150" w:rsidRPr="00F40D4A">
        <w:rPr>
          <w:rFonts w:ascii="Arial" w:hAnsi="Arial" w:cs="Arial"/>
          <w:color w:val="000000"/>
          <w:sz w:val="22"/>
          <w:lang w:eastAsia="zh-CN"/>
        </w:rPr>
        <w:t xml:space="preserve"> </w:t>
      </w:r>
      <w:r w:rsidR="004D737D" w:rsidRPr="00F40D4A">
        <w:rPr>
          <w:rFonts w:ascii="Arial" w:hAnsi="Arial" w:cs="Arial"/>
          <w:color w:val="000000"/>
          <w:sz w:val="22"/>
          <w:lang w:eastAsia="zh-CN"/>
        </w:rPr>
        <w:t>(</w:t>
      </w:r>
      <w:r w:rsidR="000048EF" w:rsidRPr="00F40D4A">
        <w:rPr>
          <w:rFonts w:ascii="Arial" w:hAnsi="Arial" w:cs="Arial"/>
          <w:color w:val="000000"/>
          <w:sz w:val="22"/>
          <w:lang w:eastAsia="zh-CN"/>
        </w:rPr>
        <w:t>CMCC</w:t>
      </w:r>
      <w:r w:rsidR="004D737D" w:rsidRPr="00F40D4A">
        <w:rPr>
          <w:rFonts w:ascii="Arial" w:hAnsi="Arial" w:cs="Arial"/>
          <w:color w:val="000000"/>
          <w:sz w:val="22"/>
          <w:lang w:eastAsia="zh-CN"/>
        </w:rPr>
        <w:t>)</w:t>
      </w:r>
    </w:p>
    <w:p w14:paraId="1E0389E7" w14:textId="4ECB4C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40D4A" w:rsidRPr="00F40D4A">
        <w:rPr>
          <w:rFonts w:ascii="Arial" w:eastAsiaTheme="minorEastAsia" w:hAnsi="Arial" w:cs="Arial"/>
          <w:color w:val="000000"/>
          <w:sz w:val="22"/>
          <w:lang w:eastAsia="zh-CN"/>
        </w:rPr>
        <w:t>[9</w:t>
      </w:r>
      <w:r w:rsidR="0004379F">
        <w:rPr>
          <w:rFonts w:ascii="Arial" w:eastAsiaTheme="minorEastAsia" w:hAnsi="Arial" w:cs="Arial"/>
          <w:color w:val="000000"/>
          <w:sz w:val="22"/>
          <w:lang w:eastAsia="zh-CN"/>
        </w:rPr>
        <w:t>8</w:t>
      </w:r>
      <w:r w:rsidR="00F40D4A" w:rsidRPr="00F40D4A">
        <w:rPr>
          <w:rFonts w:ascii="Arial" w:eastAsiaTheme="minorEastAsia" w:hAnsi="Arial" w:cs="Arial"/>
          <w:color w:val="000000"/>
          <w:sz w:val="22"/>
          <w:lang w:eastAsia="zh-CN"/>
        </w:rPr>
        <w:t>e][</w:t>
      </w:r>
      <w:r w:rsidR="0004379F">
        <w:rPr>
          <w:rFonts w:ascii="Arial" w:eastAsiaTheme="minorEastAsia" w:hAnsi="Arial" w:cs="Arial"/>
          <w:color w:val="000000"/>
          <w:sz w:val="22"/>
          <w:lang w:eastAsia="zh-CN"/>
        </w:rPr>
        <w:t>235</w:t>
      </w:r>
      <w:r w:rsidR="00F40D4A" w:rsidRPr="00F40D4A">
        <w:rPr>
          <w:rFonts w:ascii="Arial" w:eastAsiaTheme="minorEastAsia" w:hAnsi="Arial" w:cs="Arial"/>
          <w:color w:val="000000"/>
          <w:sz w:val="22"/>
          <w:lang w:eastAsia="zh-CN"/>
        </w:rPr>
        <w:t>] NR_HST</w:t>
      </w:r>
      <w:r w:rsidR="0004379F">
        <w:rPr>
          <w:rFonts w:ascii="Arial" w:eastAsiaTheme="minorEastAsia" w:hAnsi="Arial" w:cs="Arial"/>
          <w:color w:val="000000"/>
          <w:sz w:val="22"/>
          <w:lang w:eastAsia="zh-CN"/>
        </w:rPr>
        <w:t>_FR1_enh</w:t>
      </w:r>
      <w:r w:rsidR="00F40D4A"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3F24517" w14:textId="75C0D1E9" w:rsidR="000048EF" w:rsidRPr="005A1AC6" w:rsidRDefault="000048EF" w:rsidP="000048EF">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Rel-1</w:t>
      </w:r>
      <w:r w:rsidR="0004379F">
        <w:rPr>
          <w:lang w:eastAsia="zh-CN"/>
        </w:rPr>
        <w:t>7</w:t>
      </w:r>
      <w:r>
        <w:rPr>
          <w:lang w:eastAsia="zh-CN"/>
        </w:rPr>
        <w:t xml:space="preserve"> </w:t>
      </w:r>
      <w:r w:rsidRPr="003D44FB">
        <w:rPr>
          <w:rFonts w:hint="eastAsia"/>
          <w:lang w:eastAsia="zh-CN"/>
        </w:rPr>
        <w:t xml:space="preserve">NR </w:t>
      </w:r>
      <w:r w:rsidR="0004379F">
        <w:rPr>
          <w:lang w:eastAsia="zh-CN"/>
        </w:rPr>
        <w:t xml:space="preserve">FR1 </w:t>
      </w:r>
      <w:r w:rsidRPr="003D44FB">
        <w:rPr>
          <w:rFonts w:hint="eastAsia"/>
          <w:lang w:eastAsia="zh-CN"/>
        </w:rPr>
        <w:t>HST</w:t>
      </w:r>
      <w:r w:rsidRPr="005A1AC6">
        <w:rPr>
          <w:lang w:eastAsia="ja-JP"/>
        </w:rPr>
        <w:t>, and in particular the agenda items:</w:t>
      </w:r>
    </w:p>
    <w:p w14:paraId="20514CF0" w14:textId="5ED867FF" w:rsidR="000048EF" w:rsidRPr="0057232B" w:rsidRDefault="0004379F" w:rsidP="000048EF">
      <w:pPr>
        <w:ind w:left="568"/>
        <w:rPr>
          <w:lang w:eastAsia="ja-JP"/>
        </w:rPr>
      </w:pPr>
      <w:r>
        <w:rPr>
          <w:lang w:eastAsia="ja-JP"/>
        </w:rPr>
        <w:t>11</w:t>
      </w:r>
      <w:r w:rsidR="000048EF" w:rsidRPr="005A1AC6">
        <w:rPr>
          <w:lang w:eastAsia="ja-JP"/>
        </w:rPr>
        <w:t>.</w:t>
      </w:r>
      <w:r>
        <w:rPr>
          <w:lang w:eastAsia="ja-JP"/>
        </w:rPr>
        <w:t>6</w:t>
      </w:r>
      <w:r w:rsidR="000048EF" w:rsidRPr="005A1AC6">
        <w:rPr>
          <w:lang w:eastAsia="ja-JP"/>
        </w:rPr>
        <w:t>.</w:t>
      </w:r>
      <w:r>
        <w:rPr>
          <w:lang w:eastAsia="ja-JP"/>
        </w:rPr>
        <w:t>2</w:t>
      </w:r>
      <w:r w:rsidR="000048EF">
        <w:rPr>
          <w:lang w:eastAsia="ja-JP"/>
        </w:rPr>
        <w:t xml:space="preserve"> </w:t>
      </w:r>
      <w:r w:rsidR="000048EF" w:rsidRPr="0057232B">
        <w:rPr>
          <w:rFonts w:hint="eastAsia"/>
          <w:lang w:eastAsia="ja-JP"/>
        </w:rPr>
        <w:t>RRM core requirements</w:t>
      </w:r>
      <w:r w:rsidR="000048EF" w:rsidRPr="0057232B">
        <w:rPr>
          <w:lang w:eastAsia="ja-JP"/>
        </w:rPr>
        <w:t xml:space="preserve"> </w:t>
      </w:r>
    </w:p>
    <w:p w14:paraId="1715AC32" w14:textId="10ED648E" w:rsidR="000048EF" w:rsidRPr="00A232B2" w:rsidRDefault="0004379F" w:rsidP="00A232B2">
      <w:pPr>
        <w:ind w:leftChars="484" w:left="968"/>
        <w:rPr>
          <w:rFonts w:eastAsia="Yu Mincho"/>
          <w:lang w:eastAsia="ja-JP"/>
        </w:rPr>
      </w:pPr>
      <w:r>
        <w:rPr>
          <w:lang w:eastAsia="ja-JP"/>
        </w:rPr>
        <w:t>11</w:t>
      </w:r>
      <w:r w:rsidR="000048EF" w:rsidRPr="005A1AC6">
        <w:rPr>
          <w:lang w:eastAsia="ja-JP"/>
        </w:rPr>
        <w:t>.</w:t>
      </w:r>
      <w:r>
        <w:rPr>
          <w:lang w:eastAsia="ja-JP"/>
        </w:rPr>
        <w:t>6</w:t>
      </w:r>
      <w:r w:rsidR="000048EF" w:rsidRPr="005A1AC6">
        <w:rPr>
          <w:lang w:eastAsia="ja-JP"/>
        </w:rPr>
        <w:t>.</w:t>
      </w:r>
      <w:r>
        <w:rPr>
          <w:lang w:eastAsia="ja-JP"/>
        </w:rPr>
        <w:t>2</w:t>
      </w:r>
      <w:r w:rsidR="000048EF">
        <w:rPr>
          <w:lang w:eastAsia="ja-JP"/>
        </w:rPr>
        <w:t xml:space="preserve">.1 </w:t>
      </w:r>
      <w:r w:rsidRPr="0004379F">
        <w:rPr>
          <w:lang w:eastAsia="ja-JP"/>
        </w:rPr>
        <w:t>UE RRM core requirements for CA scenario</w:t>
      </w:r>
    </w:p>
    <w:p w14:paraId="357BC6BE" w14:textId="77777777" w:rsidR="000048EF" w:rsidRPr="003D44FB" w:rsidRDefault="000048EF" w:rsidP="000048EF">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688432EC" w14:textId="77777777" w:rsidR="000048EF" w:rsidRPr="003D44FB" w:rsidRDefault="000048EF" w:rsidP="000048EF">
      <w:pPr>
        <w:pStyle w:val="aff8"/>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2C8EB08" w:rsidR="00004165" w:rsidRPr="00A232B2" w:rsidRDefault="000048EF" w:rsidP="00805BE8">
      <w:pPr>
        <w:pStyle w:val="aff8"/>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minimize the open issues</w:t>
      </w:r>
      <w:r>
        <w:rPr>
          <w:rFonts w:eastAsiaTheme="minorEastAsia"/>
          <w:lang w:eastAsia="zh-CN"/>
        </w:rPr>
        <w:t>.</w:t>
      </w:r>
    </w:p>
    <w:p w14:paraId="3B2CDEEB" w14:textId="77777777" w:rsidR="00182CAE" w:rsidRPr="00182CAE" w:rsidRDefault="00182CAE" w:rsidP="00182CAE">
      <w:pPr>
        <w:pStyle w:val="1"/>
        <w:numPr>
          <w:ilvl w:val="0"/>
          <w:numId w:val="0"/>
        </w:numPr>
        <w:ind w:left="432" w:hanging="432"/>
        <w:rPr>
          <w:lang w:eastAsia="ja-JP"/>
        </w:rPr>
      </w:pPr>
      <w:r w:rsidRPr="00182CAE">
        <w:rPr>
          <w:lang w:eastAsia="ja-JP"/>
        </w:rPr>
        <w:t>Companies’ contributions summary</w:t>
      </w:r>
    </w:p>
    <w:tbl>
      <w:tblPr>
        <w:tblStyle w:val="aff7"/>
        <w:tblW w:w="0" w:type="auto"/>
        <w:tblLook w:val="04A0" w:firstRow="1" w:lastRow="0" w:firstColumn="1" w:lastColumn="0" w:noHBand="0" w:noVBand="1"/>
      </w:tblPr>
      <w:tblGrid>
        <w:gridCol w:w="1316"/>
        <w:gridCol w:w="1267"/>
        <w:gridCol w:w="7048"/>
      </w:tblGrid>
      <w:tr w:rsidR="00182CAE" w:rsidRPr="00E61323" w14:paraId="68BB51F4" w14:textId="77777777" w:rsidTr="00AE285B">
        <w:trPr>
          <w:trHeight w:val="468"/>
        </w:trPr>
        <w:tc>
          <w:tcPr>
            <w:tcW w:w="1316" w:type="dxa"/>
            <w:vAlign w:val="center"/>
          </w:tcPr>
          <w:p w14:paraId="09D047F0" w14:textId="77777777" w:rsidR="00182CAE" w:rsidRPr="00E61323" w:rsidRDefault="00182CAE" w:rsidP="00AE285B">
            <w:pPr>
              <w:spacing w:before="120" w:after="120"/>
              <w:rPr>
                <w:rFonts w:ascii="Arial" w:hAnsi="Arial" w:cs="Arial"/>
                <w:b/>
                <w:bCs/>
                <w:sz w:val="16"/>
                <w:szCs w:val="16"/>
              </w:rPr>
            </w:pPr>
            <w:r w:rsidRPr="00E61323">
              <w:rPr>
                <w:rFonts w:ascii="Arial" w:hAnsi="Arial" w:cs="Arial"/>
                <w:b/>
                <w:bCs/>
                <w:sz w:val="16"/>
                <w:szCs w:val="16"/>
              </w:rPr>
              <w:t>T-doc number</w:t>
            </w:r>
          </w:p>
        </w:tc>
        <w:tc>
          <w:tcPr>
            <w:tcW w:w="1267" w:type="dxa"/>
            <w:vAlign w:val="center"/>
          </w:tcPr>
          <w:p w14:paraId="16646E66" w14:textId="77777777" w:rsidR="00182CAE" w:rsidRPr="00E61323" w:rsidRDefault="00182CAE" w:rsidP="00AE285B">
            <w:pPr>
              <w:spacing w:before="120" w:after="120"/>
              <w:rPr>
                <w:rFonts w:ascii="Arial" w:hAnsi="Arial" w:cs="Arial"/>
                <w:b/>
                <w:bCs/>
                <w:sz w:val="16"/>
                <w:szCs w:val="16"/>
              </w:rPr>
            </w:pPr>
            <w:r w:rsidRPr="00E61323">
              <w:rPr>
                <w:rFonts w:ascii="Arial" w:hAnsi="Arial" w:cs="Arial"/>
                <w:b/>
                <w:bCs/>
                <w:sz w:val="16"/>
                <w:szCs w:val="16"/>
              </w:rPr>
              <w:t>Company</w:t>
            </w:r>
          </w:p>
        </w:tc>
        <w:tc>
          <w:tcPr>
            <w:tcW w:w="7048" w:type="dxa"/>
            <w:vAlign w:val="center"/>
          </w:tcPr>
          <w:p w14:paraId="25EBF8FA" w14:textId="77777777" w:rsidR="00182CAE" w:rsidRPr="00E61323" w:rsidRDefault="00182CAE" w:rsidP="00AE285B">
            <w:pPr>
              <w:spacing w:before="120" w:after="120"/>
              <w:rPr>
                <w:rFonts w:ascii="Arial" w:hAnsi="Arial" w:cs="Arial"/>
                <w:b/>
                <w:bCs/>
                <w:sz w:val="16"/>
                <w:szCs w:val="16"/>
              </w:rPr>
            </w:pPr>
            <w:r w:rsidRPr="00E61323">
              <w:rPr>
                <w:rFonts w:ascii="Arial" w:hAnsi="Arial" w:cs="Arial"/>
                <w:b/>
                <w:bCs/>
                <w:sz w:val="16"/>
                <w:szCs w:val="16"/>
              </w:rPr>
              <w:t>Proposals / Observations</w:t>
            </w:r>
          </w:p>
        </w:tc>
      </w:tr>
      <w:tr w:rsidR="00182CAE" w:rsidRPr="00E61323" w14:paraId="61D2CD2D" w14:textId="77777777" w:rsidTr="00AE285B">
        <w:trPr>
          <w:trHeight w:val="468"/>
        </w:trPr>
        <w:tc>
          <w:tcPr>
            <w:tcW w:w="1316" w:type="dxa"/>
          </w:tcPr>
          <w:p w14:paraId="7543F440" w14:textId="77777777" w:rsidR="00182CAE" w:rsidRPr="00E61323" w:rsidRDefault="00D95C09" w:rsidP="00AE285B">
            <w:pPr>
              <w:spacing w:before="120" w:after="120"/>
              <w:rPr>
                <w:rFonts w:ascii="Arial" w:hAnsi="Arial" w:cs="Arial"/>
                <w:sz w:val="16"/>
                <w:szCs w:val="16"/>
              </w:rPr>
            </w:pPr>
            <w:hyperlink r:id="rId9" w:history="1">
              <w:r w:rsidR="00182CAE" w:rsidRPr="00E61323">
                <w:rPr>
                  <w:rStyle w:val="af0"/>
                  <w:rFonts w:ascii="Arial" w:hAnsi="Arial" w:cs="Arial"/>
                  <w:sz w:val="16"/>
                  <w:szCs w:val="16"/>
                </w:rPr>
                <w:t>R4-2100224</w:t>
              </w:r>
            </w:hyperlink>
          </w:p>
        </w:tc>
        <w:tc>
          <w:tcPr>
            <w:tcW w:w="1267" w:type="dxa"/>
          </w:tcPr>
          <w:p w14:paraId="4AFE29B2"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Apple</w:t>
            </w:r>
          </w:p>
        </w:tc>
        <w:tc>
          <w:tcPr>
            <w:tcW w:w="7048" w:type="dxa"/>
          </w:tcPr>
          <w:p w14:paraId="1392619E"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1: similar enhancement on </w:t>
            </w:r>
            <w:proofErr w:type="spellStart"/>
            <w:r w:rsidRPr="00E61323">
              <w:rPr>
                <w:rFonts w:ascii="Arial" w:hAnsi="Arial" w:cs="Arial"/>
                <w:sz w:val="16"/>
                <w:szCs w:val="16"/>
              </w:rPr>
              <w:t>PCell</w:t>
            </w:r>
            <w:proofErr w:type="spellEnd"/>
            <w:r w:rsidRPr="00E61323">
              <w:rPr>
                <w:rFonts w:ascii="Arial" w:hAnsi="Arial" w:cs="Arial"/>
                <w:sz w:val="16"/>
                <w:szCs w:val="16"/>
              </w:rPr>
              <w:t xml:space="preserve"> measurement in R16 HST can be used as baseline on enhancement on active/deactivated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in R17 HST enhancement in FR1.</w:t>
            </w:r>
          </w:p>
          <w:p w14:paraId="71B7969A"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2: even though in existing TS38.133 R16 HST enhancement applies to both </w:t>
            </w:r>
            <w:proofErr w:type="spellStart"/>
            <w:r w:rsidRPr="00E61323">
              <w:rPr>
                <w:rFonts w:ascii="Arial" w:hAnsi="Arial" w:cs="Arial"/>
                <w:sz w:val="16"/>
                <w:szCs w:val="16"/>
              </w:rPr>
              <w:t>PCell</w:t>
            </w:r>
            <w:proofErr w:type="spellEnd"/>
            <w:r w:rsidRPr="00E61323">
              <w:rPr>
                <w:rFonts w:ascii="Arial" w:hAnsi="Arial" w:cs="Arial"/>
                <w:sz w:val="16"/>
                <w:szCs w:val="16"/>
              </w:rPr>
              <w:t xml:space="preserve"> and active </w:t>
            </w:r>
            <w:proofErr w:type="spellStart"/>
            <w:r w:rsidRPr="00E61323">
              <w:rPr>
                <w:rFonts w:ascii="Arial" w:hAnsi="Arial" w:cs="Arial"/>
                <w:sz w:val="16"/>
                <w:szCs w:val="16"/>
              </w:rPr>
              <w:t>SCell</w:t>
            </w:r>
            <w:proofErr w:type="spellEnd"/>
            <w:r w:rsidRPr="00E61323">
              <w:rPr>
                <w:rFonts w:ascii="Arial" w:hAnsi="Arial" w:cs="Arial"/>
                <w:sz w:val="16"/>
                <w:szCs w:val="16"/>
              </w:rPr>
              <w:t>, existing requirements have to be updated in R17 since “highSpeedMeasFlag-r16” shall only be used to enhance the measurement on PCC and another new IE is expected to be introduced to enhance the measurement on all the SCCs.</w:t>
            </w:r>
          </w:p>
          <w:p w14:paraId="2B19989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3: RAN4 can consider defining requirements for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with UE specific RS (such as TRS) for fine time tracking and AGC adjustment.</w:t>
            </w:r>
          </w:p>
          <w:p w14:paraId="0FFFC26F"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Observation 1: direct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can be used in HST to facilitate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procedure. However, no standard effort is needed.</w:t>
            </w:r>
          </w:p>
        </w:tc>
      </w:tr>
      <w:tr w:rsidR="00182CAE" w:rsidRPr="00E61323" w14:paraId="06833E58" w14:textId="77777777" w:rsidTr="00AE285B">
        <w:trPr>
          <w:trHeight w:val="468"/>
        </w:trPr>
        <w:tc>
          <w:tcPr>
            <w:tcW w:w="1316" w:type="dxa"/>
          </w:tcPr>
          <w:p w14:paraId="6F1621AB" w14:textId="77777777" w:rsidR="00182CAE" w:rsidRPr="00E61323" w:rsidRDefault="00D95C09" w:rsidP="00AE285B">
            <w:pPr>
              <w:spacing w:before="120" w:after="120"/>
              <w:rPr>
                <w:rFonts w:ascii="Arial" w:hAnsi="Arial" w:cs="Arial"/>
                <w:sz w:val="16"/>
                <w:szCs w:val="16"/>
              </w:rPr>
            </w:pPr>
            <w:hyperlink r:id="rId10" w:history="1">
              <w:r w:rsidR="00182CAE" w:rsidRPr="00E61323">
                <w:rPr>
                  <w:rStyle w:val="af0"/>
                  <w:rFonts w:ascii="Arial" w:hAnsi="Arial" w:cs="Arial"/>
                  <w:sz w:val="16"/>
                  <w:szCs w:val="16"/>
                </w:rPr>
                <w:t>R4-2100475</w:t>
              </w:r>
            </w:hyperlink>
          </w:p>
        </w:tc>
        <w:tc>
          <w:tcPr>
            <w:tcW w:w="1267" w:type="dxa"/>
          </w:tcPr>
          <w:p w14:paraId="3F1693A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CATT</w:t>
            </w:r>
          </w:p>
        </w:tc>
        <w:tc>
          <w:tcPr>
            <w:tcW w:w="7048" w:type="dxa"/>
          </w:tcPr>
          <w:p w14:paraId="602B7BA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1: The current table 9.2.5.2-3 cannot work for high speed. Enhanced </w:t>
            </w:r>
            <w:proofErr w:type="spellStart"/>
            <w:r w:rsidRPr="00E61323">
              <w:rPr>
                <w:rFonts w:ascii="Arial" w:hAnsi="Arial" w:cs="Arial"/>
                <w:sz w:val="16"/>
                <w:szCs w:val="16"/>
              </w:rPr>
              <w:t>intrafrequency</w:t>
            </w:r>
            <w:proofErr w:type="spellEnd"/>
            <w:r w:rsidRPr="00E61323">
              <w:rPr>
                <w:rFonts w:ascii="Arial" w:hAnsi="Arial" w:cs="Arial"/>
                <w:sz w:val="16"/>
                <w:szCs w:val="16"/>
              </w:rPr>
              <w:t xml:space="preserve"> cell identification and measurement period for SCC should be defined for HST CA scenario.</w:t>
            </w:r>
          </w:p>
          <w:p w14:paraId="7F33BDE2"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2: PSS/SSS detection for deactivated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may need to be enhanced depends on the deployment scenario. </w:t>
            </w:r>
          </w:p>
          <w:p w14:paraId="7F088FD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3: RAN4 need to clarify the deployment for CA. </w:t>
            </w:r>
            <w:proofErr w:type="spellStart"/>
            <w:r w:rsidRPr="00E61323">
              <w:rPr>
                <w:rFonts w:ascii="Arial" w:hAnsi="Arial" w:cs="Arial"/>
                <w:sz w:val="16"/>
                <w:szCs w:val="16"/>
              </w:rPr>
              <w:t>PCell</w:t>
            </w:r>
            <w:proofErr w:type="spellEnd"/>
            <w:r w:rsidRPr="00E61323">
              <w:rPr>
                <w:rFonts w:ascii="Arial" w:hAnsi="Arial" w:cs="Arial"/>
                <w:sz w:val="16"/>
                <w:szCs w:val="16"/>
              </w:rPr>
              <w:t xml:space="preserve"> and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have the same coverage or not?</w:t>
            </w:r>
          </w:p>
        </w:tc>
      </w:tr>
      <w:tr w:rsidR="00182CAE" w:rsidRPr="00E61323" w14:paraId="1DB95400" w14:textId="77777777" w:rsidTr="00AE285B">
        <w:trPr>
          <w:trHeight w:val="468"/>
        </w:trPr>
        <w:tc>
          <w:tcPr>
            <w:tcW w:w="1316" w:type="dxa"/>
          </w:tcPr>
          <w:p w14:paraId="73FB6698" w14:textId="77777777" w:rsidR="00182CAE" w:rsidRPr="00E61323" w:rsidRDefault="00D95C09" w:rsidP="00AE285B">
            <w:pPr>
              <w:spacing w:before="120" w:after="120"/>
              <w:rPr>
                <w:rFonts w:ascii="Arial" w:hAnsi="Arial" w:cs="Arial"/>
                <w:sz w:val="16"/>
                <w:szCs w:val="16"/>
              </w:rPr>
            </w:pPr>
            <w:hyperlink r:id="rId11" w:history="1">
              <w:r w:rsidR="00182CAE" w:rsidRPr="00E61323">
                <w:rPr>
                  <w:rStyle w:val="af0"/>
                  <w:rFonts w:ascii="Arial" w:hAnsi="Arial" w:cs="Arial"/>
                  <w:sz w:val="16"/>
                  <w:szCs w:val="16"/>
                </w:rPr>
                <w:t>R4-2100633</w:t>
              </w:r>
            </w:hyperlink>
          </w:p>
        </w:tc>
        <w:tc>
          <w:tcPr>
            <w:tcW w:w="1267" w:type="dxa"/>
          </w:tcPr>
          <w:p w14:paraId="0E9BD101"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Qualcomm, Inc.</w:t>
            </w:r>
          </w:p>
        </w:tc>
        <w:tc>
          <w:tcPr>
            <w:tcW w:w="7048" w:type="dxa"/>
          </w:tcPr>
          <w:p w14:paraId="0AADC98A" w14:textId="77777777" w:rsidR="00182CAE" w:rsidRPr="00E61323" w:rsidRDefault="00182CAE" w:rsidP="00AE285B">
            <w:pPr>
              <w:rPr>
                <w:rFonts w:ascii="Arial" w:hAnsi="Arial" w:cs="Arial"/>
                <w:sz w:val="16"/>
                <w:szCs w:val="16"/>
                <w:lang w:val="en-US" w:eastAsia="zh-TW"/>
              </w:rPr>
            </w:pPr>
            <w:r w:rsidRPr="00E61323">
              <w:rPr>
                <w:rFonts w:ascii="Arial" w:hAnsi="Arial" w:cs="Arial"/>
                <w:sz w:val="16"/>
                <w:szCs w:val="16"/>
                <w:lang w:val="en-US" w:eastAsia="zh-TW"/>
              </w:rPr>
              <w:t xml:space="preserve">Proposal 1: Deactivated </w:t>
            </w:r>
            <w:proofErr w:type="spellStart"/>
            <w:r w:rsidRPr="00E61323">
              <w:rPr>
                <w:rFonts w:ascii="Arial" w:hAnsi="Arial" w:cs="Arial"/>
                <w:sz w:val="16"/>
                <w:szCs w:val="16"/>
                <w:lang w:val="en-US" w:eastAsia="zh-TW"/>
              </w:rPr>
              <w:t>Scell</w:t>
            </w:r>
            <w:proofErr w:type="spellEnd"/>
            <w:r w:rsidRPr="00E61323">
              <w:rPr>
                <w:rFonts w:ascii="Arial" w:hAnsi="Arial" w:cs="Arial"/>
                <w:sz w:val="16"/>
                <w:szCs w:val="16"/>
                <w:lang w:val="en-US" w:eastAsia="zh-TW"/>
              </w:rPr>
              <w:t xml:space="preserve"> measurement period HST enhancement is specified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5"/>
              <w:gridCol w:w="3607"/>
            </w:tblGrid>
            <w:tr w:rsidR="00182CAE" w:rsidRPr="00E61323" w14:paraId="3CDA5D19"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731F" w14:textId="77777777" w:rsidR="00182CAE" w:rsidRPr="00E61323" w:rsidRDefault="00182CAE" w:rsidP="00AE285B">
                  <w:pPr>
                    <w:pStyle w:val="TAH"/>
                    <w:rPr>
                      <w:rFonts w:eastAsia="Times New Roman" w:cs="Arial"/>
                      <w:b w:val="0"/>
                      <w:sz w:val="16"/>
                      <w:szCs w:val="16"/>
                      <w:lang w:val="en-US"/>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4AC0" w14:textId="77777777" w:rsidR="00182CAE" w:rsidRPr="00E61323" w:rsidRDefault="00182CAE" w:rsidP="00AE285B">
                  <w:pPr>
                    <w:pStyle w:val="TAH"/>
                    <w:rPr>
                      <w:rFonts w:cs="Arial"/>
                      <w:b w:val="0"/>
                      <w:sz w:val="16"/>
                      <w:szCs w:val="16"/>
                      <w:lang w:val="en-GB"/>
                    </w:rPr>
                  </w:pPr>
                  <w:r w:rsidRPr="00E61323">
                    <w:rPr>
                      <w:rFonts w:cs="Arial"/>
                      <w:b w:val="0"/>
                      <w:sz w:val="16"/>
                      <w:szCs w:val="16"/>
                    </w:rPr>
                    <w:t>T</w:t>
                  </w:r>
                  <w:r w:rsidRPr="00E61323">
                    <w:rPr>
                      <w:rFonts w:cs="Arial"/>
                      <w:b w:val="0"/>
                      <w:sz w:val="16"/>
                      <w:szCs w:val="16"/>
                      <w:vertAlign w:val="subscript"/>
                    </w:rPr>
                    <w:t xml:space="preserve"> </w:t>
                  </w:r>
                  <w:proofErr w:type="spellStart"/>
                  <w:r w:rsidRPr="00E61323">
                    <w:rPr>
                      <w:rFonts w:cs="Arial"/>
                      <w:b w:val="0"/>
                      <w:sz w:val="16"/>
                      <w:szCs w:val="16"/>
                      <w:vertAlign w:val="subscript"/>
                    </w:rPr>
                    <w:t>SSB_measurement_period_intra</w:t>
                  </w:r>
                  <w:proofErr w:type="spellEnd"/>
                  <w:r w:rsidRPr="00E61323">
                    <w:rPr>
                      <w:rFonts w:cs="Arial"/>
                      <w:b w:val="0"/>
                      <w:sz w:val="16"/>
                      <w:szCs w:val="16"/>
                    </w:rPr>
                    <w:t xml:space="preserve">  </w:t>
                  </w:r>
                </w:p>
              </w:tc>
            </w:tr>
            <w:tr w:rsidR="00182CAE" w:rsidRPr="00E61323" w14:paraId="58F828CD"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6E83"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56AE" w14:textId="77777777" w:rsidR="00182CAE" w:rsidRPr="00E61323" w:rsidRDefault="00182CAE" w:rsidP="00AE285B">
                  <w:pPr>
                    <w:pStyle w:val="TAC"/>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296DD4C6"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2746" w14:textId="77777777" w:rsidR="00182CAE" w:rsidRPr="00E61323" w:rsidRDefault="00182CAE" w:rsidP="00AE285B">
                  <w:pPr>
                    <w:pStyle w:val="TAC"/>
                    <w:rPr>
                      <w:rFonts w:cs="Arial"/>
                      <w:sz w:val="16"/>
                      <w:szCs w:val="16"/>
                    </w:rPr>
                  </w:pPr>
                  <w:r w:rsidRPr="00E61323">
                    <w:rPr>
                      <w:rFonts w:cs="Arial"/>
                      <w:sz w:val="16"/>
                      <w:szCs w:val="16"/>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A5C" w14:textId="77777777" w:rsidR="00182CAE" w:rsidRPr="00E61323" w:rsidRDefault="00182CAE" w:rsidP="00AE285B">
                  <w:pPr>
                    <w:pStyle w:val="TAC"/>
                    <w:rPr>
                      <w:rFonts w:cs="Arial"/>
                      <w:sz w:val="16"/>
                      <w:szCs w:val="16"/>
                    </w:rPr>
                  </w:pPr>
                  <w:r w:rsidRPr="00E61323">
                    <w:rPr>
                      <w:rFonts w:cs="Arial"/>
                      <w:sz w:val="16"/>
                      <w:szCs w:val="16"/>
                    </w:rPr>
                    <w:t>Max(800ms, 5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4C5C47E2"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723D" w14:textId="77777777" w:rsidR="00182CAE" w:rsidRPr="00E61323" w:rsidRDefault="00182CAE" w:rsidP="00AE285B">
                  <w:pPr>
                    <w:pStyle w:val="TAC"/>
                    <w:rPr>
                      <w:rFonts w:cs="Arial"/>
                      <w:sz w:val="16"/>
                      <w:szCs w:val="16"/>
                    </w:rPr>
                  </w:pPr>
                  <w:r w:rsidRPr="00E61323">
                    <w:rPr>
                      <w:rFonts w:cs="Arial"/>
                      <w:sz w:val="16"/>
                      <w:szCs w:val="16"/>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84DA" w14:textId="77777777" w:rsidR="00182CAE" w:rsidRPr="00E61323" w:rsidRDefault="00182CAE" w:rsidP="00AE285B">
                  <w:pPr>
                    <w:pStyle w:val="TAC"/>
                    <w:rPr>
                      <w:rFonts w:cs="Arial"/>
                      <w:sz w:val="16"/>
                      <w:szCs w:val="16"/>
                    </w:rPr>
                  </w:pPr>
                  <w:r w:rsidRPr="00E61323">
                    <w:rPr>
                      <w:rFonts w:cs="Arial"/>
                      <w:sz w:val="16"/>
                      <w:szCs w:val="16"/>
                      <w:lang w:eastAsia="zh-CN"/>
                    </w:rPr>
                    <w:t>3</w:t>
                  </w:r>
                  <w:r w:rsidRPr="00E61323">
                    <w:rPr>
                      <w:rFonts w:cs="Arial"/>
                      <w:sz w:val="16"/>
                      <w:szCs w:val="16"/>
                    </w:rPr>
                    <w:t xml:space="preserve">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bl>
          <w:p w14:paraId="0B3E74C8" w14:textId="77777777" w:rsidR="00182CAE" w:rsidRPr="00E61323" w:rsidRDefault="00182CAE" w:rsidP="00AE285B">
            <w:pPr>
              <w:rPr>
                <w:rFonts w:ascii="Arial" w:hAnsi="Arial" w:cs="Arial"/>
                <w:sz w:val="16"/>
                <w:szCs w:val="16"/>
                <w:lang w:eastAsia="zh-TW"/>
              </w:rPr>
            </w:pPr>
          </w:p>
          <w:p w14:paraId="7612E1AA" w14:textId="77777777" w:rsidR="00182CAE" w:rsidRPr="00E61323" w:rsidRDefault="00182CAE" w:rsidP="00AE285B">
            <w:pPr>
              <w:rPr>
                <w:rFonts w:ascii="Arial" w:hAnsi="Arial" w:cs="Arial"/>
                <w:sz w:val="16"/>
                <w:szCs w:val="16"/>
                <w:lang w:eastAsia="zh-TW"/>
              </w:rPr>
            </w:pPr>
            <w:r w:rsidRPr="00E61323">
              <w:rPr>
                <w:rFonts w:ascii="Arial" w:hAnsi="Arial" w:cs="Arial"/>
                <w:sz w:val="16"/>
                <w:szCs w:val="16"/>
                <w:lang w:eastAsia="zh-TW"/>
              </w:rPr>
              <w:t xml:space="preserve">Deactivated </w:t>
            </w:r>
            <w:proofErr w:type="spellStart"/>
            <w:r w:rsidRPr="00E61323">
              <w:rPr>
                <w:rFonts w:ascii="Arial" w:hAnsi="Arial" w:cs="Arial"/>
                <w:sz w:val="16"/>
                <w:szCs w:val="16"/>
                <w:lang w:eastAsia="zh-TW"/>
              </w:rPr>
              <w:t>Scell</w:t>
            </w:r>
            <w:proofErr w:type="spellEnd"/>
            <w:r w:rsidRPr="00E61323">
              <w:rPr>
                <w:rFonts w:ascii="Arial" w:hAnsi="Arial" w:cs="Arial"/>
                <w:sz w:val="16"/>
                <w:szCs w:val="16"/>
                <w:lang w:eastAsia="zh-TW"/>
              </w:rPr>
              <w:t xml:space="preserve"> PSS/SSS detection time HST enhancement is specified </w:t>
            </w:r>
            <w:r w:rsidRPr="00E61323">
              <w:rPr>
                <w:rFonts w:ascii="Arial" w:hAnsi="Arial" w:cs="Arial"/>
                <w:sz w:val="16"/>
                <w:szCs w:val="16"/>
                <w:lang w:val="en-US" w:eastAsia="zh-TW"/>
              </w:rPr>
              <w:t>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8"/>
              <w:gridCol w:w="3624"/>
            </w:tblGrid>
            <w:tr w:rsidR="00182CAE" w:rsidRPr="00E61323" w14:paraId="7EED2BB5"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1BC3" w14:textId="77777777" w:rsidR="00182CAE" w:rsidRPr="00E61323" w:rsidRDefault="00182CAE" w:rsidP="00AE285B">
                  <w:pPr>
                    <w:pStyle w:val="TAH"/>
                    <w:rPr>
                      <w:rFonts w:eastAsia="Times New Roman" w:cs="Arial"/>
                      <w:b w:val="0"/>
                      <w:sz w:val="16"/>
                      <w:szCs w:val="16"/>
                      <w:lang w:val="en-US"/>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DDBFC" w14:textId="77777777" w:rsidR="00182CAE" w:rsidRPr="00E61323" w:rsidRDefault="00182CAE" w:rsidP="00AE285B">
                  <w:pPr>
                    <w:pStyle w:val="TAH"/>
                    <w:rPr>
                      <w:rFonts w:cs="Arial"/>
                      <w:b w:val="0"/>
                      <w:sz w:val="16"/>
                      <w:szCs w:val="16"/>
                      <w:lang w:val="en-GB"/>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37697FA8"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2C4CC"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C4AA" w14:textId="77777777" w:rsidR="00182CAE" w:rsidRPr="00E61323" w:rsidRDefault="00182CAE" w:rsidP="00AE285B">
                  <w:pPr>
                    <w:pStyle w:val="TAC"/>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6EAE3418"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7F6" w14:textId="77777777" w:rsidR="00182CAE" w:rsidRPr="00E61323" w:rsidRDefault="00182CAE" w:rsidP="00AE285B">
                  <w:pPr>
                    <w:pStyle w:val="TAC"/>
                    <w:rPr>
                      <w:rFonts w:cs="Arial"/>
                      <w:sz w:val="16"/>
                      <w:szCs w:val="16"/>
                    </w:rPr>
                  </w:pPr>
                  <w:r w:rsidRPr="00E61323">
                    <w:rPr>
                      <w:rFonts w:cs="Arial"/>
                      <w:sz w:val="16"/>
                      <w:szCs w:val="16"/>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2098" w14:textId="77777777" w:rsidR="00182CAE" w:rsidRPr="00E61323" w:rsidRDefault="00182CAE" w:rsidP="00AE285B">
                  <w:pPr>
                    <w:pStyle w:val="TAC"/>
                    <w:rPr>
                      <w:rFonts w:cs="Arial"/>
                      <w:sz w:val="16"/>
                      <w:szCs w:val="16"/>
                    </w:rPr>
                  </w:pPr>
                  <w:r w:rsidRPr="00E61323">
                    <w:rPr>
                      <w:rFonts w:cs="Arial"/>
                      <w:sz w:val="16"/>
                      <w:szCs w:val="16"/>
                    </w:rPr>
                    <w:t>Max(800ms, 5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bl>
          <w:p w14:paraId="2C11647F" w14:textId="77777777" w:rsidR="00182CAE" w:rsidRPr="00E61323" w:rsidRDefault="00182CAE" w:rsidP="00AE285B">
            <w:pPr>
              <w:rPr>
                <w:rFonts w:ascii="Arial" w:hAnsi="Arial" w:cs="Arial"/>
                <w:sz w:val="16"/>
                <w:szCs w:val="16"/>
                <w:lang w:val="en-US" w:eastAsia="zh-CN"/>
              </w:rPr>
            </w:pPr>
          </w:p>
          <w:p w14:paraId="324925A4" w14:textId="77777777" w:rsidR="00182CAE" w:rsidRPr="00E61323" w:rsidRDefault="00182CAE" w:rsidP="00AE285B">
            <w:pPr>
              <w:rPr>
                <w:rFonts w:ascii="Arial" w:hAnsi="Arial" w:cs="Arial"/>
                <w:sz w:val="16"/>
                <w:szCs w:val="16"/>
                <w:lang w:val="en-US" w:eastAsia="zh-TW"/>
              </w:rPr>
            </w:pPr>
            <w:r w:rsidRPr="00E61323">
              <w:rPr>
                <w:rFonts w:ascii="Arial" w:hAnsi="Arial" w:cs="Arial"/>
                <w:sz w:val="16"/>
                <w:szCs w:val="16"/>
                <w:lang w:val="en-US" w:eastAsia="zh-TW"/>
              </w:rPr>
              <w:t xml:space="preserve">Proposal 2: </w:t>
            </w:r>
            <w:proofErr w:type="spellStart"/>
            <w:r w:rsidRPr="00E61323">
              <w:rPr>
                <w:rFonts w:ascii="Arial" w:hAnsi="Arial" w:cs="Arial"/>
                <w:sz w:val="16"/>
                <w:szCs w:val="16"/>
                <w:lang w:val="en-US" w:eastAsia="zh-TW"/>
              </w:rPr>
              <w:t>Pcell</w:t>
            </w:r>
            <w:proofErr w:type="spellEnd"/>
            <w:r w:rsidRPr="00E61323">
              <w:rPr>
                <w:rFonts w:ascii="Arial" w:hAnsi="Arial" w:cs="Arial"/>
                <w:sz w:val="16"/>
                <w:szCs w:val="16"/>
                <w:lang w:val="en-US" w:eastAsia="zh-TW"/>
              </w:rPr>
              <w:t xml:space="preserve"> enhancement should apply to activated </w:t>
            </w:r>
            <w:proofErr w:type="spellStart"/>
            <w:r w:rsidRPr="00E61323">
              <w:rPr>
                <w:rFonts w:ascii="Arial" w:hAnsi="Arial" w:cs="Arial"/>
                <w:sz w:val="16"/>
                <w:szCs w:val="16"/>
                <w:lang w:val="en-US" w:eastAsia="zh-TW"/>
              </w:rPr>
              <w:t>Scell</w:t>
            </w:r>
            <w:proofErr w:type="spellEnd"/>
            <w:r w:rsidRPr="00E61323">
              <w:rPr>
                <w:rFonts w:ascii="Arial" w:hAnsi="Arial" w:cs="Arial"/>
                <w:sz w:val="16"/>
                <w:szCs w:val="16"/>
                <w:lang w:val="en-US" w:eastAsia="zh-TW"/>
              </w:rPr>
              <w:t>. No change in spec is needed.</w:t>
            </w:r>
          </w:p>
          <w:p w14:paraId="3B35E5B0" w14:textId="77777777" w:rsidR="00182CAE" w:rsidRPr="00E61323" w:rsidRDefault="00182CAE" w:rsidP="00AE285B">
            <w:pPr>
              <w:rPr>
                <w:rFonts w:ascii="Arial" w:eastAsia="PMingLiU" w:hAnsi="Arial" w:cs="Arial"/>
                <w:sz w:val="16"/>
                <w:szCs w:val="16"/>
                <w:lang w:val="en-US" w:eastAsia="zh-TW"/>
              </w:rPr>
            </w:pPr>
            <w:r w:rsidRPr="00E61323">
              <w:rPr>
                <w:rFonts w:ascii="Arial" w:hAnsi="Arial" w:cs="Arial"/>
                <w:sz w:val="16"/>
                <w:szCs w:val="16"/>
                <w:lang w:val="en-US" w:eastAsia="zh-TW"/>
              </w:rPr>
              <w:t xml:space="preserve">Proposal 3: No enhancement is needed for </w:t>
            </w:r>
            <w:proofErr w:type="spellStart"/>
            <w:r w:rsidRPr="00E61323">
              <w:rPr>
                <w:rFonts w:ascii="Arial" w:hAnsi="Arial" w:cs="Arial"/>
                <w:sz w:val="16"/>
                <w:szCs w:val="16"/>
                <w:lang w:val="en-US" w:eastAsia="zh-TW"/>
              </w:rPr>
              <w:t>Scell</w:t>
            </w:r>
            <w:proofErr w:type="spellEnd"/>
            <w:r w:rsidRPr="00E61323">
              <w:rPr>
                <w:rFonts w:ascii="Arial" w:hAnsi="Arial" w:cs="Arial"/>
                <w:sz w:val="16"/>
                <w:szCs w:val="16"/>
                <w:lang w:val="en-US" w:eastAsia="zh-TW"/>
              </w:rPr>
              <w:t xml:space="preserve"> activation delay.</w:t>
            </w:r>
          </w:p>
        </w:tc>
      </w:tr>
      <w:tr w:rsidR="00182CAE" w:rsidRPr="00E61323" w14:paraId="0514F8CA" w14:textId="77777777" w:rsidTr="00AE285B">
        <w:trPr>
          <w:trHeight w:val="468"/>
        </w:trPr>
        <w:tc>
          <w:tcPr>
            <w:tcW w:w="1316" w:type="dxa"/>
          </w:tcPr>
          <w:p w14:paraId="69D84D47" w14:textId="77777777" w:rsidR="00182CAE" w:rsidRPr="00E61323" w:rsidRDefault="00D95C09" w:rsidP="00AE285B">
            <w:pPr>
              <w:spacing w:before="120" w:after="120"/>
              <w:rPr>
                <w:rFonts w:ascii="Arial" w:hAnsi="Arial" w:cs="Arial"/>
                <w:sz w:val="16"/>
                <w:szCs w:val="16"/>
              </w:rPr>
            </w:pPr>
            <w:hyperlink r:id="rId12" w:history="1">
              <w:r w:rsidR="00182CAE" w:rsidRPr="00E61323">
                <w:rPr>
                  <w:rStyle w:val="af0"/>
                  <w:rFonts w:ascii="Arial" w:hAnsi="Arial" w:cs="Arial"/>
                  <w:sz w:val="16"/>
                  <w:szCs w:val="16"/>
                </w:rPr>
                <w:t>R4-2100857</w:t>
              </w:r>
            </w:hyperlink>
          </w:p>
        </w:tc>
        <w:tc>
          <w:tcPr>
            <w:tcW w:w="1267" w:type="dxa"/>
          </w:tcPr>
          <w:p w14:paraId="2A198F5C"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CMCC</w:t>
            </w:r>
          </w:p>
        </w:tc>
        <w:tc>
          <w:tcPr>
            <w:tcW w:w="7048" w:type="dxa"/>
          </w:tcPr>
          <w:p w14:paraId="319D8BD9" w14:textId="77777777" w:rsidR="00182CAE" w:rsidRPr="00E61323" w:rsidRDefault="00182CAE" w:rsidP="00AE285B">
            <w:pPr>
              <w:spacing w:line="240" w:lineRule="exact"/>
              <w:rPr>
                <w:rFonts w:ascii="Arial" w:hAnsi="Arial" w:cs="Arial"/>
                <w:i/>
                <w:sz w:val="16"/>
                <w:szCs w:val="16"/>
                <w:lang w:eastAsia="zh-CN"/>
              </w:rPr>
            </w:pPr>
            <w:r w:rsidRPr="00E61323">
              <w:rPr>
                <w:rFonts w:ascii="Arial" w:hAnsi="Arial" w:cs="Arial"/>
                <w:i/>
                <w:sz w:val="16"/>
                <w:szCs w:val="16"/>
              </w:rPr>
              <w:t>Proposal 1: for FR1 CA scenario, similar as that in Rel-16 NR HST WI, both measurement without MG and measurement with MG need to be considered.</w:t>
            </w:r>
          </w:p>
          <w:p w14:paraId="040ACBFE" w14:textId="77777777" w:rsidR="00182CAE" w:rsidRPr="00E61323" w:rsidRDefault="00182CAE" w:rsidP="00AE285B">
            <w:pPr>
              <w:tabs>
                <w:tab w:val="left" w:pos="1134"/>
              </w:tabs>
              <w:spacing w:line="240" w:lineRule="exact"/>
              <w:rPr>
                <w:rFonts w:ascii="Arial" w:hAnsi="Arial" w:cs="Arial"/>
                <w:sz w:val="16"/>
                <w:szCs w:val="16"/>
                <w:u w:val="single"/>
                <w:lang w:val="x-none"/>
              </w:rPr>
            </w:pPr>
            <w:r w:rsidRPr="00E61323">
              <w:rPr>
                <w:rFonts w:ascii="Arial" w:hAnsi="Arial" w:cs="Arial"/>
                <w:sz w:val="16"/>
                <w:szCs w:val="16"/>
                <w:u w:val="single"/>
                <w:lang w:val="x-none"/>
              </w:rPr>
              <w:t xml:space="preserve">For activated </w:t>
            </w:r>
            <w:proofErr w:type="spellStart"/>
            <w:r w:rsidRPr="00E61323">
              <w:rPr>
                <w:rFonts w:ascii="Arial" w:hAnsi="Arial" w:cs="Arial"/>
                <w:sz w:val="16"/>
                <w:szCs w:val="16"/>
                <w:u w:val="single"/>
                <w:lang w:val="x-none"/>
              </w:rPr>
              <w:t>Scell</w:t>
            </w:r>
            <w:proofErr w:type="spellEnd"/>
            <w:r w:rsidRPr="00E61323">
              <w:rPr>
                <w:rFonts w:ascii="Arial" w:hAnsi="Arial" w:cs="Arial"/>
                <w:sz w:val="16"/>
                <w:szCs w:val="16"/>
                <w:u w:val="single"/>
                <w:lang w:val="x-none"/>
              </w:rPr>
              <w:t>, intra-frequency measurement without measurement gap</w:t>
            </w:r>
          </w:p>
          <w:p w14:paraId="2D407FAE" w14:textId="77777777" w:rsidR="00182CAE" w:rsidRPr="00E61323" w:rsidRDefault="00182CAE" w:rsidP="00AE285B">
            <w:pPr>
              <w:spacing w:line="240" w:lineRule="exact"/>
              <w:rPr>
                <w:rFonts w:ascii="Arial" w:hAnsi="Arial" w:cs="Arial"/>
                <w:i/>
                <w:iCs/>
                <w:color w:val="000000"/>
                <w:sz w:val="16"/>
                <w:szCs w:val="16"/>
                <w:lang w:val="en-US"/>
              </w:rPr>
            </w:pPr>
            <w:r w:rsidRPr="00E61323">
              <w:rPr>
                <w:rFonts w:ascii="Arial" w:hAnsi="Arial" w:cs="Arial"/>
                <w:i/>
                <w:iCs/>
                <w:color w:val="000000"/>
                <w:sz w:val="16"/>
                <w:szCs w:val="16"/>
              </w:rPr>
              <w:t xml:space="preserve">Proposal 2: </w:t>
            </w:r>
            <w:r w:rsidRPr="00E61323">
              <w:rPr>
                <w:rFonts w:ascii="Arial" w:hAnsi="Arial" w:cs="Arial"/>
                <w:i/>
                <w:iCs/>
                <w:sz w:val="16"/>
                <w:szCs w:val="16"/>
              </w:rPr>
              <w:t xml:space="preserve">For intra-frequency measurement without MG, it is necessary to enhance the requirements of </w:t>
            </w:r>
            <w:r w:rsidRPr="00E61323">
              <w:rPr>
                <w:rFonts w:ascii="Arial" w:hAnsi="Arial" w:cs="Arial"/>
                <w:i/>
                <w:iCs/>
                <w:color w:val="000000"/>
                <w:sz w:val="16"/>
                <w:szCs w:val="16"/>
              </w:rPr>
              <w:t xml:space="preserve">PSS/SSS detection, time index detection and 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p>
          <w:p w14:paraId="1E6EF6BA"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3: </w:t>
            </w:r>
            <w:r w:rsidRPr="00E61323">
              <w:rPr>
                <w:rFonts w:ascii="Arial" w:hAnsi="Arial" w:cs="Arial"/>
                <w:i/>
                <w:iCs/>
                <w:sz w:val="16"/>
                <w:szCs w:val="16"/>
              </w:rPr>
              <w:t xml:space="preserve">For intra-frequency measurement without MG, the enhancement of scaling factor M2 specified in Rel-16 NR HST WI can be reused for </w:t>
            </w:r>
            <w:r w:rsidRPr="00E61323">
              <w:rPr>
                <w:rFonts w:ascii="Arial" w:hAnsi="Arial" w:cs="Arial"/>
                <w:i/>
                <w:iCs/>
                <w:color w:val="000000"/>
                <w:sz w:val="16"/>
                <w:szCs w:val="16"/>
              </w:rPr>
              <w:t xml:space="preserve">PSS/SSS detection, time index detection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21FC001C"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4: </w:t>
            </w:r>
            <w:r w:rsidRPr="00E61323">
              <w:rPr>
                <w:rFonts w:ascii="Arial" w:hAnsi="Arial" w:cs="Arial"/>
                <w:i/>
                <w:iCs/>
                <w:sz w:val="16"/>
                <w:szCs w:val="16"/>
              </w:rPr>
              <w:t xml:space="preserve">For intra-frequency measurement without MG, the enhancement on the number of samples and scaling factor M2 specified in Rel-16 NR HST WI can be reused for </w:t>
            </w:r>
            <w:r w:rsidRPr="00E61323">
              <w:rPr>
                <w:rFonts w:ascii="Arial" w:hAnsi="Arial" w:cs="Arial"/>
                <w:i/>
                <w:iCs/>
                <w:color w:val="000000"/>
                <w:sz w:val="16"/>
                <w:szCs w:val="16"/>
              </w:rPr>
              <w:t xml:space="preserve">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5B9CF109" w14:textId="77777777" w:rsidR="00182CAE" w:rsidRPr="00E61323" w:rsidRDefault="00182CAE" w:rsidP="00AE285B">
            <w:pPr>
              <w:tabs>
                <w:tab w:val="left" w:pos="1134"/>
              </w:tabs>
              <w:spacing w:line="240" w:lineRule="exact"/>
              <w:rPr>
                <w:rFonts w:ascii="Arial" w:hAnsi="Arial" w:cs="Arial"/>
                <w:sz w:val="16"/>
                <w:szCs w:val="16"/>
                <w:u w:val="single"/>
                <w:lang w:val="x-none"/>
              </w:rPr>
            </w:pPr>
            <w:r w:rsidRPr="00E61323">
              <w:rPr>
                <w:rFonts w:ascii="Arial" w:hAnsi="Arial" w:cs="Arial"/>
                <w:sz w:val="16"/>
                <w:szCs w:val="16"/>
                <w:u w:val="single"/>
                <w:lang w:val="x-none"/>
              </w:rPr>
              <w:t xml:space="preserve">For activated </w:t>
            </w:r>
            <w:proofErr w:type="spellStart"/>
            <w:r w:rsidRPr="00E61323">
              <w:rPr>
                <w:rFonts w:ascii="Arial" w:hAnsi="Arial" w:cs="Arial"/>
                <w:sz w:val="16"/>
                <w:szCs w:val="16"/>
                <w:u w:val="single"/>
                <w:lang w:val="x-none"/>
              </w:rPr>
              <w:t>Scell</w:t>
            </w:r>
            <w:proofErr w:type="spellEnd"/>
            <w:r w:rsidRPr="00E61323">
              <w:rPr>
                <w:rFonts w:ascii="Arial" w:hAnsi="Arial" w:cs="Arial"/>
                <w:sz w:val="16"/>
                <w:szCs w:val="16"/>
                <w:u w:val="single"/>
                <w:lang w:val="x-none"/>
              </w:rPr>
              <w:t>, intra-frequency measurement with measurement gap</w:t>
            </w:r>
          </w:p>
          <w:p w14:paraId="2ED7CF52" w14:textId="77777777" w:rsidR="00182CAE" w:rsidRPr="00E61323" w:rsidRDefault="00182CAE" w:rsidP="00AE285B">
            <w:pPr>
              <w:spacing w:line="240" w:lineRule="exact"/>
              <w:rPr>
                <w:rFonts w:ascii="Arial" w:hAnsi="Arial" w:cs="Arial"/>
                <w:i/>
                <w:iCs/>
                <w:color w:val="000000"/>
                <w:sz w:val="16"/>
                <w:szCs w:val="16"/>
                <w:lang w:val="en-US"/>
              </w:rPr>
            </w:pPr>
            <w:r w:rsidRPr="00E61323">
              <w:rPr>
                <w:rFonts w:ascii="Arial" w:hAnsi="Arial" w:cs="Arial"/>
                <w:i/>
                <w:iCs/>
                <w:color w:val="000000"/>
                <w:sz w:val="16"/>
                <w:szCs w:val="16"/>
              </w:rPr>
              <w:t xml:space="preserve">Proposal 5: </w:t>
            </w:r>
            <w:r w:rsidRPr="00E61323">
              <w:rPr>
                <w:rFonts w:ascii="Arial" w:hAnsi="Arial" w:cs="Arial"/>
                <w:i/>
                <w:iCs/>
                <w:sz w:val="16"/>
                <w:szCs w:val="16"/>
              </w:rPr>
              <w:t xml:space="preserve">For intra-frequency measurement with MG, it is necessary to enhance the requirements of </w:t>
            </w:r>
            <w:r w:rsidRPr="00E61323">
              <w:rPr>
                <w:rFonts w:ascii="Arial" w:hAnsi="Arial" w:cs="Arial"/>
                <w:i/>
                <w:iCs/>
                <w:color w:val="000000"/>
                <w:sz w:val="16"/>
                <w:szCs w:val="16"/>
              </w:rPr>
              <w:t xml:space="preserve">PSS/SSS detection, time index detection and 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p>
          <w:p w14:paraId="28394998"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6: </w:t>
            </w:r>
            <w:r w:rsidRPr="00E61323">
              <w:rPr>
                <w:rFonts w:ascii="Arial" w:hAnsi="Arial" w:cs="Arial"/>
                <w:i/>
                <w:iCs/>
                <w:sz w:val="16"/>
                <w:szCs w:val="16"/>
              </w:rPr>
              <w:t xml:space="preserve">For intra-frequency measurement with MG, the enhancement of scaling factor M2 specified in Rel-16 NR HST WI can be reused for </w:t>
            </w:r>
            <w:r w:rsidRPr="00E61323">
              <w:rPr>
                <w:rFonts w:ascii="Arial" w:hAnsi="Arial" w:cs="Arial"/>
                <w:i/>
                <w:iCs/>
                <w:color w:val="000000"/>
                <w:sz w:val="16"/>
                <w:szCs w:val="16"/>
              </w:rPr>
              <w:t xml:space="preserve">PSS/SSS detection, time index detection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38C906AA"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7: </w:t>
            </w:r>
            <w:r w:rsidRPr="00E61323">
              <w:rPr>
                <w:rFonts w:ascii="Arial" w:hAnsi="Arial" w:cs="Arial"/>
                <w:i/>
                <w:iCs/>
                <w:sz w:val="16"/>
                <w:szCs w:val="16"/>
              </w:rPr>
              <w:t xml:space="preserve">For intra-frequency measurement with MG, the enhancement on the number of samples and scaling factor M2 specified in Rel-16 NR HST WI can be reused for </w:t>
            </w:r>
            <w:r w:rsidRPr="00E61323">
              <w:rPr>
                <w:rFonts w:ascii="Arial" w:hAnsi="Arial" w:cs="Arial"/>
                <w:i/>
                <w:iCs/>
                <w:color w:val="000000"/>
                <w:sz w:val="16"/>
                <w:szCs w:val="16"/>
              </w:rPr>
              <w:t xml:space="preserve">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13117550" w14:textId="77777777" w:rsidR="00182CAE" w:rsidRPr="00E61323" w:rsidRDefault="00182CAE" w:rsidP="00AE285B">
            <w:pPr>
              <w:tabs>
                <w:tab w:val="left" w:pos="1134"/>
              </w:tabs>
              <w:spacing w:line="240" w:lineRule="exact"/>
              <w:rPr>
                <w:rFonts w:ascii="Arial" w:hAnsi="Arial" w:cs="Arial"/>
                <w:sz w:val="16"/>
                <w:szCs w:val="16"/>
                <w:u w:val="single"/>
              </w:rPr>
            </w:pPr>
            <w:r w:rsidRPr="00E61323">
              <w:rPr>
                <w:rFonts w:ascii="Arial" w:hAnsi="Arial" w:cs="Arial"/>
                <w:sz w:val="16"/>
                <w:szCs w:val="16"/>
                <w:u w:val="single"/>
              </w:rPr>
              <w:t xml:space="preserve">For deactivated </w:t>
            </w: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intra-frequency measurement without measurement gap</w:t>
            </w:r>
          </w:p>
          <w:p w14:paraId="1FCE3177"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8: </w:t>
            </w:r>
            <w:r w:rsidRPr="00E61323">
              <w:rPr>
                <w:rFonts w:ascii="Arial" w:hAnsi="Arial" w:cs="Arial"/>
                <w:i/>
                <w:iCs/>
                <w:sz w:val="16"/>
                <w:szCs w:val="16"/>
              </w:rPr>
              <w:t xml:space="preserve">For intra-frequency measurement without MG, it is necessary to enhance the requirements of </w:t>
            </w:r>
            <w:r w:rsidRPr="00E61323">
              <w:rPr>
                <w:rFonts w:ascii="Arial" w:hAnsi="Arial" w:cs="Arial"/>
                <w:i/>
                <w:iCs/>
                <w:color w:val="000000"/>
                <w:sz w:val="16"/>
                <w:szCs w:val="16"/>
              </w:rPr>
              <w:t xml:space="preserve">PSS/SSS detection, time index detection and measurement period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p>
          <w:p w14:paraId="444C6CEF"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9: </w:t>
            </w:r>
            <w:r w:rsidRPr="00E61323">
              <w:rPr>
                <w:rFonts w:ascii="Arial" w:hAnsi="Arial" w:cs="Arial"/>
                <w:i/>
                <w:iCs/>
                <w:sz w:val="16"/>
                <w:szCs w:val="16"/>
              </w:rPr>
              <w:t xml:space="preserve">For intra-frequency measurement without MG, the enhancement of scaling factor M2 specified in Rel-16 NR HST WI can be reused for the scaling factor of 1.5 in the requirements of </w:t>
            </w:r>
            <w:r w:rsidRPr="00E61323">
              <w:rPr>
                <w:rFonts w:ascii="Arial" w:hAnsi="Arial" w:cs="Arial"/>
                <w:i/>
                <w:iCs/>
                <w:color w:val="000000"/>
                <w:sz w:val="16"/>
                <w:szCs w:val="16"/>
              </w:rPr>
              <w:t xml:space="preserve">PSS/SSS detection requirements and time index detection requirements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42FBEA56"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10: </w:t>
            </w:r>
            <w:r w:rsidRPr="00E61323">
              <w:rPr>
                <w:rFonts w:ascii="Arial" w:hAnsi="Arial" w:cs="Arial"/>
                <w:i/>
                <w:iCs/>
                <w:sz w:val="16"/>
                <w:szCs w:val="16"/>
              </w:rPr>
              <w:t xml:space="preserve">For intra-frequency measurement without MG, the enhancement on the number of samples and scaling factor M2 specified in Rel-16 NR HST WI can be reused for </w:t>
            </w:r>
            <w:r w:rsidRPr="00E61323">
              <w:rPr>
                <w:rFonts w:ascii="Arial" w:hAnsi="Arial" w:cs="Arial"/>
                <w:i/>
                <w:iCs/>
                <w:color w:val="000000"/>
                <w:sz w:val="16"/>
                <w:szCs w:val="16"/>
              </w:rPr>
              <w:t xml:space="preserve">measurement period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5559B317" w14:textId="77777777" w:rsidR="00182CAE" w:rsidRPr="00E61323" w:rsidRDefault="00182CAE" w:rsidP="00AE285B">
            <w:pPr>
              <w:tabs>
                <w:tab w:val="left" w:pos="1134"/>
              </w:tabs>
              <w:spacing w:line="240" w:lineRule="exact"/>
              <w:rPr>
                <w:rFonts w:ascii="Arial" w:hAnsi="Arial" w:cs="Arial"/>
                <w:sz w:val="16"/>
                <w:szCs w:val="16"/>
                <w:u w:val="single"/>
              </w:rPr>
            </w:pPr>
            <w:r w:rsidRPr="00E61323">
              <w:rPr>
                <w:rFonts w:ascii="Arial" w:hAnsi="Arial" w:cs="Arial"/>
                <w:sz w:val="16"/>
                <w:szCs w:val="16"/>
                <w:u w:val="single"/>
              </w:rPr>
              <w:t xml:space="preserve">For deactivated </w:t>
            </w: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intra-frequency measurement with measurement gap</w:t>
            </w:r>
          </w:p>
          <w:p w14:paraId="6D386EFE" w14:textId="77777777" w:rsidR="00182CAE" w:rsidRPr="00E61323" w:rsidRDefault="00182CAE" w:rsidP="00AE285B">
            <w:pPr>
              <w:spacing w:line="240" w:lineRule="exact"/>
              <w:rPr>
                <w:rFonts w:ascii="Arial" w:hAnsi="Arial" w:cs="Arial"/>
                <w:i/>
                <w:iCs/>
                <w:sz w:val="16"/>
                <w:szCs w:val="16"/>
              </w:rPr>
            </w:pPr>
            <w:r w:rsidRPr="00E61323">
              <w:rPr>
                <w:rFonts w:ascii="Arial" w:hAnsi="Arial" w:cs="Arial"/>
                <w:i/>
                <w:iCs/>
                <w:color w:val="000000"/>
                <w:sz w:val="16"/>
                <w:szCs w:val="16"/>
              </w:rPr>
              <w:t>Observation 1: for i</w:t>
            </w:r>
            <w:r w:rsidRPr="00E61323">
              <w:rPr>
                <w:rFonts w:ascii="Arial" w:hAnsi="Arial" w:cs="Arial"/>
                <w:i/>
                <w:iCs/>
                <w:sz w:val="16"/>
                <w:szCs w:val="16"/>
              </w:rPr>
              <w:t xml:space="preserve">ntra-frequency measurement with measurement gap, current TS38.133 do not specify the PSS/SSS detection requirements, time index detection requirements, and measurement period requirements for deactivated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w:t>
            </w:r>
          </w:p>
          <w:p w14:paraId="2906E6DC"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lastRenderedPageBreak/>
              <w:t xml:space="preserve">Proposal 11: considering that </w:t>
            </w:r>
            <w:r w:rsidRPr="00E61323">
              <w:rPr>
                <w:rFonts w:ascii="Arial" w:hAnsi="Arial" w:cs="Arial"/>
                <w:i/>
                <w:iCs/>
                <w:sz w:val="16"/>
                <w:szCs w:val="16"/>
              </w:rPr>
              <w:t xml:space="preserve">current TS38.133 do not specify the related requirements for deactivated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for intra-frequency measurement with measurement gap, </w:t>
            </w:r>
            <w:r w:rsidRPr="00E61323">
              <w:rPr>
                <w:rFonts w:ascii="Arial" w:hAnsi="Arial" w:cs="Arial"/>
                <w:i/>
                <w:iCs/>
                <w:color w:val="000000"/>
                <w:sz w:val="16"/>
                <w:szCs w:val="16"/>
              </w:rPr>
              <w:t xml:space="preserve">it is proposed to focus on the discussion of enhancement on PSS/SSS detection, time index detection and measurement period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 xml:space="preserve">(s) for intra-frequency measurement without MG, and the enhancement requirements can be reused for intra-frequency measurement with MG.   </w:t>
            </w:r>
          </w:p>
          <w:p w14:paraId="08D33EA5" w14:textId="77777777" w:rsidR="00182CAE" w:rsidRPr="00E61323" w:rsidRDefault="00182CAE" w:rsidP="00AE285B">
            <w:pPr>
              <w:tabs>
                <w:tab w:val="left" w:pos="1134"/>
              </w:tabs>
              <w:spacing w:line="240" w:lineRule="exact"/>
              <w:rPr>
                <w:rFonts w:ascii="Arial" w:hAnsi="Arial" w:cs="Arial"/>
                <w:sz w:val="16"/>
                <w:szCs w:val="16"/>
                <w:u w:val="single"/>
              </w:rPr>
            </w:pP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xml:space="preserve"> activation/deactivation delay requirement</w:t>
            </w:r>
          </w:p>
          <w:p w14:paraId="2B1706AD" w14:textId="77777777" w:rsidR="00182CAE" w:rsidRPr="00E61323" w:rsidRDefault="00182CAE" w:rsidP="00AE285B">
            <w:pPr>
              <w:spacing w:line="240" w:lineRule="exact"/>
              <w:rPr>
                <w:rFonts w:ascii="Arial" w:hAnsi="Arial" w:cs="Arial"/>
                <w:i/>
                <w:iCs/>
                <w:sz w:val="16"/>
                <w:szCs w:val="16"/>
              </w:rPr>
            </w:pPr>
            <w:r w:rsidRPr="00E61323">
              <w:rPr>
                <w:rFonts w:ascii="Arial" w:hAnsi="Arial" w:cs="Arial"/>
                <w:i/>
                <w:iCs/>
                <w:sz w:val="16"/>
                <w:szCs w:val="16"/>
              </w:rPr>
              <w:t xml:space="preserve">Proposal 12: whether the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activation/deactivation delay requirement need to be enhanced to support HST can be further studied. </w:t>
            </w:r>
          </w:p>
          <w:p w14:paraId="2D67E04F" w14:textId="77777777" w:rsidR="00182CAE" w:rsidRPr="00E61323" w:rsidRDefault="00182CAE" w:rsidP="00AE285B">
            <w:pPr>
              <w:spacing w:before="120" w:after="120"/>
              <w:rPr>
                <w:rFonts w:ascii="Arial" w:hAnsi="Arial" w:cs="Arial"/>
                <w:sz w:val="16"/>
                <w:szCs w:val="16"/>
              </w:rPr>
            </w:pPr>
          </w:p>
        </w:tc>
      </w:tr>
      <w:tr w:rsidR="00182CAE" w:rsidRPr="00E61323" w14:paraId="54AE2853" w14:textId="77777777" w:rsidTr="00AE285B">
        <w:trPr>
          <w:trHeight w:val="468"/>
        </w:trPr>
        <w:tc>
          <w:tcPr>
            <w:tcW w:w="1316" w:type="dxa"/>
          </w:tcPr>
          <w:p w14:paraId="109918CE" w14:textId="77777777" w:rsidR="00182CAE" w:rsidRPr="00E61323" w:rsidRDefault="00D95C09" w:rsidP="00AE285B">
            <w:pPr>
              <w:spacing w:before="120" w:after="120"/>
              <w:rPr>
                <w:rFonts w:ascii="Arial" w:hAnsi="Arial" w:cs="Arial"/>
                <w:sz w:val="16"/>
                <w:szCs w:val="16"/>
              </w:rPr>
            </w:pPr>
            <w:hyperlink r:id="rId13" w:history="1">
              <w:r w:rsidR="00182CAE" w:rsidRPr="00E61323">
                <w:rPr>
                  <w:rStyle w:val="af0"/>
                  <w:rFonts w:ascii="Arial" w:hAnsi="Arial" w:cs="Arial"/>
                  <w:sz w:val="16"/>
                  <w:szCs w:val="16"/>
                </w:rPr>
                <w:t>R4-2101140</w:t>
              </w:r>
            </w:hyperlink>
          </w:p>
        </w:tc>
        <w:tc>
          <w:tcPr>
            <w:tcW w:w="1267" w:type="dxa"/>
          </w:tcPr>
          <w:p w14:paraId="5C594BE2"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Ericsson</w:t>
            </w:r>
          </w:p>
        </w:tc>
        <w:tc>
          <w:tcPr>
            <w:tcW w:w="7048" w:type="dxa"/>
          </w:tcPr>
          <w:p w14:paraId="68C10E04" w14:textId="77777777" w:rsidR="00182CAE" w:rsidRPr="00E61323" w:rsidRDefault="00182CAE" w:rsidP="00182CAE">
            <w:pPr>
              <w:pStyle w:val="aff8"/>
              <w:numPr>
                <w:ilvl w:val="0"/>
                <w:numId w:val="30"/>
              </w:numPr>
              <w:overflowPunct/>
              <w:autoSpaceDE/>
              <w:autoSpaceDN/>
              <w:adjustRightInd/>
              <w:ind w:firstLineChars="0"/>
              <w:contextualSpacing/>
              <w:textAlignment w:val="auto"/>
              <w:rPr>
                <w:rFonts w:ascii="Arial" w:hAnsi="Arial" w:cs="Arial"/>
                <w:sz w:val="16"/>
                <w:szCs w:val="16"/>
                <w:lang w:val="x-none" w:eastAsia="x-none"/>
              </w:rPr>
            </w:pPr>
            <w:r w:rsidRPr="00E61323">
              <w:rPr>
                <w:rFonts w:ascii="Arial" w:hAnsi="Arial" w:cs="Arial"/>
                <w:i/>
                <w:iCs/>
                <w:sz w:val="16"/>
                <w:szCs w:val="16"/>
                <w:u w:val="single"/>
                <w:lang w:eastAsia="zh-CN"/>
              </w:rPr>
              <w:t>Pro</w:t>
            </w:r>
            <w:r w:rsidRPr="00E61323">
              <w:rPr>
                <w:rFonts w:ascii="Arial" w:hAnsi="Arial" w:cs="Arial"/>
                <w:i/>
                <w:iCs/>
                <w:sz w:val="16"/>
                <w:szCs w:val="16"/>
                <w:u w:val="single"/>
              </w:rPr>
              <w:t>posal 1</w:t>
            </w:r>
            <w:r w:rsidRPr="00E61323">
              <w:rPr>
                <w:rFonts w:ascii="Arial" w:hAnsi="Arial" w:cs="Arial"/>
                <w:i/>
                <w:iCs/>
                <w:sz w:val="16"/>
                <w:szCs w:val="16"/>
              </w:rPr>
              <w:t xml:space="preserve">:  RAN4 assume a new </w:t>
            </w:r>
            <w:proofErr w:type="spellStart"/>
            <w:r w:rsidRPr="00E61323">
              <w:rPr>
                <w:rFonts w:ascii="Arial" w:hAnsi="Arial" w:cs="Arial"/>
                <w:i/>
                <w:iCs/>
                <w:sz w:val="16"/>
                <w:szCs w:val="16"/>
              </w:rPr>
              <w:t>signaling</w:t>
            </w:r>
            <w:proofErr w:type="spellEnd"/>
            <w:r w:rsidRPr="00E61323">
              <w:rPr>
                <w:rFonts w:ascii="Arial" w:hAnsi="Arial" w:cs="Arial"/>
                <w:i/>
                <w:iCs/>
                <w:sz w:val="16"/>
                <w:szCs w:val="16"/>
              </w:rPr>
              <w:t xml:space="preserve"> for highspeed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is configurable to trigger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RRM enhancement for NR high speed train.</w:t>
            </w:r>
          </w:p>
          <w:p w14:paraId="5143A564" w14:textId="77777777" w:rsidR="00182CAE" w:rsidRPr="00E61323" w:rsidRDefault="00182CAE" w:rsidP="00AE285B">
            <w:pPr>
              <w:pStyle w:val="aff8"/>
              <w:ind w:firstLine="320"/>
              <w:rPr>
                <w:rFonts w:ascii="Arial" w:hAnsi="Arial" w:cs="Arial"/>
                <w:sz w:val="16"/>
                <w:szCs w:val="16"/>
              </w:rPr>
            </w:pPr>
          </w:p>
          <w:p w14:paraId="2B2CC36C" w14:textId="77777777" w:rsidR="00182CAE" w:rsidRPr="00E61323" w:rsidRDefault="00182CAE" w:rsidP="00182CAE">
            <w:pPr>
              <w:pStyle w:val="aff8"/>
              <w:numPr>
                <w:ilvl w:val="0"/>
                <w:numId w:val="30"/>
              </w:numPr>
              <w:overflowPunct/>
              <w:autoSpaceDE/>
              <w:autoSpaceDN/>
              <w:adjustRightInd/>
              <w:ind w:firstLineChars="0"/>
              <w:contextualSpacing/>
              <w:textAlignment w:val="auto"/>
              <w:rPr>
                <w:rFonts w:ascii="Arial" w:hAnsi="Arial" w:cs="Arial"/>
                <w:i/>
                <w:iCs/>
                <w:sz w:val="16"/>
                <w:szCs w:val="16"/>
                <w:u w:val="single"/>
                <w:lang w:eastAsia="zh-CN"/>
              </w:rPr>
            </w:pPr>
            <w:r w:rsidRPr="00E61323">
              <w:rPr>
                <w:rFonts w:ascii="Arial" w:hAnsi="Arial" w:cs="Arial"/>
                <w:i/>
                <w:iCs/>
                <w:sz w:val="16"/>
                <w:szCs w:val="16"/>
                <w:u w:val="single"/>
                <w:lang w:eastAsia="zh-CN"/>
              </w:rPr>
              <w:t xml:space="preserve">Proposal 2: </w:t>
            </w:r>
            <w:r w:rsidRPr="00E61323">
              <w:rPr>
                <w:rFonts w:ascii="Arial" w:hAnsi="Arial" w:cs="Arial"/>
                <w:i/>
                <w:iCs/>
                <w:sz w:val="16"/>
                <w:szCs w:val="16"/>
              </w:rPr>
              <w:t xml:space="preserve">For </w:t>
            </w:r>
            <w:proofErr w:type="spellStart"/>
            <w:r w:rsidRPr="00E61323">
              <w:rPr>
                <w:rFonts w:ascii="Arial" w:hAnsi="Arial" w:cs="Arial"/>
                <w:i/>
                <w:iCs/>
                <w:sz w:val="16"/>
                <w:szCs w:val="16"/>
              </w:rPr>
              <w:t>i</w:t>
            </w:r>
            <w:r w:rsidRPr="00E61323">
              <w:rPr>
                <w:rFonts w:ascii="Arial" w:hAnsi="Arial" w:cs="Arial"/>
                <w:i/>
                <w:iCs/>
                <w:sz w:val="16"/>
                <w:szCs w:val="16"/>
                <w:lang w:val="en-US"/>
              </w:rPr>
              <w:t>ntrafrequency</w:t>
            </w:r>
            <w:proofErr w:type="spellEnd"/>
            <w:r w:rsidRPr="00E61323">
              <w:rPr>
                <w:rFonts w:ascii="Arial" w:hAnsi="Arial" w:cs="Arial"/>
                <w:i/>
                <w:iCs/>
                <w:sz w:val="16"/>
                <w:szCs w:val="16"/>
                <w:lang w:val="en-US"/>
              </w:rPr>
              <w:t xml:space="preserve"> measurements without measurement gaps</w:t>
            </w:r>
            <w:r w:rsidRPr="00E61323">
              <w:rPr>
                <w:rFonts w:ascii="Arial" w:hAnsi="Arial" w:cs="Arial"/>
                <w:i/>
                <w:iCs/>
                <w:sz w:val="16"/>
                <w:szCs w:val="16"/>
              </w:rPr>
              <w:t>, T</w:t>
            </w:r>
            <w:r w:rsidRPr="00E61323">
              <w:rPr>
                <w:rFonts w:ascii="Arial" w:hAnsi="Arial" w:cs="Arial"/>
                <w:i/>
                <w:iCs/>
                <w:sz w:val="16"/>
                <w:szCs w:val="16"/>
                <w:vertAlign w:val="subscript"/>
              </w:rPr>
              <w:t>PSS/</w:t>
            </w:r>
            <w:proofErr w:type="spellStart"/>
            <w:r w:rsidRPr="00E61323">
              <w:rPr>
                <w:rFonts w:ascii="Arial" w:hAnsi="Arial" w:cs="Arial"/>
                <w:i/>
                <w:iCs/>
                <w:sz w:val="16"/>
                <w:szCs w:val="16"/>
                <w:vertAlign w:val="subscript"/>
              </w:rPr>
              <w:t>SSS_sync_</w:t>
            </w:r>
            <w:proofErr w:type="gramStart"/>
            <w:r w:rsidRPr="00E61323">
              <w:rPr>
                <w:rFonts w:ascii="Arial" w:hAnsi="Arial" w:cs="Arial"/>
                <w:i/>
                <w:iCs/>
                <w:sz w:val="16"/>
                <w:szCs w:val="16"/>
                <w:vertAlign w:val="subscript"/>
              </w:rPr>
              <w:t>intra</w:t>
            </w:r>
            <w:proofErr w:type="spellEnd"/>
            <w:r w:rsidRPr="00E61323">
              <w:rPr>
                <w:rFonts w:ascii="Arial" w:hAnsi="Arial" w:cs="Arial"/>
                <w:i/>
                <w:iCs/>
                <w:sz w:val="16"/>
                <w:szCs w:val="16"/>
              </w:rPr>
              <w:t xml:space="preserve">,  </w:t>
            </w:r>
            <w:proofErr w:type="spellStart"/>
            <w:r w:rsidRPr="00E61323">
              <w:rPr>
                <w:rFonts w:ascii="Arial" w:hAnsi="Arial" w:cs="Arial"/>
                <w:i/>
                <w:iCs/>
                <w:sz w:val="16"/>
                <w:szCs w:val="16"/>
              </w:rPr>
              <w:t>T</w:t>
            </w:r>
            <w:r w:rsidRPr="00E61323">
              <w:rPr>
                <w:rFonts w:ascii="Arial" w:hAnsi="Arial" w:cs="Arial"/>
                <w:i/>
                <w:iCs/>
                <w:sz w:val="16"/>
                <w:szCs w:val="16"/>
                <w:vertAlign w:val="subscript"/>
              </w:rPr>
              <w:t>SSB</w:t>
            </w:r>
            <w:proofErr w:type="gramEnd"/>
            <w:r w:rsidRPr="00E61323">
              <w:rPr>
                <w:rFonts w:ascii="Arial" w:hAnsi="Arial" w:cs="Arial"/>
                <w:i/>
                <w:iCs/>
                <w:sz w:val="16"/>
                <w:szCs w:val="16"/>
                <w:vertAlign w:val="subscript"/>
              </w:rPr>
              <w:t>_time_index_intra</w:t>
            </w:r>
            <w:proofErr w:type="spellEnd"/>
            <w:r w:rsidRPr="00E61323">
              <w:rPr>
                <w:rFonts w:ascii="Arial" w:hAnsi="Arial" w:cs="Arial"/>
                <w:i/>
                <w:iCs/>
                <w:sz w:val="16"/>
                <w:szCs w:val="16"/>
                <w:vertAlign w:val="subscript"/>
              </w:rPr>
              <w:t xml:space="preserve"> </w:t>
            </w:r>
            <w:r w:rsidRPr="00E61323">
              <w:rPr>
                <w:rFonts w:ascii="Arial" w:hAnsi="Arial" w:cs="Arial"/>
                <w:i/>
                <w:iCs/>
                <w:sz w:val="16"/>
                <w:szCs w:val="16"/>
              </w:rPr>
              <w:t xml:space="preserve">and </w:t>
            </w:r>
            <w:proofErr w:type="spellStart"/>
            <w:r w:rsidRPr="00E61323">
              <w:rPr>
                <w:rFonts w:ascii="Arial" w:hAnsi="Arial" w:cs="Arial"/>
                <w:i/>
                <w:iCs/>
                <w:sz w:val="16"/>
                <w:szCs w:val="16"/>
              </w:rPr>
              <w:t>T</w:t>
            </w:r>
            <w:r w:rsidRPr="00E61323">
              <w:rPr>
                <w:rFonts w:ascii="Arial" w:hAnsi="Arial" w:cs="Arial"/>
                <w:i/>
                <w:iCs/>
                <w:sz w:val="16"/>
                <w:szCs w:val="16"/>
                <w:vertAlign w:val="subscript"/>
              </w:rPr>
              <w:t>SSB_measurement_period_intra</w:t>
            </w:r>
            <w:proofErr w:type="spellEnd"/>
            <w:r w:rsidRPr="00E61323">
              <w:rPr>
                <w:rFonts w:ascii="Arial" w:hAnsi="Arial" w:cs="Arial"/>
                <w:i/>
                <w:iCs/>
                <w:sz w:val="16"/>
                <w:szCs w:val="16"/>
              </w:rPr>
              <w:t xml:space="preserve">  with deactivated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are specified in below tables: </w:t>
            </w:r>
          </w:p>
          <w:p w14:paraId="6F51D4C2" w14:textId="77777777" w:rsidR="00182CAE" w:rsidRPr="00E61323" w:rsidRDefault="00182CAE" w:rsidP="00AE285B">
            <w:pPr>
              <w:keepNext/>
              <w:keepLines/>
              <w:spacing w:before="60"/>
              <w:jc w:val="center"/>
              <w:rPr>
                <w:rFonts w:ascii="Arial" w:hAnsi="Arial" w:cs="Arial"/>
                <w:sz w:val="16"/>
                <w:szCs w:val="16"/>
              </w:rPr>
            </w:pPr>
            <w:r w:rsidRPr="00E61323">
              <w:rPr>
                <w:rFonts w:ascii="Arial" w:hAnsi="Arial" w:cs="Arial"/>
                <w:sz w:val="16"/>
                <w:szCs w:val="16"/>
              </w:rPr>
              <w:t xml:space="preserve">Table 9.2.5.1-7: Time period for PSS/SSS detection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(deactivated </w:t>
            </w:r>
            <w:proofErr w:type="spellStart"/>
            <w:r w:rsidRPr="00E61323">
              <w:rPr>
                <w:rFonts w:ascii="Arial" w:hAnsi="Arial" w:cs="Arial"/>
                <w:sz w:val="16"/>
                <w:szCs w:val="16"/>
              </w:rPr>
              <w:t>SCell</w:t>
            </w:r>
            <w:proofErr w:type="spellEnd"/>
            <w:r w:rsidRPr="00E61323">
              <w:rPr>
                <w:rFonts w:ascii="Arial" w:hAnsi="Arial" w:cs="Arial"/>
                <w:sz w:val="16"/>
                <w:szCs w:val="16"/>
              </w:rPr>
              <w:t>) (FR</w:t>
            </w:r>
            <w:r w:rsidRPr="00E61323">
              <w:rPr>
                <w:rFonts w:ascii="Arial" w:hAnsi="Arial" w:cs="Arial"/>
                <w:sz w:val="16"/>
                <w:szCs w:val="16"/>
                <w:lang w:eastAsia="zh-CN"/>
              </w:rPr>
              <w:t>1</w:t>
            </w:r>
            <w:r w:rsidRPr="00E61323">
              <w:rPr>
                <w:rFonts w:ascii="Arial" w:hAnsi="Arial" w:cs="Arial"/>
                <w:sz w:val="16"/>
                <w:szCs w:val="16"/>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369"/>
            </w:tblGrid>
            <w:tr w:rsidR="00182CAE" w:rsidRPr="00E61323" w14:paraId="1B7E053A"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315BFE1B"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31300D61" w14:textId="77777777" w:rsidR="00182CAE" w:rsidRPr="00E61323" w:rsidRDefault="00182CAE" w:rsidP="00AE285B">
                  <w:pPr>
                    <w:pStyle w:val="TAH"/>
                    <w:rPr>
                      <w:rFonts w:cs="Arial"/>
                      <w:b w:val="0"/>
                      <w:sz w:val="16"/>
                      <w:szCs w:val="16"/>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0C23DA27"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C9B4462"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7B9B33EC" w14:textId="77777777" w:rsidR="00182CAE" w:rsidRPr="00E61323" w:rsidRDefault="00182CAE" w:rsidP="00AE285B">
                  <w:pPr>
                    <w:pStyle w:val="TAC"/>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22E580FB"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674AF8E"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7FCCED" w14:textId="77777777" w:rsidR="00182CAE" w:rsidRPr="00E61323" w:rsidRDefault="00182CAE" w:rsidP="00AE285B">
                  <w:pPr>
                    <w:pStyle w:val="TAC"/>
                    <w:rPr>
                      <w:rFonts w:cs="Arial"/>
                      <w:sz w:val="16"/>
                      <w:szCs w:val="16"/>
                    </w:rPr>
                  </w:pPr>
                  <w:r w:rsidRPr="00E61323">
                    <w:rPr>
                      <w:rFonts w:cs="Arial"/>
                      <w:sz w:val="16"/>
                      <w:szCs w:val="16"/>
                    </w:rPr>
                    <w:t xml:space="preserve"> 5 x max(</w:t>
                  </w:r>
                  <w:proofErr w:type="spellStart"/>
                  <w:r w:rsidRPr="00E61323">
                    <w:rPr>
                      <w:rFonts w:cs="Arial"/>
                      <w:sz w:val="16"/>
                      <w:szCs w:val="16"/>
                    </w:rPr>
                    <w:t>measCycleSCell</w:t>
                  </w:r>
                  <w:proofErr w:type="spellEnd"/>
                  <w:r w:rsidRPr="00E61323">
                    <w:rPr>
                      <w:rFonts w:cs="Arial"/>
                      <w:sz w:val="16"/>
                      <w:szCs w:val="16"/>
                    </w:rPr>
                    <w:t xml:space="preserve">, 1.5x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42C19059"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991F1B4" w14:textId="77777777" w:rsidR="00182CAE" w:rsidRPr="00E61323" w:rsidRDefault="00182CAE" w:rsidP="00AE285B">
                  <w:pPr>
                    <w:pStyle w:val="TAC"/>
                    <w:rPr>
                      <w:rFonts w:cs="Arial"/>
                      <w:sz w:val="16"/>
                      <w:szCs w:val="16"/>
                    </w:rPr>
                  </w:pPr>
                  <w:r w:rsidRPr="00E61323">
                    <w:rPr>
                      <w:rFonts w:cs="Arial"/>
                      <w:sz w:val="16"/>
                      <w:szCs w:val="16"/>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F25C08" w14:textId="77777777" w:rsidR="00182CAE" w:rsidRPr="00E61323" w:rsidRDefault="00182CAE" w:rsidP="00AE285B">
                  <w:pPr>
                    <w:pStyle w:val="TAC"/>
                    <w:rPr>
                      <w:rFonts w:cs="Arial"/>
                      <w:sz w:val="16"/>
                      <w:szCs w:val="16"/>
                    </w:rPr>
                  </w:pPr>
                  <w:r w:rsidRPr="00E61323">
                    <w:rPr>
                      <w:rFonts w:cs="Arial"/>
                      <w:sz w:val="16"/>
                      <w:szCs w:val="16"/>
                    </w:rPr>
                    <w:t>5 x max(</w:t>
                  </w:r>
                  <w:proofErr w:type="spellStart"/>
                  <w:r w:rsidRPr="00E61323">
                    <w:rPr>
                      <w:rFonts w:cs="Arial"/>
                      <w:sz w:val="16"/>
                      <w:szCs w:val="16"/>
                    </w:rPr>
                    <w:t>measCycleSCell</w:t>
                  </w:r>
                  <w:proofErr w:type="spellEnd"/>
                  <w:r w:rsidRPr="00E61323">
                    <w:rPr>
                      <w:rFonts w:cs="Arial"/>
                      <w:sz w:val="16"/>
                      <w:szCs w:val="16"/>
                    </w:rPr>
                    <w:t xml:space="preserve">,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bl>
          <w:p w14:paraId="16CB8053" w14:textId="77777777" w:rsidR="00182CAE" w:rsidRPr="00E61323" w:rsidRDefault="00182CAE" w:rsidP="00AE285B">
            <w:pPr>
              <w:rPr>
                <w:rFonts w:ascii="Arial" w:hAnsi="Arial" w:cs="Arial"/>
                <w:sz w:val="16"/>
                <w:szCs w:val="16"/>
              </w:rPr>
            </w:pPr>
          </w:p>
          <w:p w14:paraId="1806A966" w14:textId="77777777" w:rsidR="00182CAE" w:rsidRPr="00E61323" w:rsidRDefault="00182CAE" w:rsidP="00AE285B">
            <w:pPr>
              <w:keepNext/>
              <w:keepLines/>
              <w:spacing w:before="60"/>
              <w:jc w:val="center"/>
              <w:rPr>
                <w:rFonts w:ascii="Arial" w:hAnsi="Arial" w:cs="Arial"/>
                <w:sz w:val="16"/>
                <w:szCs w:val="16"/>
              </w:rPr>
            </w:pPr>
            <w:r w:rsidRPr="00E61323">
              <w:rPr>
                <w:rFonts w:ascii="Arial" w:hAnsi="Arial" w:cs="Arial"/>
                <w:sz w:val="16"/>
                <w:szCs w:val="16"/>
              </w:rPr>
              <w:t xml:space="preserve">Table 9.2.5.1-8: Time period for time index detection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(deactivated </w:t>
            </w:r>
            <w:proofErr w:type="spellStart"/>
            <w:r w:rsidRPr="00E61323">
              <w:rPr>
                <w:rFonts w:ascii="Arial" w:hAnsi="Arial" w:cs="Arial"/>
                <w:sz w:val="16"/>
                <w:szCs w:val="16"/>
              </w:rPr>
              <w:t>SCell</w:t>
            </w:r>
            <w:proofErr w:type="spellEnd"/>
            <w:r w:rsidRPr="00E61323">
              <w:rPr>
                <w:rFonts w:ascii="Arial" w:hAnsi="Arial" w:cs="Arial"/>
                <w:sz w:val="16"/>
                <w:szCs w:val="16"/>
              </w:rPr>
              <w:t>) (FR</w:t>
            </w:r>
            <w:r w:rsidRPr="00E61323">
              <w:rPr>
                <w:rFonts w:ascii="Arial" w:hAnsi="Arial" w:cs="Arial"/>
                <w:sz w:val="16"/>
                <w:szCs w:val="16"/>
                <w:lang w:eastAsia="zh-CN"/>
              </w:rPr>
              <w:t>1</w:t>
            </w:r>
            <w:r w:rsidRPr="00E61323">
              <w:rPr>
                <w:rFonts w:ascii="Arial" w:hAnsi="Arial" w:cs="Arial"/>
                <w:sz w:val="16"/>
                <w:szCs w:val="16"/>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369"/>
            </w:tblGrid>
            <w:tr w:rsidR="00182CAE" w:rsidRPr="00E61323" w14:paraId="65CB555B"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29D7F34"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7F25BCDD" w14:textId="77777777" w:rsidR="00182CAE" w:rsidRPr="00E61323" w:rsidRDefault="00182CAE" w:rsidP="00AE285B">
                  <w:pPr>
                    <w:pStyle w:val="TAH"/>
                    <w:rPr>
                      <w:rFonts w:cs="Arial"/>
                      <w:b w:val="0"/>
                      <w:sz w:val="16"/>
                      <w:szCs w:val="16"/>
                    </w:rPr>
                  </w:pPr>
                  <w:proofErr w:type="spellStart"/>
                  <w:r w:rsidRPr="00E61323">
                    <w:rPr>
                      <w:rFonts w:cs="Arial"/>
                      <w:b w:val="0"/>
                      <w:sz w:val="16"/>
                      <w:szCs w:val="16"/>
                    </w:rPr>
                    <w:t>T</w:t>
                  </w:r>
                  <w:r w:rsidRPr="00E61323">
                    <w:rPr>
                      <w:rFonts w:cs="Arial"/>
                      <w:b w:val="0"/>
                      <w:sz w:val="16"/>
                      <w:szCs w:val="16"/>
                      <w:vertAlign w:val="subscript"/>
                    </w:rPr>
                    <w:t>SSB_time_index_intra</w:t>
                  </w:r>
                  <w:proofErr w:type="spellEnd"/>
                </w:p>
              </w:tc>
            </w:tr>
            <w:tr w:rsidR="00182CAE" w:rsidRPr="00E61323" w14:paraId="2B9508C1"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49673A0"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5ADEACB9" w14:textId="77777777" w:rsidR="00182CAE" w:rsidRPr="00E61323" w:rsidRDefault="00182CAE" w:rsidP="00AE285B">
                  <w:pPr>
                    <w:pStyle w:val="TAC"/>
                    <w:rPr>
                      <w:rFonts w:cs="Arial"/>
                      <w:sz w:val="16"/>
                      <w:szCs w:val="16"/>
                    </w:rPr>
                  </w:pPr>
                  <w:r w:rsidRPr="00E61323">
                    <w:rPr>
                      <w:rFonts w:cs="Arial"/>
                      <w:sz w:val="16"/>
                      <w:szCs w:val="16"/>
                    </w:rPr>
                    <w:t xml:space="preserve">3 x </w:t>
                  </w:r>
                  <w:proofErr w:type="spellStart"/>
                  <w:r w:rsidRPr="00E61323">
                    <w:rPr>
                      <w:rFonts w:cs="Arial"/>
                      <w:sz w:val="16"/>
                      <w:szCs w:val="16"/>
                    </w:rPr>
                    <w:t>measCycleSCell</w:t>
                  </w:r>
                  <w:proofErr w:type="spellEnd"/>
                  <w:r w:rsidRPr="00E61323">
                    <w:rPr>
                      <w:rFonts w:cs="Arial"/>
                      <w:sz w:val="16"/>
                      <w:szCs w:val="16"/>
                    </w:rPr>
                    <w:t xml:space="preserve"> </w:t>
                  </w:r>
                  <w:r w:rsidRPr="00E61323">
                    <w:rPr>
                      <w:rFonts w:cs="Arial"/>
                      <w:strike/>
                      <w:sz w:val="16"/>
                      <w:szCs w:val="16"/>
                    </w:rPr>
                    <w:t xml:space="preserve">x </w:t>
                  </w:r>
                  <w:proofErr w:type="spellStart"/>
                  <w:r w:rsidRPr="00E61323">
                    <w:rPr>
                      <w:rFonts w:cs="Arial"/>
                      <w:strike/>
                      <w:sz w:val="16"/>
                      <w:szCs w:val="16"/>
                    </w:rPr>
                    <w:t>CSSF</w:t>
                  </w:r>
                  <w:r w:rsidRPr="00E61323">
                    <w:rPr>
                      <w:rFonts w:cs="Arial"/>
                      <w:strike/>
                      <w:sz w:val="16"/>
                      <w:szCs w:val="16"/>
                      <w:vertAlign w:val="subscript"/>
                    </w:rPr>
                    <w:t>intra</w:t>
                  </w:r>
                  <w:proofErr w:type="spellEnd"/>
                </w:p>
              </w:tc>
            </w:tr>
            <w:tr w:rsidR="00182CAE" w:rsidRPr="00E61323" w14:paraId="05B195CE"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F7D9BE6"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D27A7A" w14:textId="77777777" w:rsidR="00182CAE" w:rsidRPr="00E61323" w:rsidRDefault="00182CAE" w:rsidP="00AE285B">
                  <w:pPr>
                    <w:pStyle w:val="TAC"/>
                    <w:rPr>
                      <w:rFonts w:cs="Arial"/>
                      <w:sz w:val="16"/>
                      <w:szCs w:val="16"/>
                    </w:rPr>
                  </w:pPr>
                  <w:r w:rsidRPr="00E61323">
                    <w:rPr>
                      <w:rFonts w:cs="Arial"/>
                      <w:sz w:val="16"/>
                      <w:szCs w:val="16"/>
                    </w:rPr>
                    <w:t xml:space="preserve"> 3 x max(</w:t>
                  </w:r>
                  <w:proofErr w:type="spellStart"/>
                  <w:r w:rsidRPr="00E61323">
                    <w:rPr>
                      <w:rFonts w:cs="Arial"/>
                      <w:sz w:val="16"/>
                      <w:szCs w:val="16"/>
                    </w:rPr>
                    <w:t>measCycleSCell</w:t>
                  </w:r>
                  <w:proofErr w:type="spellEnd"/>
                  <w:r w:rsidRPr="00E61323">
                    <w:rPr>
                      <w:rFonts w:cs="Arial"/>
                      <w:sz w:val="16"/>
                      <w:szCs w:val="16"/>
                    </w:rPr>
                    <w:t>, 1.5x</w:t>
                  </w:r>
                  <w:r w:rsidRPr="00E61323">
                    <w:rPr>
                      <w:rFonts w:cs="Arial"/>
                      <w:strike/>
                      <w:sz w:val="16"/>
                      <w:szCs w:val="16"/>
                    </w:rPr>
                    <w:t xml:space="preserve"> </w:t>
                  </w:r>
                  <w:r w:rsidRPr="00E61323">
                    <w:rPr>
                      <w:rFonts w:cs="Arial"/>
                      <w:sz w:val="16"/>
                      <w:szCs w:val="16"/>
                    </w:rPr>
                    <w:t xml:space="preserve">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08083372"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8CCC081" w14:textId="77777777" w:rsidR="00182CAE" w:rsidRPr="00E61323" w:rsidRDefault="00182CAE" w:rsidP="00AE285B">
                  <w:pPr>
                    <w:pStyle w:val="TAC"/>
                    <w:rPr>
                      <w:rFonts w:cs="Arial"/>
                      <w:sz w:val="16"/>
                      <w:szCs w:val="16"/>
                    </w:rPr>
                  </w:pPr>
                  <w:r w:rsidRPr="00E61323">
                    <w:rPr>
                      <w:rFonts w:cs="Arial"/>
                      <w:sz w:val="16"/>
                      <w:szCs w:val="16"/>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201BEF9" w14:textId="77777777" w:rsidR="00182CAE" w:rsidRPr="00E61323" w:rsidRDefault="00182CAE" w:rsidP="00AE285B">
                  <w:pPr>
                    <w:pStyle w:val="TAC"/>
                    <w:rPr>
                      <w:rFonts w:cs="Arial"/>
                      <w:sz w:val="16"/>
                      <w:szCs w:val="16"/>
                    </w:rPr>
                  </w:pPr>
                  <w:r w:rsidRPr="00E61323">
                    <w:rPr>
                      <w:rFonts w:cs="Arial"/>
                      <w:sz w:val="16"/>
                      <w:szCs w:val="16"/>
                    </w:rPr>
                    <w:t>3 x max(</w:t>
                  </w:r>
                  <w:proofErr w:type="spellStart"/>
                  <w:r w:rsidRPr="00E61323">
                    <w:rPr>
                      <w:rFonts w:cs="Arial"/>
                      <w:sz w:val="16"/>
                      <w:szCs w:val="16"/>
                    </w:rPr>
                    <w:t>measCycleSCell</w:t>
                  </w:r>
                  <w:proofErr w:type="spellEnd"/>
                  <w:r w:rsidRPr="00E61323">
                    <w:rPr>
                      <w:rFonts w:cs="Arial"/>
                      <w:sz w:val="16"/>
                      <w:szCs w:val="16"/>
                    </w:rPr>
                    <w:t xml:space="preserve">,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bl>
          <w:p w14:paraId="3DAA5FDA" w14:textId="77777777" w:rsidR="00182CAE" w:rsidRPr="00E61323" w:rsidRDefault="00182CAE" w:rsidP="00AE285B">
            <w:pPr>
              <w:rPr>
                <w:rFonts w:ascii="Arial" w:hAnsi="Arial" w:cs="Arial"/>
                <w:sz w:val="16"/>
                <w:szCs w:val="16"/>
              </w:rPr>
            </w:pPr>
          </w:p>
          <w:p w14:paraId="4C2BF3F4" w14:textId="77777777" w:rsidR="00182CAE" w:rsidRPr="00E61323" w:rsidRDefault="00182CAE" w:rsidP="00AE285B">
            <w:pPr>
              <w:keepNext/>
              <w:keepLines/>
              <w:spacing w:before="60"/>
              <w:jc w:val="center"/>
              <w:rPr>
                <w:rFonts w:ascii="Arial" w:hAnsi="Arial" w:cs="Arial"/>
                <w:sz w:val="16"/>
                <w:szCs w:val="16"/>
                <w:lang w:eastAsia="zh-CN"/>
              </w:rPr>
            </w:pPr>
            <w:r w:rsidRPr="00E61323">
              <w:rPr>
                <w:rFonts w:ascii="Arial" w:hAnsi="Arial" w:cs="Arial"/>
                <w:sz w:val="16"/>
                <w:szCs w:val="16"/>
              </w:rPr>
              <w:t>Table 9.2.5.2-6: T</w:t>
            </w:r>
            <w:r w:rsidRPr="00E61323">
              <w:rPr>
                <w:rFonts w:ascii="Arial" w:hAnsi="Arial" w:cs="Arial"/>
                <w:sz w:val="16"/>
                <w:szCs w:val="16"/>
                <w:vertAlign w:val="subscript"/>
              </w:rPr>
              <w:t xml:space="preserve"> </w:t>
            </w:r>
            <w:proofErr w:type="spellStart"/>
            <w:r w:rsidRPr="00E61323">
              <w:rPr>
                <w:rFonts w:ascii="Arial" w:hAnsi="Arial" w:cs="Arial"/>
                <w:sz w:val="16"/>
                <w:szCs w:val="16"/>
                <w:vertAlign w:val="subscript"/>
              </w:rPr>
              <w:t>SSB_measurement_period_intra</w:t>
            </w:r>
            <w:proofErr w:type="spellEnd"/>
            <w:r w:rsidRPr="00E61323">
              <w:rPr>
                <w:rFonts w:ascii="Arial" w:hAnsi="Arial" w:cs="Arial"/>
                <w:sz w:val="16"/>
                <w:szCs w:val="16"/>
              </w:rPr>
              <w:t xml:space="preserve">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(deactivated </w:t>
            </w:r>
            <w:proofErr w:type="spellStart"/>
            <w:r w:rsidRPr="00E61323">
              <w:rPr>
                <w:rFonts w:ascii="Arial" w:hAnsi="Arial" w:cs="Arial"/>
                <w:sz w:val="16"/>
                <w:szCs w:val="16"/>
              </w:rPr>
              <w:t>SCell</w:t>
            </w:r>
            <w:proofErr w:type="spellEnd"/>
            <w:r w:rsidRPr="00E61323">
              <w:rPr>
                <w:rFonts w:ascii="Arial" w:hAnsi="Arial" w:cs="Arial"/>
                <w:sz w:val="16"/>
                <w:szCs w:val="16"/>
              </w:rPr>
              <w:t>) (FR</w:t>
            </w:r>
            <w:r w:rsidRPr="00E61323">
              <w:rPr>
                <w:rFonts w:ascii="Arial" w:hAnsi="Arial" w:cs="Arial"/>
                <w:sz w:val="16"/>
                <w:szCs w:val="16"/>
                <w:lang w:eastAsia="zh-CN"/>
              </w:rPr>
              <w:t>1</w:t>
            </w:r>
            <w:r w:rsidRPr="00E61323">
              <w:rPr>
                <w:rFonts w:ascii="Arial" w:hAnsi="Arial" w:cs="Arial"/>
                <w:sz w:val="16"/>
                <w:szCs w:val="16"/>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3433"/>
            </w:tblGrid>
            <w:tr w:rsidR="00182CAE" w:rsidRPr="00E61323" w14:paraId="50D7756F"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D3AB59A"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6055A63E"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T</w:t>
                  </w:r>
                  <w:r w:rsidRPr="00E61323">
                    <w:rPr>
                      <w:rFonts w:ascii="Arial" w:hAnsi="Arial" w:cs="Arial"/>
                      <w:sz w:val="16"/>
                      <w:szCs w:val="16"/>
                      <w:vertAlign w:val="subscript"/>
                    </w:rPr>
                    <w:t xml:space="preserve"> </w:t>
                  </w:r>
                  <w:proofErr w:type="spellStart"/>
                  <w:r w:rsidRPr="00E61323">
                    <w:rPr>
                      <w:rFonts w:ascii="Arial" w:hAnsi="Arial" w:cs="Arial"/>
                      <w:sz w:val="16"/>
                      <w:szCs w:val="16"/>
                      <w:vertAlign w:val="subscript"/>
                    </w:rPr>
                    <w:t>SSB_measurement_period_intra</w:t>
                  </w:r>
                  <w:proofErr w:type="spellEnd"/>
                  <w:r w:rsidRPr="00E61323">
                    <w:rPr>
                      <w:rFonts w:ascii="Arial" w:hAnsi="Arial" w:cs="Arial"/>
                      <w:sz w:val="16"/>
                      <w:szCs w:val="16"/>
                    </w:rPr>
                    <w:t xml:space="preserve">  </w:t>
                  </w:r>
                </w:p>
              </w:tc>
            </w:tr>
            <w:tr w:rsidR="00182CAE" w:rsidRPr="00E61323" w14:paraId="619AF7E1"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4C10627"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No DRX</w:t>
                  </w:r>
                  <w:r w:rsidRPr="00E61323">
                    <w:rPr>
                      <w:rFonts w:ascii="Arial" w:eastAsia="等线" w:hAnsi="Arial" w:cs="Arial"/>
                      <w:sz w:val="16"/>
                      <w:szCs w:val="16"/>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C15F669" w14:textId="77777777" w:rsidR="00182CAE" w:rsidRPr="00E61323" w:rsidRDefault="00182CAE" w:rsidP="00AE285B">
                  <w:pPr>
                    <w:keepNext/>
                    <w:keepLines/>
                    <w:spacing w:after="0"/>
                    <w:jc w:val="center"/>
                    <w:rPr>
                      <w:rFonts w:ascii="Arial" w:hAnsi="Arial" w:cs="Arial"/>
                      <w:sz w:val="16"/>
                      <w:szCs w:val="16"/>
                    </w:rPr>
                  </w:pPr>
                  <w:proofErr w:type="gramStart"/>
                  <w:r w:rsidRPr="00E61323">
                    <w:rPr>
                      <w:rFonts w:ascii="Arial" w:hAnsi="Arial" w:cs="Arial"/>
                      <w:sz w:val="16"/>
                      <w:szCs w:val="16"/>
                    </w:rPr>
                    <w:t>max(</w:t>
                  </w:r>
                  <w:proofErr w:type="gramEnd"/>
                  <w:r w:rsidRPr="00E61323">
                    <w:rPr>
                      <w:rFonts w:ascii="Arial" w:hAnsi="Arial" w:cs="Arial"/>
                      <w:sz w:val="16"/>
                      <w:szCs w:val="16"/>
                    </w:rPr>
                    <w:t xml:space="preserve">200ms, ceil( 5 </w:t>
                  </w:r>
                  <w:r w:rsidRPr="00E61323">
                    <w:rPr>
                      <w:rFonts w:ascii="Arial" w:hAnsi="Arial" w:cs="Arial"/>
                      <w:strike/>
                      <w:sz w:val="16"/>
                      <w:szCs w:val="16"/>
                      <w:highlight w:val="yellow"/>
                    </w:rPr>
                    <w:t xml:space="preserve">x </w:t>
                  </w:r>
                  <w:proofErr w:type="spellStart"/>
                  <w:r w:rsidRPr="00E61323">
                    <w:rPr>
                      <w:rFonts w:ascii="Arial" w:hAnsi="Arial" w:cs="Arial"/>
                      <w:strike/>
                      <w:sz w:val="16"/>
                      <w:szCs w:val="16"/>
                      <w:highlight w:val="yellow"/>
                    </w:rPr>
                    <w:t>K</w:t>
                  </w:r>
                  <w:r w:rsidRPr="00E61323">
                    <w:rPr>
                      <w:rFonts w:ascii="Arial" w:hAnsi="Arial" w:cs="Arial"/>
                      <w:strike/>
                      <w:sz w:val="16"/>
                      <w:szCs w:val="16"/>
                      <w:highlight w:val="yellow"/>
                      <w:vertAlign w:val="subscript"/>
                    </w:rPr>
                    <w:t>p</w:t>
                  </w:r>
                  <w:proofErr w:type="spellEnd"/>
                  <w:r w:rsidRPr="00E61323">
                    <w:rPr>
                      <w:rFonts w:ascii="Arial" w:hAnsi="Arial" w:cs="Arial"/>
                      <w:strike/>
                      <w:sz w:val="16"/>
                      <w:szCs w:val="16"/>
                      <w:highlight w:val="yellow"/>
                    </w:rPr>
                    <w:t>)</w:t>
                  </w:r>
                  <w:r w:rsidRPr="00E61323">
                    <w:rPr>
                      <w:rFonts w:ascii="Arial" w:hAnsi="Arial" w:cs="Arial"/>
                      <w:sz w:val="16"/>
                      <w:szCs w:val="16"/>
                    </w:rPr>
                    <w:t xml:space="preserve"> x max(</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highlight w:val="yellow"/>
                    </w:rPr>
                    <w:t>,</w:t>
                  </w:r>
                  <w:r w:rsidRPr="00E61323">
                    <w:rPr>
                      <w:rFonts w:ascii="Arial" w:hAnsi="Arial" w:cs="Arial"/>
                      <w:sz w:val="16"/>
                      <w:szCs w:val="16"/>
                    </w:rPr>
                    <w:t xml:space="preserve"> ,SMTC period)</w:t>
                  </w:r>
                  <w:r w:rsidRPr="00E61323">
                    <w:rPr>
                      <w:rFonts w:ascii="Arial" w:hAnsi="Arial" w:cs="Arial"/>
                      <w:sz w:val="16"/>
                      <w:szCs w:val="16"/>
                      <w:vertAlign w:val="superscript"/>
                    </w:rPr>
                    <w:t>Note 1</w:t>
                  </w:r>
                </w:p>
              </w:tc>
            </w:tr>
            <w:tr w:rsidR="00182CAE" w:rsidRPr="00E61323" w14:paraId="61052A10"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124557F"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 xml:space="preserve">DRX cycle≤ </w:t>
                  </w:r>
                  <w:r w:rsidRPr="00E61323">
                    <w:rPr>
                      <w:rFonts w:ascii="Arial" w:eastAsia="等线" w:hAnsi="Arial" w:cs="Arial"/>
                      <w:sz w:val="16"/>
                      <w:szCs w:val="16"/>
                      <w:lang w:eastAsia="zh-CN"/>
                    </w:rPr>
                    <w:t>160</w:t>
                  </w:r>
                  <w:r w:rsidRPr="00E61323">
                    <w:rPr>
                      <w:rFonts w:ascii="Arial" w:hAnsi="Arial" w:cs="Arial"/>
                      <w:sz w:val="16"/>
                      <w:szCs w:val="16"/>
                    </w:rPr>
                    <w:t>ms</w:t>
                  </w:r>
                </w:p>
              </w:tc>
              <w:tc>
                <w:tcPr>
                  <w:tcW w:w="4621" w:type="dxa"/>
                  <w:tcBorders>
                    <w:top w:val="single" w:sz="4" w:space="0" w:color="auto"/>
                    <w:left w:val="single" w:sz="4" w:space="0" w:color="auto"/>
                    <w:bottom w:val="single" w:sz="4" w:space="0" w:color="auto"/>
                    <w:right w:val="single" w:sz="4" w:space="0" w:color="auto"/>
                  </w:tcBorders>
                  <w:hideMark/>
                </w:tcPr>
                <w:p w14:paraId="39F0AC0C" w14:textId="77777777" w:rsidR="00182CAE" w:rsidRPr="00E61323" w:rsidRDefault="00182CAE" w:rsidP="00AE285B">
                  <w:pPr>
                    <w:keepNext/>
                    <w:keepLines/>
                    <w:spacing w:after="0"/>
                    <w:jc w:val="center"/>
                    <w:rPr>
                      <w:rFonts w:ascii="Arial" w:hAnsi="Arial" w:cs="Arial"/>
                      <w:sz w:val="16"/>
                      <w:szCs w:val="16"/>
                    </w:rPr>
                  </w:pPr>
                  <w:proofErr w:type="gramStart"/>
                  <w:r w:rsidRPr="00E61323">
                    <w:rPr>
                      <w:rFonts w:ascii="Arial" w:hAnsi="Arial" w:cs="Arial"/>
                      <w:sz w:val="16"/>
                      <w:szCs w:val="16"/>
                    </w:rPr>
                    <w:t>max(</w:t>
                  </w:r>
                  <w:proofErr w:type="gramEnd"/>
                  <w:r w:rsidRPr="00E61323">
                    <w:rPr>
                      <w:rFonts w:ascii="Arial" w:hAnsi="Arial" w:cs="Arial"/>
                      <w:sz w:val="16"/>
                      <w:szCs w:val="16"/>
                    </w:rPr>
                    <w:t>200ms, ceil(</w:t>
                  </w:r>
                  <w:r w:rsidRPr="00E61323">
                    <w:rPr>
                      <w:rFonts w:ascii="Arial" w:eastAsia="等线" w:hAnsi="Arial" w:cs="Arial"/>
                      <w:sz w:val="16"/>
                      <w:szCs w:val="16"/>
                      <w:lang w:eastAsia="zh-CN"/>
                    </w:rPr>
                    <w:t>5</w:t>
                  </w:r>
                  <w:r w:rsidRPr="00E61323">
                    <w:rPr>
                      <w:rFonts w:ascii="Arial" w:hAnsi="Arial" w:cs="Arial"/>
                      <w:sz w:val="16"/>
                      <w:szCs w:val="16"/>
                    </w:rPr>
                    <w:t xml:space="preserve"> x</w:t>
                  </w:r>
                  <w:r w:rsidRPr="00E61323">
                    <w:rPr>
                      <w:rFonts w:ascii="Arial" w:eastAsia="等线" w:hAnsi="Arial" w:cs="Arial"/>
                      <w:sz w:val="16"/>
                      <w:szCs w:val="16"/>
                      <w:lang w:eastAsia="zh-CN"/>
                    </w:rPr>
                    <w:t xml:space="preserve"> M2</w:t>
                  </w:r>
                  <w:r w:rsidRPr="00E61323">
                    <w:rPr>
                      <w:rFonts w:ascii="Arial" w:hAnsi="Arial" w:cs="Arial"/>
                      <w:sz w:val="16"/>
                      <w:szCs w:val="16"/>
                      <w:vertAlign w:val="superscript"/>
                    </w:rPr>
                    <w:t xml:space="preserve"> Note </w:t>
                  </w:r>
                  <w:r w:rsidRPr="00E61323">
                    <w:rPr>
                      <w:rFonts w:ascii="Arial" w:eastAsia="等线" w:hAnsi="Arial" w:cs="Arial"/>
                      <w:sz w:val="16"/>
                      <w:szCs w:val="16"/>
                      <w:vertAlign w:val="superscript"/>
                      <w:lang w:eastAsia="zh-CN"/>
                    </w:rPr>
                    <w:t>2</w:t>
                  </w:r>
                  <w:r w:rsidRPr="00E61323">
                    <w:rPr>
                      <w:rFonts w:ascii="Arial" w:hAnsi="Arial" w:cs="Arial"/>
                      <w:sz w:val="16"/>
                      <w:szCs w:val="16"/>
                    </w:rPr>
                    <w:t xml:space="preserve"> </w:t>
                  </w:r>
                  <w:r w:rsidRPr="00E61323">
                    <w:rPr>
                      <w:rFonts w:ascii="Arial" w:hAnsi="Arial" w:cs="Arial"/>
                      <w:strike/>
                      <w:sz w:val="16"/>
                      <w:szCs w:val="16"/>
                      <w:highlight w:val="yellow"/>
                    </w:rPr>
                    <w:t xml:space="preserve">x </w:t>
                  </w:r>
                  <w:proofErr w:type="spellStart"/>
                  <w:r w:rsidRPr="00E61323">
                    <w:rPr>
                      <w:rFonts w:ascii="Arial" w:hAnsi="Arial" w:cs="Arial"/>
                      <w:strike/>
                      <w:sz w:val="16"/>
                      <w:szCs w:val="16"/>
                      <w:highlight w:val="yellow"/>
                    </w:rPr>
                    <w:t>K</w:t>
                  </w:r>
                  <w:r w:rsidRPr="00E61323">
                    <w:rPr>
                      <w:rFonts w:ascii="Arial" w:hAnsi="Arial" w:cs="Arial"/>
                      <w:strike/>
                      <w:sz w:val="16"/>
                      <w:szCs w:val="16"/>
                      <w:highlight w:val="yellow"/>
                      <w:vertAlign w:val="subscript"/>
                    </w:rPr>
                    <w:t>p</w:t>
                  </w:r>
                  <w:proofErr w:type="spellEnd"/>
                  <w:r w:rsidRPr="00E61323">
                    <w:rPr>
                      <w:rFonts w:ascii="Arial" w:hAnsi="Arial" w:cs="Arial"/>
                      <w:sz w:val="16"/>
                      <w:szCs w:val="16"/>
                    </w:rPr>
                    <w:t xml:space="preserve">) x max(SMTC, </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rPr>
                    <w:t xml:space="preserve">, </w:t>
                  </w:r>
                  <w:proofErr w:type="spellStart"/>
                  <w:r w:rsidRPr="00E61323">
                    <w:rPr>
                      <w:rFonts w:ascii="Arial" w:hAnsi="Arial" w:cs="Arial"/>
                      <w:sz w:val="16"/>
                      <w:szCs w:val="16"/>
                    </w:rPr>
                    <w:t>period,DRX</w:t>
                  </w:r>
                  <w:proofErr w:type="spellEnd"/>
                  <w:r w:rsidRPr="00E61323">
                    <w:rPr>
                      <w:rFonts w:ascii="Arial" w:hAnsi="Arial" w:cs="Arial"/>
                      <w:sz w:val="16"/>
                      <w:szCs w:val="16"/>
                    </w:rPr>
                    <w:t xml:space="preserve"> cycle)) </w:t>
                  </w:r>
                </w:p>
              </w:tc>
            </w:tr>
            <w:tr w:rsidR="00182CAE" w:rsidRPr="00E61323" w14:paraId="2C54A3E3"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E2BA29F" w14:textId="77777777" w:rsidR="00182CAE" w:rsidRPr="00E61323" w:rsidRDefault="00182CAE" w:rsidP="00AE285B">
                  <w:pPr>
                    <w:keepNext/>
                    <w:keepLines/>
                    <w:spacing w:after="0"/>
                    <w:jc w:val="center"/>
                    <w:rPr>
                      <w:rFonts w:ascii="Arial" w:hAnsi="Arial" w:cs="Arial"/>
                      <w:sz w:val="16"/>
                      <w:szCs w:val="16"/>
                    </w:rPr>
                  </w:pPr>
                  <w:r w:rsidRPr="00E61323">
                    <w:rPr>
                      <w:rFonts w:ascii="Arial" w:eastAsia="等线" w:hAnsi="Arial" w:cs="Arial"/>
                      <w:sz w:val="16"/>
                      <w:szCs w:val="16"/>
                      <w:lang w:eastAsia="zh-CN"/>
                    </w:rPr>
                    <w:t xml:space="preserve">160ms &lt; </w:t>
                  </w:r>
                  <w:r w:rsidRPr="00E61323">
                    <w:rPr>
                      <w:rFonts w:ascii="Arial" w:hAnsi="Arial" w:cs="Arial"/>
                      <w:sz w:val="16"/>
                      <w:szCs w:val="16"/>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B0A7C71" w14:textId="77777777" w:rsidR="00182CAE" w:rsidRPr="00E61323" w:rsidRDefault="00182CAE" w:rsidP="00AE285B">
                  <w:pPr>
                    <w:keepNext/>
                    <w:keepLines/>
                    <w:spacing w:after="0"/>
                    <w:jc w:val="center"/>
                    <w:rPr>
                      <w:rFonts w:ascii="Arial" w:hAnsi="Arial" w:cs="Arial"/>
                      <w:sz w:val="16"/>
                      <w:szCs w:val="16"/>
                    </w:rPr>
                  </w:pPr>
                  <w:proofErr w:type="gramStart"/>
                  <w:r w:rsidRPr="00E61323">
                    <w:rPr>
                      <w:rFonts w:ascii="Arial" w:hAnsi="Arial" w:cs="Arial"/>
                      <w:sz w:val="16"/>
                      <w:szCs w:val="16"/>
                    </w:rPr>
                    <w:t>ceil(</w:t>
                  </w:r>
                  <w:proofErr w:type="gramEnd"/>
                  <w:r w:rsidRPr="00E61323">
                    <w:rPr>
                      <w:rFonts w:ascii="Arial" w:eastAsia="等线" w:hAnsi="Arial" w:cs="Arial"/>
                      <w:sz w:val="16"/>
                      <w:szCs w:val="16"/>
                      <w:lang w:eastAsia="zh-CN"/>
                    </w:rPr>
                    <w:t>4</w:t>
                  </w:r>
                  <w:r w:rsidRPr="00E61323">
                    <w:rPr>
                      <w:rFonts w:ascii="Arial" w:hAnsi="Arial" w:cs="Arial"/>
                      <w:sz w:val="16"/>
                      <w:szCs w:val="16"/>
                    </w:rPr>
                    <w:t xml:space="preserve"> x</w:t>
                  </w:r>
                  <w:r w:rsidRPr="00E61323">
                    <w:rPr>
                      <w:rFonts w:ascii="Arial" w:eastAsia="等线" w:hAnsi="Arial" w:cs="Arial"/>
                      <w:sz w:val="16"/>
                      <w:szCs w:val="16"/>
                      <w:lang w:eastAsia="zh-CN"/>
                    </w:rPr>
                    <w:t xml:space="preserve"> M2</w:t>
                  </w:r>
                  <w:r w:rsidRPr="00E61323">
                    <w:rPr>
                      <w:rFonts w:ascii="Arial" w:hAnsi="Arial" w:cs="Arial"/>
                      <w:sz w:val="16"/>
                      <w:szCs w:val="16"/>
                      <w:vertAlign w:val="superscript"/>
                    </w:rPr>
                    <w:t xml:space="preserve"> Note </w:t>
                  </w:r>
                  <w:r w:rsidRPr="00E61323">
                    <w:rPr>
                      <w:rFonts w:ascii="Arial" w:eastAsia="等线" w:hAnsi="Arial" w:cs="Arial"/>
                      <w:sz w:val="16"/>
                      <w:szCs w:val="16"/>
                      <w:vertAlign w:val="superscript"/>
                      <w:lang w:eastAsia="zh-CN"/>
                    </w:rPr>
                    <w:t>2</w:t>
                  </w:r>
                  <w:r w:rsidRPr="00E61323">
                    <w:rPr>
                      <w:rFonts w:ascii="Arial" w:hAnsi="Arial" w:cs="Arial"/>
                      <w:sz w:val="16"/>
                      <w:szCs w:val="16"/>
                    </w:rPr>
                    <w:t xml:space="preserve"> </w:t>
                  </w:r>
                  <w:r w:rsidRPr="00E61323">
                    <w:rPr>
                      <w:rFonts w:ascii="Arial" w:hAnsi="Arial" w:cs="Arial"/>
                      <w:strike/>
                      <w:sz w:val="16"/>
                      <w:szCs w:val="16"/>
                      <w:highlight w:val="yellow"/>
                    </w:rPr>
                    <w:t xml:space="preserve">x </w:t>
                  </w:r>
                  <w:proofErr w:type="spellStart"/>
                  <w:r w:rsidRPr="00E61323">
                    <w:rPr>
                      <w:rFonts w:ascii="Arial" w:hAnsi="Arial" w:cs="Arial"/>
                      <w:strike/>
                      <w:sz w:val="16"/>
                      <w:szCs w:val="16"/>
                      <w:highlight w:val="yellow"/>
                    </w:rPr>
                    <w:t>K</w:t>
                  </w:r>
                  <w:r w:rsidRPr="00E61323">
                    <w:rPr>
                      <w:rFonts w:ascii="Arial" w:hAnsi="Arial" w:cs="Arial"/>
                      <w:strike/>
                      <w:sz w:val="16"/>
                      <w:szCs w:val="16"/>
                      <w:highlight w:val="yellow"/>
                      <w:vertAlign w:val="subscript"/>
                    </w:rPr>
                    <w:t>p</w:t>
                  </w:r>
                  <w:proofErr w:type="spellEnd"/>
                  <w:r w:rsidRPr="00E61323">
                    <w:rPr>
                      <w:rFonts w:ascii="Arial" w:hAnsi="Arial" w:cs="Arial"/>
                      <w:sz w:val="16"/>
                      <w:szCs w:val="16"/>
                    </w:rPr>
                    <w:t xml:space="preserve">) x max(SMTC period, </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rPr>
                    <w:t>, DRX cycle)</w:t>
                  </w:r>
                </w:p>
              </w:tc>
            </w:tr>
            <w:tr w:rsidR="00182CAE" w:rsidRPr="00E61323" w14:paraId="351E9F72"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6201514"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D58365" w14:textId="77777777" w:rsidR="00182CAE" w:rsidRPr="00E61323" w:rsidRDefault="00182CAE" w:rsidP="00AE285B">
                  <w:pPr>
                    <w:keepNext/>
                    <w:keepLines/>
                    <w:spacing w:after="0"/>
                    <w:jc w:val="center"/>
                    <w:rPr>
                      <w:rFonts w:ascii="Arial" w:eastAsia="等线" w:hAnsi="Arial" w:cs="Arial"/>
                      <w:sz w:val="16"/>
                      <w:szCs w:val="16"/>
                      <w:lang w:eastAsia="zh-CN"/>
                    </w:rPr>
                  </w:pPr>
                  <w:proofErr w:type="gramStart"/>
                  <w:r w:rsidRPr="00E61323">
                    <w:rPr>
                      <w:rFonts w:ascii="Arial" w:hAnsi="Arial" w:cs="Arial"/>
                      <w:sz w:val="16"/>
                      <w:szCs w:val="16"/>
                    </w:rPr>
                    <w:t xml:space="preserve">ceil( </w:t>
                  </w:r>
                  <w:r w:rsidRPr="00E61323">
                    <w:rPr>
                      <w:rFonts w:ascii="Arial" w:eastAsia="等线" w:hAnsi="Arial" w:cs="Arial"/>
                      <w:sz w:val="16"/>
                      <w:szCs w:val="16"/>
                      <w:lang w:eastAsia="zh-CN"/>
                    </w:rPr>
                    <w:t>Y</w:t>
                  </w:r>
                  <w:proofErr w:type="gramEnd"/>
                  <w:r w:rsidRPr="00E61323">
                    <w:rPr>
                      <w:rFonts w:ascii="Arial" w:hAnsi="Arial" w:cs="Arial"/>
                      <w:sz w:val="16"/>
                      <w:szCs w:val="16"/>
                      <w:vertAlign w:val="superscript"/>
                    </w:rPr>
                    <w:t xml:space="preserve"> Note 3</w:t>
                  </w:r>
                  <w:r w:rsidRPr="00E61323">
                    <w:rPr>
                      <w:rFonts w:ascii="Arial" w:hAnsi="Arial" w:cs="Arial"/>
                      <w:sz w:val="16"/>
                      <w:szCs w:val="16"/>
                    </w:rPr>
                    <w:t xml:space="preserve"> x </w:t>
                  </w:r>
                  <w:proofErr w:type="spellStart"/>
                  <w:r w:rsidRPr="00E61323">
                    <w:rPr>
                      <w:rFonts w:ascii="Arial" w:hAnsi="Arial" w:cs="Arial"/>
                      <w:sz w:val="16"/>
                      <w:szCs w:val="16"/>
                    </w:rPr>
                    <w:t>K</w:t>
                  </w:r>
                  <w:r w:rsidRPr="00E61323">
                    <w:rPr>
                      <w:rFonts w:ascii="Arial" w:hAnsi="Arial" w:cs="Arial"/>
                      <w:sz w:val="16"/>
                      <w:szCs w:val="16"/>
                      <w:vertAlign w:val="subscript"/>
                    </w:rPr>
                    <w:t>p</w:t>
                  </w:r>
                  <w:proofErr w:type="spellEnd"/>
                  <w:r w:rsidRPr="00E61323">
                    <w:rPr>
                      <w:rFonts w:ascii="Arial" w:hAnsi="Arial" w:cs="Arial"/>
                      <w:sz w:val="16"/>
                      <w:szCs w:val="16"/>
                      <w:vertAlign w:val="subscript"/>
                    </w:rPr>
                    <w:t xml:space="preserve"> </w:t>
                  </w:r>
                  <w:r w:rsidRPr="00E61323">
                    <w:rPr>
                      <w:rFonts w:ascii="Arial" w:hAnsi="Arial" w:cs="Arial"/>
                      <w:sz w:val="16"/>
                      <w:szCs w:val="16"/>
                    </w:rPr>
                    <w:t>) x max(</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rPr>
                    <w:t>,  DRX cycle)</w:t>
                  </w:r>
                </w:p>
              </w:tc>
            </w:tr>
            <w:tr w:rsidR="00182CAE" w:rsidRPr="00E61323" w14:paraId="5E8C3C66" w14:textId="77777777" w:rsidTr="00AE285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D7A583" w14:textId="77777777" w:rsidR="00182CAE" w:rsidRPr="00E61323" w:rsidRDefault="00182CAE" w:rsidP="00AE285B">
                  <w:pPr>
                    <w:keepNext/>
                    <w:keepLines/>
                    <w:spacing w:after="0"/>
                    <w:ind w:left="851" w:hanging="851"/>
                    <w:rPr>
                      <w:rFonts w:ascii="Arial" w:eastAsia="等线" w:hAnsi="Arial" w:cs="Arial"/>
                      <w:sz w:val="16"/>
                      <w:szCs w:val="16"/>
                      <w:lang w:eastAsia="zh-CN"/>
                    </w:rPr>
                  </w:pPr>
                  <w:r w:rsidRPr="00E61323">
                    <w:rPr>
                      <w:rFonts w:ascii="Arial" w:hAnsi="Arial" w:cs="Arial"/>
                      <w:sz w:val="16"/>
                      <w:szCs w:val="16"/>
                    </w:rPr>
                    <w:t>NOTE 1:</w:t>
                  </w:r>
                  <w:r w:rsidRPr="00E61323">
                    <w:rPr>
                      <w:rFonts w:ascii="Arial" w:hAnsi="Arial" w:cs="Arial"/>
                      <w:sz w:val="16"/>
                      <w:szCs w:val="16"/>
                    </w:rPr>
                    <w:tab/>
                    <w:t>If different SMTC periodicities are configured for different cells, the SMTC period in the requirement is the one used by the cell being identified</w:t>
                  </w:r>
                </w:p>
                <w:p w14:paraId="55F58F45" w14:textId="77777777" w:rsidR="00182CAE" w:rsidRPr="00E61323" w:rsidRDefault="00182CAE" w:rsidP="00AE285B">
                  <w:pPr>
                    <w:keepNext/>
                    <w:keepLines/>
                    <w:spacing w:after="0"/>
                    <w:ind w:left="851" w:hanging="851"/>
                    <w:rPr>
                      <w:rFonts w:ascii="Arial" w:hAnsi="Arial" w:cs="Arial"/>
                      <w:snapToGrid w:val="0"/>
                      <w:sz w:val="16"/>
                      <w:szCs w:val="16"/>
                      <w:lang w:eastAsia="zh-CN"/>
                    </w:rPr>
                  </w:pPr>
                  <w:r w:rsidRPr="00E61323">
                    <w:rPr>
                      <w:rFonts w:ascii="Arial" w:hAnsi="Arial" w:cs="Arial"/>
                      <w:sz w:val="16"/>
                      <w:szCs w:val="16"/>
                    </w:rPr>
                    <w:t xml:space="preserve">NOTE </w:t>
                  </w:r>
                  <w:r w:rsidRPr="00E61323">
                    <w:rPr>
                      <w:rFonts w:ascii="Arial" w:eastAsia="等线" w:hAnsi="Arial" w:cs="Arial"/>
                      <w:sz w:val="16"/>
                      <w:szCs w:val="16"/>
                      <w:lang w:eastAsia="zh-CN"/>
                    </w:rPr>
                    <w:t>2</w:t>
                  </w:r>
                  <w:r w:rsidRPr="00E61323">
                    <w:rPr>
                      <w:rFonts w:ascii="Arial" w:eastAsia="等线" w:hAnsi="Arial" w:cs="Arial"/>
                      <w:sz w:val="16"/>
                      <w:szCs w:val="16"/>
                    </w:rPr>
                    <w:t>:</w:t>
                  </w:r>
                  <w:r w:rsidRPr="00E61323">
                    <w:rPr>
                      <w:rFonts w:ascii="Arial" w:hAnsi="Arial" w:cs="Arial"/>
                      <w:sz w:val="16"/>
                      <w:szCs w:val="16"/>
                    </w:rPr>
                    <w:tab/>
                  </w:r>
                  <w:r w:rsidRPr="00E61323">
                    <w:rPr>
                      <w:rFonts w:ascii="Arial" w:hAnsi="Arial" w:cs="Arial"/>
                      <w:snapToGrid w:val="0"/>
                      <w:sz w:val="16"/>
                      <w:szCs w:val="16"/>
                      <w:lang w:eastAsia="zh-CN"/>
                    </w:rPr>
                    <w:t xml:space="preserve">M2 = 1.5 if SMTC periodicity &gt; </w:t>
                  </w:r>
                  <w:r w:rsidRPr="00E61323">
                    <w:rPr>
                      <w:rFonts w:ascii="Arial" w:eastAsia="等线" w:hAnsi="Arial" w:cs="Arial"/>
                      <w:snapToGrid w:val="0"/>
                      <w:sz w:val="16"/>
                      <w:szCs w:val="16"/>
                      <w:lang w:eastAsia="zh-CN"/>
                    </w:rPr>
                    <w:t>4</w:t>
                  </w:r>
                  <w:r w:rsidRPr="00E61323">
                    <w:rPr>
                      <w:rFonts w:ascii="Arial" w:hAnsi="Arial" w:cs="Arial"/>
                      <w:snapToGrid w:val="0"/>
                      <w:sz w:val="16"/>
                      <w:szCs w:val="16"/>
                      <w:lang w:eastAsia="zh-CN"/>
                    </w:rPr>
                    <w:t xml:space="preserve">0 </w:t>
                  </w:r>
                  <w:proofErr w:type="spellStart"/>
                  <w:r w:rsidRPr="00E61323">
                    <w:rPr>
                      <w:rFonts w:ascii="Arial" w:hAnsi="Arial" w:cs="Arial"/>
                      <w:snapToGrid w:val="0"/>
                      <w:sz w:val="16"/>
                      <w:szCs w:val="16"/>
                      <w:lang w:eastAsia="zh-CN"/>
                    </w:rPr>
                    <w:t>ms</w:t>
                  </w:r>
                  <w:proofErr w:type="spellEnd"/>
                  <w:r w:rsidRPr="00E61323">
                    <w:rPr>
                      <w:rFonts w:ascii="Arial" w:eastAsia="等线" w:hAnsi="Arial" w:cs="Arial"/>
                      <w:snapToGrid w:val="0"/>
                      <w:sz w:val="16"/>
                      <w:szCs w:val="16"/>
                      <w:lang w:eastAsia="zh-CN"/>
                    </w:rPr>
                    <w:t>,</w:t>
                  </w:r>
                  <w:r w:rsidRPr="00E61323">
                    <w:rPr>
                      <w:rFonts w:ascii="Arial" w:hAnsi="Arial" w:cs="Arial"/>
                      <w:snapToGrid w:val="0"/>
                      <w:sz w:val="16"/>
                      <w:szCs w:val="16"/>
                      <w:lang w:eastAsia="zh-CN"/>
                    </w:rPr>
                    <w:t xml:space="preserve"> otherwise M2=1</w:t>
                  </w:r>
                </w:p>
                <w:p w14:paraId="48862D7F" w14:textId="77777777" w:rsidR="00182CAE" w:rsidRPr="00E61323" w:rsidRDefault="00182CAE" w:rsidP="00AE285B">
                  <w:pPr>
                    <w:keepNext/>
                    <w:keepLines/>
                    <w:spacing w:after="0"/>
                    <w:ind w:left="851" w:hanging="851"/>
                    <w:rPr>
                      <w:rFonts w:ascii="Arial" w:eastAsia="等线" w:hAnsi="Arial" w:cs="Arial"/>
                      <w:sz w:val="16"/>
                      <w:szCs w:val="16"/>
                      <w:lang w:eastAsia="zh-CN"/>
                    </w:rPr>
                  </w:pPr>
                  <w:r w:rsidRPr="00E61323">
                    <w:rPr>
                      <w:rFonts w:ascii="Arial" w:hAnsi="Arial" w:cs="Arial"/>
                      <w:sz w:val="16"/>
                      <w:szCs w:val="16"/>
                    </w:rPr>
                    <w:t>NOTE 3:</w:t>
                  </w:r>
                  <w:r w:rsidRPr="00E61323">
                    <w:rPr>
                      <w:rFonts w:ascii="Arial" w:hAnsi="Arial" w:cs="Arial"/>
                      <w:sz w:val="16"/>
                      <w:szCs w:val="16"/>
                    </w:rPr>
                    <w:tab/>
                  </w:r>
                  <w:r w:rsidRPr="00E61323">
                    <w:rPr>
                      <w:rFonts w:ascii="Arial" w:eastAsia="等线" w:hAnsi="Arial" w:cs="Arial"/>
                      <w:sz w:val="16"/>
                      <w:szCs w:val="16"/>
                      <w:lang w:eastAsia="zh-CN"/>
                    </w:rPr>
                    <w:t>Y=3 when SMTC &lt;= 40ms, Y=5 when SMTC &gt; 40ms</w:t>
                  </w:r>
                </w:p>
              </w:tc>
            </w:tr>
          </w:tbl>
          <w:p w14:paraId="44F5F809" w14:textId="77777777" w:rsidR="00182CAE" w:rsidRPr="00E61323" w:rsidRDefault="00182CAE" w:rsidP="00AE285B">
            <w:pPr>
              <w:rPr>
                <w:rFonts w:ascii="Arial" w:eastAsia="宋体" w:hAnsi="Arial" w:cs="Arial"/>
                <w:sz w:val="16"/>
                <w:szCs w:val="16"/>
              </w:rPr>
            </w:pPr>
          </w:p>
          <w:p w14:paraId="2B394916" w14:textId="77777777" w:rsidR="00182CAE" w:rsidRPr="00E61323" w:rsidRDefault="00182CAE" w:rsidP="00182CAE">
            <w:pPr>
              <w:pStyle w:val="aff8"/>
              <w:numPr>
                <w:ilvl w:val="0"/>
                <w:numId w:val="30"/>
              </w:numPr>
              <w:overflowPunct/>
              <w:autoSpaceDE/>
              <w:autoSpaceDN/>
              <w:adjustRightInd/>
              <w:ind w:firstLineChars="0"/>
              <w:contextualSpacing/>
              <w:textAlignment w:val="auto"/>
              <w:rPr>
                <w:rFonts w:ascii="Arial" w:hAnsi="Arial" w:cs="Arial"/>
                <w:i/>
                <w:iCs/>
                <w:sz w:val="16"/>
                <w:szCs w:val="16"/>
                <w:u w:val="single"/>
                <w:lang w:val="x-none" w:eastAsia="zh-CN"/>
              </w:rPr>
            </w:pPr>
            <w:r w:rsidRPr="00E61323">
              <w:rPr>
                <w:rFonts w:ascii="Arial" w:hAnsi="Arial" w:cs="Arial"/>
                <w:i/>
                <w:iCs/>
                <w:sz w:val="16"/>
                <w:szCs w:val="16"/>
                <w:u w:val="single"/>
                <w:lang w:eastAsia="zh-CN"/>
              </w:rPr>
              <w:t>Proposal 3:</w:t>
            </w:r>
            <w:r w:rsidRPr="00E61323">
              <w:rPr>
                <w:rFonts w:ascii="Arial" w:hAnsi="Arial" w:cs="Arial"/>
                <w:i/>
                <w:iCs/>
                <w:sz w:val="16"/>
                <w:szCs w:val="16"/>
              </w:rPr>
              <w:t xml:space="preserve">  For </w:t>
            </w:r>
            <w:proofErr w:type="spellStart"/>
            <w:r w:rsidRPr="00E61323">
              <w:rPr>
                <w:rFonts w:ascii="Arial" w:hAnsi="Arial" w:cs="Arial"/>
                <w:i/>
                <w:iCs/>
                <w:sz w:val="16"/>
                <w:szCs w:val="16"/>
              </w:rPr>
              <w:t>i</w:t>
            </w:r>
            <w:r w:rsidRPr="00E61323">
              <w:rPr>
                <w:rFonts w:ascii="Arial" w:hAnsi="Arial" w:cs="Arial"/>
                <w:i/>
                <w:iCs/>
                <w:sz w:val="16"/>
                <w:szCs w:val="16"/>
                <w:lang w:val="en-US"/>
              </w:rPr>
              <w:t>ntrafrequency</w:t>
            </w:r>
            <w:proofErr w:type="spellEnd"/>
            <w:r w:rsidRPr="00E61323">
              <w:rPr>
                <w:rFonts w:ascii="Arial" w:hAnsi="Arial" w:cs="Arial"/>
                <w:i/>
                <w:iCs/>
                <w:sz w:val="16"/>
                <w:szCs w:val="16"/>
                <w:lang w:val="en-US"/>
              </w:rPr>
              <w:t xml:space="preserve"> measurements without measurement gaps</w:t>
            </w:r>
            <w:r w:rsidRPr="00E61323">
              <w:rPr>
                <w:rFonts w:ascii="Arial" w:hAnsi="Arial" w:cs="Arial"/>
                <w:i/>
                <w:iCs/>
                <w:sz w:val="16"/>
                <w:szCs w:val="16"/>
              </w:rPr>
              <w:t>, T</w:t>
            </w:r>
            <w:r w:rsidRPr="00E61323">
              <w:rPr>
                <w:rFonts w:ascii="Arial" w:hAnsi="Arial" w:cs="Arial"/>
                <w:i/>
                <w:iCs/>
                <w:sz w:val="16"/>
                <w:szCs w:val="16"/>
                <w:vertAlign w:val="subscript"/>
              </w:rPr>
              <w:t>PSS/</w:t>
            </w:r>
            <w:proofErr w:type="spellStart"/>
            <w:r w:rsidRPr="00E61323">
              <w:rPr>
                <w:rFonts w:ascii="Arial" w:hAnsi="Arial" w:cs="Arial"/>
                <w:i/>
                <w:iCs/>
                <w:sz w:val="16"/>
                <w:szCs w:val="16"/>
                <w:vertAlign w:val="subscript"/>
              </w:rPr>
              <w:t>SSS_sync_</w:t>
            </w:r>
            <w:proofErr w:type="gramStart"/>
            <w:r w:rsidRPr="00E61323">
              <w:rPr>
                <w:rFonts w:ascii="Arial" w:hAnsi="Arial" w:cs="Arial"/>
                <w:i/>
                <w:iCs/>
                <w:sz w:val="16"/>
                <w:szCs w:val="16"/>
                <w:vertAlign w:val="subscript"/>
              </w:rPr>
              <w:t>intra</w:t>
            </w:r>
            <w:proofErr w:type="spellEnd"/>
            <w:r w:rsidRPr="00E61323">
              <w:rPr>
                <w:rFonts w:ascii="Arial" w:hAnsi="Arial" w:cs="Arial"/>
                <w:i/>
                <w:iCs/>
                <w:sz w:val="16"/>
                <w:szCs w:val="16"/>
              </w:rPr>
              <w:t xml:space="preserve">,  </w:t>
            </w:r>
            <w:proofErr w:type="spellStart"/>
            <w:r w:rsidRPr="00E61323">
              <w:rPr>
                <w:rFonts w:ascii="Arial" w:hAnsi="Arial" w:cs="Arial"/>
                <w:i/>
                <w:iCs/>
                <w:sz w:val="16"/>
                <w:szCs w:val="16"/>
              </w:rPr>
              <w:t>T</w:t>
            </w:r>
            <w:r w:rsidRPr="00E61323">
              <w:rPr>
                <w:rFonts w:ascii="Arial" w:hAnsi="Arial" w:cs="Arial"/>
                <w:i/>
                <w:iCs/>
                <w:sz w:val="16"/>
                <w:szCs w:val="16"/>
                <w:vertAlign w:val="subscript"/>
              </w:rPr>
              <w:t>SSB</w:t>
            </w:r>
            <w:proofErr w:type="gramEnd"/>
            <w:r w:rsidRPr="00E61323">
              <w:rPr>
                <w:rFonts w:ascii="Arial" w:hAnsi="Arial" w:cs="Arial"/>
                <w:i/>
                <w:iCs/>
                <w:sz w:val="16"/>
                <w:szCs w:val="16"/>
                <w:vertAlign w:val="subscript"/>
              </w:rPr>
              <w:t>_time_index_intra</w:t>
            </w:r>
            <w:proofErr w:type="spellEnd"/>
            <w:r w:rsidRPr="00E61323">
              <w:rPr>
                <w:rFonts w:ascii="Arial" w:hAnsi="Arial" w:cs="Arial"/>
                <w:i/>
                <w:iCs/>
                <w:sz w:val="16"/>
                <w:szCs w:val="16"/>
                <w:vertAlign w:val="subscript"/>
              </w:rPr>
              <w:t xml:space="preserve"> </w:t>
            </w:r>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are specified in below tables.</w:t>
            </w:r>
          </w:p>
          <w:p w14:paraId="4FB5A656" w14:textId="77777777" w:rsidR="00182CAE" w:rsidRPr="00E61323" w:rsidRDefault="00182CAE" w:rsidP="00AE285B">
            <w:pPr>
              <w:pStyle w:val="TH"/>
              <w:rPr>
                <w:rFonts w:cs="Arial"/>
                <w:b w:val="0"/>
                <w:sz w:val="16"/>
                <w:szCs w:val="16"/>
              </w:rPr>
            </w:pPr>
            <w:r w:rsidRPr="00E61323">
              <w:rPr>
                <w:rFonts w:cs="Arial"/>
                <w:b w:val="0"/>
                <w:sz w:val="16"/>
                <w:szCs w:val="16"/>
              </w:rPr>
              <w:t xml:space="preserve">Table 9.2.5.1-9: Time period for PSS/SSS detection, when high speed </w:t>
            </w:r>
            <w:proofErr w:type="spellStart"/>
            <w:r w:rsidRPr="00E61323">
              <w:rPr>
                <w:rFonts w:cs="Arial"/>
                <w:b w:val="0"/>
                <w:sz w:val="16"/>
                <w:szCs w:val="16"/>
              </w:rPr>
              <w:t>SCell</w:t>
            </w:r>
            <w:proofErr w:type="spellEnd"/>
            <w:r w:rsidRPr="00E61323">
              <w:rPr>
                <w:rFonts w:cs="Arial"/>
                <w:b w:val="0"/>
                <w:sz w:val="16"/>
                <w:szCs w:val="16"/>
              </w:rPr>
              <w:t xml:space="preserve"> is configured (activated </w:t>
            </w:r>
            <w:proofErr w:type="spellStart"/>
            <w:r w:rsidRPr="00E61323">
              <w:rPr>
                <w:rFonts w:cs="Arial"/>
                <w:b w:val="0"/>
                <w:sz w:val="16"/>
                <w:szCs w:val="16"/>
              </w:rPr>
              <w:t>SCell</w:t>
            </w:r>
            <w:proofErr w:type="spellEnd"/>
            <w:r w:rsidRPr="00E61323">
              <w:rPr>
                <w:rFonts w:cs="Arial"/>
                <w:b w:val="0"/>
                <w:sz w:val="16"/>
                <w:szCs w:val="16"/>
              </w:rPr>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149"/>
            </w:tblGrid>
            <w:tr w:rsidR="00182CAE" w:rsidRPr="00E61323" w14:paraId="55DC2D98"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6BB06D0"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50011DAC" w14:textId="77777777" w:rsidR="00182CAE" w:rsidRPr="00E61323" w:rsidRDefault="00182CAE" w:rsidP="00AE285B">
                  <w:pPr>
                    <w:pStyle w:val="TAH"/>
                    <w:rPr>
                      <w:rFonts w:cs="Arial"/>
                      <w:b w:val="0"/>
                      <w:sz w:val="16"/>
                      <w:szCs w:val="16"/>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3329BDEE"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ACDFF73"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4BCDD9CF" w14:textId="77777777" w:rsidR="00182CAE" w:rsidRPr="00E61323" w:rsidRDefault="00182CAE" w:rsidP="00AE285B">
                  <w:pPr>
                    <w:pStyle w:val="TAC"/>
                    <w:rPr>
                      <w:rFonts w:cs="Arial"/>
                      <w:sz w:val="16"/>
                      <w:szCs w:val="16"/>
                    </w:rPr>
                  </w:pPr>
                  <w:r w:rsidRPr="00E61323">
                    <w:rPr>
                      <w:rFonts w:cs="Arial"/>
                      <w:sz w:val="16"/>
                      <w:szCs w:val="16"/>
                    </w:rPr>
                    <w:t xml:space="preserve">max( 600ms, ceil( 5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 SMTC period )</w:t>
                  </w:r>
                  <w:r w:rsidRPr="00E61323">
                    <w:rPr>
                      <w:rFonts w:cs="Arial"/>
                      <w:sz w:val="16"/>
                      <w:szCs w:val="16"/>
                      <w:vertAlign w:val="superscript"/>
                    </w:rPr>
                    <w:t>Note 1</w:t>
                  </w:r>
                  <w:r w:rsidRPr="00E61323">
                    <w:rPr>
                      <w:rFonts w:cs="Arial"/>
                      <w:strike/>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7A3CEA8F"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6368243B" w14:textId="77777777" w:rsidR="00182CAE" w:rsidRPr="00E61323" w:rsidRDefault="00182CAE" w:rsidP="00AE285B">
                  <w:pPr>
                    <w:pStyle w:val="TAC"/>
                    <w:rPr>
                      <w:rFonts w:cs="Arial"/>
                      <w:sz w:val="16"/>
                      <w:szCs w:val="16"/>
                    </w:rPr>
                  </w:pPr>
                  <w:r w:rsidRPr="00E61323">
                    <w:rPr>
                      <w:rFonts w:cs="Arial"/>
                      <w:sz w:val="16"/>
                      <w:szCs w:val="16"/>
                    </w:rPr>
                    <w:lastRenderedPageBreak/>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42E44B" w14:textId="77777777" w:rsidR="00182CAE" w:rsidRPr="00E61323" w:rsidRDefault="00182CAE" w:rsidP="00AE285B">
                  <w:pPr>
                    <w:pStyle w:val="TAC"/>
                    <w:rPr>
                      <w:rFonts w:cs="Arial"/>
                      <w:sz w:val="16"/>
                      <w:szCs w:val="16"/>
                    </w:rPr>
                  </w:pPr>
                  <w:r w:rsidRPr="00E61323">
                    <w:rPr>
                      <w:rFonts w:cs="Arial"/>
                      <w:sz w:val="16"/>
                      <w:szCs w:val="16"/>
                    </w:rPr>
                    <w:t>max( 600ms, ceil(</w:t>
                  </w:r>
                  <w:r w:rsidRPr="00E61323">
                    <w:rPr>
                      <w:rFonts w:eastAsia="等线" w:cs="Arial"/>
                      <w:sz w:val="16"/>
                      <w:szCs w:val="16"/>
                      <w:lang w:eastAsia="zh-CN"/>
                    </w:rPr>
                    <w:t>M2</w:t>
                  </w:r>
                  <w:r w:rsidRPr="00E61323">
                    <w:rPr>
                      <w:rFonts w:eastAsia="等线" w:cs="Arial"/>
                      <w:sz w:val="16"/>
                      <w:szCs w:val="16"/>
                      <w:vertAlign w:val="superscript"/>
                      <w:lang w:eastAsia="zh-CN"/>
                    </w:rPr>
                    <w:t xml:space="preserve"> Note 2</w:t>
                  </w:r>
                  <w:r w:rsidRPr="00E61323">
                    <w:rPr>
                      <w:rFonts w:cs="Arial"/>
                      <w:sz w:val="16"/>
                      <w:szCs w:val="16"/>
                    </w:rPr>
                    <w:t xml:space="preserve">x 5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max(SMTC </w:t>
                  </w:r>
                  <w:proofErr w:type="spellStart"/>
                  <w:r w:rsidRPr="00E61323">
                    <w:rPr>
                      <w:rFonts w:cs="Arial"/>
                      <w:sz w:val="16"/>
                      <w:szCs w:val="16"/>
                    </w:rPr>
                    <w:t>period,DRX</w:t>
                  </w:r>
                  <w:proofErr w:type="spellEnd"/>
                  <w:r w:rsidRPr="00E61323">
                    <w:rPr>
                      <w:rFonts w:cs="Arial"/>
                      <w:sz w:val="16"/>
                      <w:szCs w:val="16"/>
                    </w:rPr>
                    <w:t xml:space="preserve">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0515B17C"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DFF5D93"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B579FE" w14:textId="77777777" w:rsidR="00182CAE" w:rsidRPr="00E61323" w:rsidRDefault="00182CAE" w:rsidP="00AE285B">
                  <w:pPr>
                    <w:pStyle w:val="TAC"/>
                    <w:rPr>
                      <w:rFonts w:cs="Arial"/>
                      <w:sz w:val="16"/>
                      <w:szCs w:val="16"/>
                    </w:rPr>
                  </w:pPr>
                  <w:r w:rsidRPr="00E61323">
                    <w:rPr>
                      <w:rFonts w:cs="Arial"/>
                      <w:sz w:val="16"/>
                      <w:szCs w:val="16"/>
                    </w:rPr>
                    <w:t xml:space="preserve">ceil(5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6E4573AE"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2C469BF8" w14:textId="77777777" w:rsidR="00182CAE" w:rsidRPr="00E61323" w:rsidRDefault="00182CAE" w:rsidP="00AE285B">
                  <w:pPr>
                    <w:pStyle w:val="TAN"/>
                    <w:rPr>
                      <w:rFonts w:cs="Arial"/>
                      <w:sz w:val="16"/>
                      <w:szCs w:val="16"/>
                    </w:rPr>
                  </w:pPr>
                  <w:r w:rsidRPr="00E61323">
                    <w:rPr>
                      <w:rFonts w:cs="Arial"/>
                      <w:sz w:val="16"/>
                      <w:szCs w:val="16"/>
                    </w:rPr>
                    <w:t>NOTE 1:</w:t>
                  </w:r>
                  <w:r w:rsidRPr="00E61323">
                    <w:rPr>
                      <w:rFonts w:cs="Arial"/>
                      <w:sz w:val="16"/>
                      <w:szCs w:val="16"/>
                    </w:rPr>
                    <w:tab/>
                    <w:t>If different SMTC periodicities are configured for different cells, the SMTC period in the requirement is the one used by the cell being identified</w:t>
                  </w:r>
                </w:p>
                <w:p w14:paraId="2BDA3C3B" w14:textId="77777777" w:rsidR="00182CAE" w:rsidRPr="00E61323" w:rsidRDefault="00182CAE" w:rsidP="00AE285B">
                  <w:pPr>
                    <w:pStyle w:val="TAN"/>
                    <w:rPr>
                      <w:rFonts w:cs="Arial"/>
                      <w:sz w:val="16"/>
                      <w:szCs w:val="16"/>
                    </w:rPr>
                  </w:pPr>
                  <w:r w:rsidRPr="00E61323">
                    <w:rPr>
                      <w:rFonts w:cs="Arial"/>
                      <w:sz w:val="16"/>
                      <w:szCs w:val="16"/>
                    </w:rPr>
                    <w:t>NOTE 2:</w:t>
                  </w:r>
                  <w:r w:rsidRPr="00E61323">
                    <w:rPr>
                      <w:rFonts w:cs="Arial"/>
                      <w:sz w:val="16"/>
                      <w:szCs w:val="16"/>
                    </w:rPr>
                    <w:tab/>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;,otherwise M2=1.</w:t>
                  </w:r>
                </w:p>
              </w:tc>
            </w:tr>
          </w:tbl>
          <w:p w14:paraId="7973C8A7" w14:textId="77777777" w:rsidR="00182CAE" w:rsidRPr="00E61323" w:rsidRDefault="00182CAE" w:rsidP="00AE285B">
            <w:pPr>
              <w:rPr>
                <w:rFonts w:ascii="Arial" w:hAnsi="Arial" w:cs="Arial"/>
                <w:sz w:val="16"/>
                <w:szCs w:val="16"/>
              </w:rPr>
            </w:pPr>
          </w:p>
          <w:p w14:paraId="69E5A4FA" w14:textId="77777777" w:rsidR="00182CAE" w:rsidRPr="00E61323" w:rsidRDefault="00182CAE" w:rsidP="00AE285B">
            <w:pPr>
              <w:keepNext/>
              <w:keepLines/>
              <w:spacing w:before="60"/>
              <w:jc w:val="center"/>
              <w:rPr>
                <w:rFonts w:ascii="Arial" w:hAnsi="Arial" w:cs="Arial"/>
                <w:sz w:val="16"/>
                <w:szCs w:val="16"/>
              </w:rPr>
            </w:pPr>
            <w:r w:rsidRPr="00E61323">
              <w:rPr>
                <w:rFonts w:ascii="Arial" w:hAnsi="Arial" w:cs="Arial"/>
                <w:sz w:val="16"/>
                <w:szCs w:val="16"/>
              </w:rPr>
              <w:t xml:space="preserve">Table 9.2.5.1-10: Time period for time index detection,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(activated </w:t>
            </w:r>
            <w:proofErr w:type="spellStart"/>
            <w:r w:rsidRPr="00E61323">
              <w:rPr>
                <w:rFonts w:ascii="Arial" w:hAnsi="Arial" w:cs="Arial"/>
                <w:sz w:val="16"/>
                <w:szCs w:val="16"/>
              </w:rPr>
              <w:t>SCell</w:t>
            </w:r>
            <w:proofErr w:type="spellEnd"/>
            <w:r w:rsidRPr="00E61323">
              <w:rPr>
                <w:rFonts w:ascii="Arial" w:hAnsi="Arial" w:cs="Arial"/>
                <w:sz w:val="16"/>
                <w:szCs w:val="16"/>
              </w:rPr>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0"/>
            </w:tblGrid>
            <w:tr w:rsidR="00182CAE" w:rsidRPr="00E61323" w14:paraId="2901ED15"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29F703D5"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45AC345" w14:textId="77777777" w:rsidR="00182CAE" w:rsidRPr="00E61323" w:rsidRDefault="00182CAE" w:rsidP="00AE285B">
                  <w:pPr>
                    <w:pStyle w:val="TAH"/>
                    <w:rPr>
                      <w:rFonts w:cs="Arial"/>
                      <w:b w:val="0"/>
                      <w:sz w:val="16"/>
                      <w:szCs w:val="16"/>
                    </w:rPr>
                  </w:pPr>
                  <w:proofErr w:type="spellStart"/>
                  <w:r w:rsidRPr="00E61323">
                    <w:rPr>
                      <w:rFonts w:cs="Arial"/>
                      <w:b w:val="0"/>
                      <w:sz w:val="16"/>
                      <w:szCs w:val="16"/>
                    </w:rPr>
                    <w:t>T</w:t>
                  </w:r>
                  <w:r w:rsidRPr="00E61323">
                    <w:rPr>
                      <w:rFonts w:cs="Arial"/>
                      <w:b w:val="0"/>
                      <w:sz w:val="16"/>
                      <w:szCs w:val="16"/>
                      <w:vertAlign w:val="subscript"/>
                    </w:rPr>
                    <w:t>SSB_time_index_intra</w:t>
                  </w:r>
                  <w:proofErr w:type="spellEnd"/>
                </w:p>
              </w:tc>
            </w:tr>
            <w:tr w:rsidR="00182CAE" w:rsidRPr="00E61323" w14:paraId="00E47A8C"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9F10F40"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3FE2F52C" w14:textId="77777777" w:rsidR="00182CAE" w:rsidRPr="00E61323" w:rsidRDefault="00182CAE" w:rsidP="00AE285B">
                  <w:pPr>
                    <w:pStyle w:val="TAC"/>
                    <w:rPr>
                      <w:rFonts w:cs="Arial"/>
                      <w:sz w:val="16"/>
                      <w:szCs w:val="16"/>
                    </w:rPr>
                  </w:pPr>
                  <w:r w:rsidRPr="00E61323">
                    <w:rPr>
                      <w:rFonts w:cs="Arial"/>
                      <w:sz w:val="16"/>
                      <w:szCs w:val="16"/>
                    </w:rPr>
                    <w:t xml:space="preserve">max(120ms, ceil( 3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vertAlign w:val="subscript"/>
                    </w:rPr>
                    <w:t xml:space="preserve"> </w:t>
                  </w:r>
                  <w:r w:rsidRPr="00E61323">
                    <w:rPr>
                      <w:rFonts w:cs="Arial"/>
                      <w:sz w:val="16"/>
                      <w:szCs w:val="16"/>
                    </w:rPr>
                    <w:t>)</w:t>
                  </w:r>
                  <w:r w:rsidRPr="00E61323">
                    <w:rPr>
                      <w:rFonts w:cs="Arial"/>
                      <w:sz w:val="16"/>
                      <w:szCs w:val="16"/>
                      <w:vertAlign w:val="subscript"/>
                    </w:rPr>
                    <w:t xml:space="preserve"> </w:t>
                  </w:r>
                  <w:r w:rsidRPr="00E61323">
                    <w:rPr>
                      <w:rFonts w:cs="Arial"/>
                      <w:sz w:val="16"/>
                      <w:szCs w:val="16"/>
                    </w:rPr>
                    <w:t>x SMTC period)</w:t>
                  </w:r>
                  <w:r w:rsidRPr="00E61323">
                    <w:rPr>
                      <w:rFonts w:cs="Arial"/>
                      <w:sz w:val="16"/>
                      <w:szCs w:val="16"/>
                      <w:vertAlign w:val="superscript"/>
                    </w:rPr>
                    <w:t>Note 1</w:t>
                  </w:r>
                  <w:r w:rsidRPr="00E61323">
                    <w:rPr>
                      <w:rFonts w:cs="Arial"/>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2FF5A212"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83DED01"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A1648" w14:textId="77777777" w:rsidR="00182CAE" w:rsidRPr="00E61323" w:rsidRDefault="00182CAE" w:rsidP="00AE285B">
                  <w:pPr>
                    <w:pStyle w:val="TAC"/>
                    <w:rPr>
                      <w:rFonts w:cs="Arial"/>
                      <w:sz w:val="16"/>
                      <w:szCs w:val="16"/>
                    </w:rPr>
                  </w:pPr>
                  <w:r w:rsidRPr="00E61323">
                    <w:rPr>
                      <w:rFonts w:cs="Arial"/>
                      <w:sz w:val="16"/>
                      <w:szCs w:val="16"/>
                    </w:rPr>
                    <w:t>max(120ms, ceil (</w:t>
                  </w:r>
                  <w:r w:rsidRPr="00E61323">
                    <w:rPr>
                      <w:rFonts w:eastAsia="等线" w:cs="Arial"/>
                      <w:sz w:val="16"/>
                      <w:szCs w:val="16"/>
                      <w:lang w:eastAsia="zh-CN"/>
                    </w:rPr>
                    <w:t>M2</w:t>
                  </w:r>
                  <w:r w:rsidRPr="00E61323">
                    <w:rPr>
                      <w:rFonts w:eastAsia="等线" w:cs="Arial"/>
                      <w:sz w:val="16"/>
                      <w:szCs w:val="16"/>
                      <w:vertAlign w:val="superscript"/>
                      <w:lang w:eastAsia="zh-CN"/>
                    </w:rPr>
                    <w:t xml:space="preserve"> Note 2</w:t>
                  </w:r>
                  <w:r w:rsidRPr="00E61323">
                    <w:rPr>
                      <w:rFonts w:cs="Arial"/>
                      <w:sz w:val="16"/>
                      <w:szCs w:val="16"/>
                    </w:rPr>
                    <w:t xml:space="preserve"> x 3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max(SMTC </w:t>
                  </w:r>
                  <w:proofErr w:type="spellStart"/>
                  <w:r w:rsidRPr="00E61323">
                    <w:rPr>
                      <w:rFonts w:cs="Arial"/>
                      <w:sz w:val="16"/>
                      <w:szCs w:val="16"/>
                    </w:rPr>
                    <w:t>period,DRX</w:t>
                  </w:r>
                  <w:proofErr w:type="spellEnd"/>
                  <w:r w:rsidRPr="00E61323">
                    <w:rPr>
                      <w:rFonts w:cs="Arial"/>
                      <w:sz w:val="16"/>
                      <w:szCs w:val="16"/>
                    </w:rPr>
                    <w:t xml:space="preserve">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2901EDEF"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D57652D"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D16AFB" w14:textId="77777777" w:rsidR="00182CAE" w:rsidRPr="00E61323" w:rsidRDefault="00182CAE" w:rsidP="00AE285B">
                  <w:pPr>
                    <w:pStyle w:val="TAC"/>
                    <w:rPr>
                      <w:rFonts w:cs="Arial"/>
                      <w:sz w:val="16"/>
                      <w:szCs w:val="16"/>
                    </w:rPr>
                  </w:pPr>
                  <w:r w:rsidRPr="00E61323">
                    <w:rPr>
                      <w:rFonts w:cs="Arial"/>
                      <w:sz w:val="16"/>
                      <w:szCs w:val="16"/>
                    </w:rPr>
                    <w:t xml:space="preserve">Ceil(3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4D976AB5"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4A11BFFE" w14:textId="77777777" w:rsidR="00182CAE" w:rsidRPr="00E61323" w:rsidRDefault="00182CAE" w:rsidP="00AE285B">
                  <w:pPr>
                    <w:pStyle w:val="TAN"/>
                    <w:rPr>
                      <w:rFonts w:cs="Arial"/>
                      <w:sz w:val="16"/>
                      <w:szCs w:val="16"/>
                    </w:rPr>
                  </w:pPr>
                  <w:r w:rsidRPr="00E61323">
                    <w:rPr>
                      <w:rFonts w:cs="Arial"/>
                      <w:sz w:val="16"/>
                      <w:szCs w:val="16"/>
                      <w:lang w:eastAsia="ko-KR"/>
                    </w:rPr>
                    <w:t>NOTE</w:t>
                  </w:r>
                  <w:r w:rsidRPr="00E61323">
                    <w:rPr>
                      <w:rFonts w:cs="Arial"/>
                      <w:sz w:val="16"/>
                      <w:szCs w:val="16"/>
                    </w:rPr>
                    <w:t xml:space="preserve"> 1:</w:t>
                  </w:r>
                  <w:r w:rsidRPr="00E61323">
                    <w:rPr>
                      <w:rFonts w:cs="Arial"/>
                      <w:sz w:val="16"/>
                      <w:szCs w:val="16"/>
                    </w:rPr>
                    <w:tab/>
                    <w:t>If different SMTC periodicities are configured for different cells, the SMTC period in the requirement is the one used by the cell being identified</w:t>
                  </w:r>
                </w:p>
                <w:p w14:paraId="25FF48C5" w14:textId="77777777" w:rsidR="00182CAE" w:rsidRPr="00E61323" w:rsidRDefault="00182CAE" w:rsidP="00AE285B">
                  <w:pPr>
                    <w:pStyle w:val="TAN"/>
                    <w:rPr>
                      <w:rFonts w:cs="Arial"/>
                      <w:sz w:val="16"/>
                      <w:szCs w:val="16"/>
                    </w:rPr>
                  </w:pPr>
                  <w:r w:rsidRPr="00E61323">
                    <w:rPr>
                      <w:rFonts w:cs="Arial"/>
                      <w:sz w:val="16"/>
                      <w:szCs w:val="16"/>
                    </w:rPr>
                    <w:t>NOTE 2:</w:t>
                  </w:r>
                  <w:r w:rsidRPr="00E61323">
                    <w:rPr>
                      <w:rFonts w:cs="Arial"/>
                      <w:sz w:val="16"/>
                      <w:szCs w:val="16"/>
                    </w:rPr>
                    <w:tab/>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;,otherwise M2=1</w:t>
                  </w:r>
                </w:p>
              </w:tc>
            </w:tr>
          </w:tbl>
          <w:p w14:paraId="44E583FC" w14:textId="77777777" w:rsidR="00182CAE" w:rsidRPr="00E61323" w:rsidRDefault="00182CAE" w:rsidP="00AE285B">
            <w:pPr>
              <w:jc w:val="both"/>
              <w:rPr>
                <w:rFonts w:ascii="Arial" w:hAnsi="Arial" w:cs="Arial"/>
                <w:sz w:val="16"/>
                <w:szCs w:val="16"/>
              </w:rPr>
            </w:pPr>
          </w:p>
          <w:p w14:paraId="34053968"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sz w:val="16"/>
                <w:szCs w:val="16"/>
              </w:rPr>
            </w:pPr>
            <w:r w:rsidRPr="00E61323">
              <w:rPr>
                <w:rFonts w:ascii="Arial" w:hAnsi="Arial" w:cs="Arial"/>
                <w:i/>
                <w:iCs/>
                <w:sz w:val="16"/>
                <w:szCs w:val="16"/>
                <w:u w:val="single"/>
                <w:lang w:eastAsia="zh-CN"/>
              </w:rPr>
              <w:t>Proposal 4</w:t>
            </w:r>
            <w:r w:rsidRPr="00E61323">
              <w:rPr>
                <w:rFonts w:ascii="Arial" w:hAnsi="Arial" w:cs="Arial"/>
                <w:i/>
                <w:iCs/>
                <w:sz w:val="16"/>
                <w:szCs w:val="16"/>
                <w:lang w:eastAsia="zh-CN"/>
              </w:rPr>
              <w:t>:</w:t>
            </w:r>
            <w:r w:rsidRPr="00E61323">
              <w:rPr>
                <w:rFonts w:ascii="Arial" w:hAnsi="Arial" w:cs="Arial"/>
                <w:i/>
                <w:iCs/>
                <w:sz w:val="16"/>
                <w:szCs w:val="16"/>
              </w:rPr>
              <w:t xml:space="preserve"> For </w:t>
            </w:r>
            <w:proofErr w:type="spellStart"/>
            <w:r w:rsidRPr="00E61323">
              <w:rPr>
                <w:rFonts w:ascii="Arial" w:hAnsi="Arial" w:cs="Arial"/>
                <w:i/>
                <w:iCs/>
                <w:sz w:val="16"/>
                <w:szCs w:val="16"/>
                <w:lang w:val="en-US"/>
              </w:rPr>
              <w:t>Intrafrequency</w:t>
            </w:r>
            <w:proofErr w:type="spellEnd"/>
            <w:r w:rsidRPr="00E61323">
              <w:rPr>
                <w:rFonts w:ascii="Arial" w:hAnsi="Arial" w:cs="Arial"/>
                <w:i/>
                <w:iCs/>
                <w:sz w:val="16"/>
                <w:szCs w:val="16"/>
                <w:lang w:val="en-US"/>
              </w:rPr>
              <w:t xml:space="preserve"> measurements without measurement gaps</w:t>
            </w:r>
            <w:r w:rsidRPr="00E61323">
              <w:rPr>
                <w:rFonts w:ascii="Arial" w:hAnsi="Arial" w:cs="Arial"/>
                <w:i/>
                <w:iCs/>
                <w:sz w:val="16"/>
                <w:szCs w:val="16"/>
              </w:rPr>
              <w:t xml:space="preserve">, T </w:t>
            </w:r>
            <w:proofErr w:type="spellStart"/>
            <w:r w:rsidRPr="00E61323">
              <w:rPr>
                <w:rFonts w:ascii="Arial" w:hAnsi="Arial" w:cs="Arial"/>
                <w:i/>
                <w:iCs/>
                <w:sz w:val="16"/>
                <w:szCs w:val="16"/>
                <w:vertAlign w:val="subscript"/>
              </w:rPr>
              <w:t>SSB_measurement_period_intra</w:t>
            </w:r>
            <w:proofErr w:type="spellEnd"/>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w:t>
            </w:r>
            <w:r w:rsidRPr="00E61323">
              <w:rPr>
                <w:rFonts w:ascii="Arial" w:hAnsi="Arial" w:cs="Arial"/>
                <w:i/>
                <w:iCs/>
                <w:sz w:val="16"/>
                <w:szCs w:val="16"/>
                <w:lang w:eastAsia="zh-CN"/>
              </w:rPr>
              <w:t xml:space="preserve">uses Table </w:t>
            </w:r>
            <w:r w:rsidRPr="00E61323">
              <w:rPr>
                <w:rFonts w:ascii="Arial" w:hAnsi="Arial" w:cs="Arial"/>
                <w:i/>
                <w:iCs/>
                <w:sz w:val="16"/>
                <w:szCs w:val="16"/>
              </w:rPr>
              <w:t>9.2.</w:t>
            </w:r>
            <w:r w:rsidRPr="00E61323">
              <w:rPr>
                <w:rFonts w:ascii="Arial" w:eastAsiaTheme="minorEastAsia" w:hAnsi="Arial" w:cs="Arial"/>
                <w:i/>
                <w:iCs/>
                <w:sz w:val="16"/>
                <w:szCs w:val="16"/>
                <w:lang w:eastAsia="zh-CN"/>
              </w:rPr>
              <w:t>5</w:t>
            </w:r>
            <w:r w:rsidRPr="00E61323">
              <w:rPr>
                <w:rFonts w:ascii="Arial" w:hAnsi="Arial" w:cs="Arial"/>
                <w:i/>
                <w:iCs/>
                <w:sz w:val="16"/>
                <w:szCs w:val="16"/>
              </w:rPr>
              <w:t>.</w:t>
            </w:r>
            <w:r w:rsidRPr="00E61323">
              <w:rPr>
                <w:rFonts w:ascii="Arial" w:eastAsiaTheme="minorEastAsia" w:hAnsi="Arial" w:cs="Arial"/>
                <w:i/>
                <w:iCs/>
                <w:sz w:val="16"/>
                <w:szCs w:val="16"/>
                <w:lang w:eastAsia="zh-CN"/>
              </w:rPr>
              <w:t>2</w:t>
            </w:r>
            <w:r w:rsidRPr="00E61323">
              <w:rPr>
                <w:rFonts w:ascii="Arial" w:hAnsi="Arial" w:cs="Arial"/>
                <w:i/>
                <w:iCs/>
                <w:sz w:val="16"/>
                <w:szCs w:val="16"/>
              </w:rPr>
              <w:t>-</w:t>
            </w:r>
            <w:r w:rsidRPr="00E61323">
              <w:rPr>
                <w:rFonts w:ascii="Arial" w:eastAsiaTheme="minorEastAsia" w:hAnsi="Arial" w:cs="Arial"/>
                <w:i/>
                <w:iCs/>
                <w:sz w:val="16"/>
                <w:szCs w:val="16"/>
                <w:lang w:eastAsia="zh-CN"/>
              </w:rPr>
              <w:t>5</w:t>
            </w:r>
            <w:r w:rsidRPr="00E61323">
              <w:rPr>
                <w:rFonts w:ascii="Arial" w:hAnsi="Arial" w:cs="Arial"/>
                <w:i/>
                <w:iCs/>
                <w:sz w:val="16"/>
                <w:szCs w:val="16"/>
                <w:lang w:eastAsia="zh-CN"/>
              </w:rPr>
              <w:t>.</w:t>
            </w:r>
          </w:p>
          <w:p w14:paraId="477822F9" w14:textId="77777777" w:rsidR="00182CAE" w:rsidRPr="00E61323" w:rsidRDefault="00182CAE" w:rsidP="00AE285B">
            <w:pPr>
              <w:pStyle w:val="aff8"/>
              <w:ind w:firstLine="320"/>
              <w:rPr>
                <w:rFonts w:ascii="Arial" w:hAnsi="Arial" w:cs="Arial"/>
                <w:sz w:val="16"/>
                <w:szCs w:val="16"/>
              </w:rPr>
            </w:pPr>
          </w:p>
          <w:p w14:paraId="66E27C47"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i/>
                <w:iCs/>
                <w:sz w:val="16"/>
                <w:szCs w:val="16"/>
                <w:u w:val="single"/>
                <w:lang w:val="x-none" w:eastAsia="zh-CN"/>
              </w:rPr>
            </w:pPr>
            <w:r w:rsidRPr="00E61323">
              <w:rPr>
                <w:rFonts w:ascii="Arial" w:hAnsi="Arial" w:cs="Arial"/>
                <w:i/>
                <w:iCs/>
                <w:sz w:val="16"/>
                <w:szCs w:val="16"/>
                <w:u w:val="single"/>
                <w:lang w:eastAsia="zh-CN"/>
              </w:rPr>
              <w:t xml:space="preserve">Proposal 5: </w:t>
            </w:r>
            <w:r w:rsidRPr="00E61323">
              <w:rPr>
                <w:rFonts w:ascii="Arial" w:hAnsi="Arial" w:cs="Arial"/>
                <w:i/>
                <w:iCs/>
                <w:sz w:val="16"/>
                <w:szCs w:val="16"/>
              </w:rPr>
              <w:t xml:space="preserve">For </w:t>
            </w:r>
            <w:proofErr w:type="spellStart"/>
            <w:r w:rsidRPr="00E61323">
              <w:rPr>
                <w:rFonts w:ascii="Arial" w:hAnsi="Arial" w:cs="Arial"/>
                <w:i/>
                <w:iCs/>
                <w:sz w:val="16"/>
                <w:szCs w:val="16"/>
                <w:lang w:val="en-US"/>
              </w:rPr>
              <w:t>Intrafrequency</w:t>
            </w:r>
            <w:proofErr w:type="spellEnd"/>
            <w:r w:rsidRPr="00E61323">
              <w:rPr>
                <w:rFonts w:ascii="Arial" w:hAnsi="Arial" w:cs="Arial"/>
                <w:i/>
                <w:iCs/>
                <w:sz w:val="16"/>
                <w:szCs w:val="16"/>
                <w:lang w:val="en-US"/>
              </w:rPr>
              <w:t xml:space="preserve"> measurements with measurement gaps</w:t>
            </w:r>
            <w:r w:rsidRPr="00E61323">
              <w:rPr>
                <w:rFonts w:ascii="Arial" w:hAnsi="Arial" w:cs="Arial"/>
                <w:i/>
                <w:iCs/>
                <w:sz w:val="16"/>
                <w:szCs w:val="16"/>
              </w:rPr>
              <w:t>, T</w:t>
            </w:r>
            <w:r w:rsidRPr="00E61323">
              <w:rPr>
                <w:rFonts w:ascii="Arial" w:hAnsi="Arial" w:cs="Arial"/>
                <w:i/>
                <w:iCs/>
                <w:sz w:val="16"/>
                <w:szCs w:val="16"/>
                <w:vertAlign w:val="subscript"/>
              </w:rPr>
              <w:t>PSS/</w:t>
            </w:r>
            <w:proofErr w:type="spellStart"/>
            <w:r w:rsidRPr="00E61323">
              <w:rPr>
                <w:rFonts w:ascii="Arial" w:hAnsi="Arial" w:cs="Arial"/>
                <w:i/>
                <w:iCs/>
                <w:sz w:val="16"/>
                <w:szCs w:val="16"/>
                <w:vertAlign w:val="subscript"/>
              </w:rPr>
              <w:t>SSS_sync_</w:t>
            </w:r>
            <w:proofErr w:type="gramStart"/>
            <w:r w:rsidRPr="00E61323">
              <w:rPr>
                <w:rFonts w:ascii="Arial" w:hAnsi="Arial" w:cs="Arial"/>
                <w:i/>
                <w:iCs/>
                <w:sz w:val="16"/>
                <w:szCs w:val="16"/>
                <w:vertAlign w:val="subscript"/>
              </w:rPr>
              <w:t>intra</w:t>
            </w:r>
            <w:proofErr w:type="spellEnd"/>
            <w:r w:rsidRPr="00E61323">
              <w:rPr>
                <w:rFonts w:ascii="Arial" w:hAnsi="Arial" w:cs="Arial"/>
                <w:i/>
                <w:iCs/>
                <w:sz w:val="16"/>
                <w:szCs w:val="16"/>
              </w:rPr>
              <w:t xml:space="preserve">,  </w:t>
            </w:r>
            <w:proofErr w:type="spellStart"/>
            <w:r w:rsidRPr="00E61323">
              <w:rPr>
                <w:rFonts w:ascii="Arial" w:hAnsi="Arial" w:cs="Arial"/>
                <w:i/>
                <w:iCs/>
                <w:sz w:val="16"/>
                <w:szCs w:val="16"/>
              </w:rPr>
              <w:t>T</w:t>
            </w:r>
            <w:r w:rsidRPr="00E61323">
              <w:rPr>
                <w:rFonts w:ascii="Arial" w:hAnsi="Arial" w:cs="Arial"/>
                <w:i/>
                <w:iCs/>
                <w:sz w:val="16"/>
                <w:szCs w:val="16"/>
                <w:vertAlign w:val="subscript"/>
              </w:rPr>
              <w:t>SSB</w:t>
            </w:r>
            <w:proofErr w:type="gramEnd"/>
            <w:r w:rsidRPr="00E61323">
              <w:rPr>
                <w:rFonts w:ascii="Arial" w:hAnsi="Arial" w:cs="Arial"/>
                <w:i/>
                <w:iCs/>
                <w:sz w:val="16"/>
                <w:szCs w:val="16"/>
                <w:vertAlign w:val="subscript"/>
              </w:rPr>
              <w:t>_time_index_intra</w:t>
            </w:r>
            <w:proofErr w:type="spellEnd"/>
            <w:r w:rsidRPr="00E61323">
              <w:rPr>
                <w:rFonts w:ascii="Arial" w:hAnsi="Arial" w:cs="Arial"/>
                <w:i/>
                <w:iCs/>
                <w:sz w:val="16"/>
                <w:szCs w:val="16"/>
                <w:vertAlign w:val="subscript"/>
              </w:rPr>
              <w:t xml:space="preserve"> </w:t>
            </w:r>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are specified in below tables.</w:t>
            </w:r>
          </w:p>
          <w:p w14:paraId="19C6971F" w14:textId="77777777" w:rsidR="00182CAE" w:rsidRPr="00E61323" w:rsidRDefault="00182CAE" w:rsidP="00AE285B">
            <w:pPr>
              <w:pStyle w:val="TH"/>
              <w:ind w:left="360"/>
              <w:rPr>
                <w:rFonts w:cs="Arial"/>
                <w:b w:val="0"/>
                <w:sz w:val="16"/>
                <w:szCs w:val="16"/>
              </w:rPr>
            </w:pPr>
            <w:r w:rsidRPr="00E61323">
              <w:rPr>
                <w:rFonts w:cs="Arial"/>
                <w:b w:val="0"/>
                <w:sz w:val="16"/>
                <w:szCs w:val="16"/>
              </w:rPr>
              <w:t xml:space="preserve">Table 9.2.6.2-4: Time period for PSS/SSS detection, when high speed </w:t>
            </w:r>
            <w:proofErr w:type="spellStart"/>
            <w:r w:rsidRPr="00E61323">
              <w:rPr>
                <w:rFonts w:cs="Arial"/>
                <w:b w:val="0"/>
                <w:sz w:val="16"/>
                <w:szCs w:val="16"/>
              </w:rPr>
              <w:t>SCell</w:t>
            </w:r>
            <w:proofErr w:type="spellEnd"/>
            <w:r w:rsidRPr="00E61323">
              <w:rPr>
                <w:rFonts w:cs="Arial"/>
                <w:b w:val="0"/>
                <w:sz w:val="16"/>
                <w:szCs w:val="16"/>
              </w:rPr>
              <w:t xml:space="preserve"> is configured (activated </w:t>
            </w:r>
            <w:proofErr w:type="spellStart"/>
            <w:r w:rsidRPr="00E61323">
              <w:rPr>
                <w:rFonts w:cs="Arial"/>
                <w:b w:val="0"/>
                <w:sz w:val="16"/>
                <w:szCs w:val="16"/>
              </w:rPr>
              <w:t>SCell</w:t>
            </w:r>
            <w:proofErr w:type="spellEnd"/>
            <w:r w:rsidRPr="00E61323">
              <w:rPr>
                <w:rFonts w:cs="Arial"/>
                <w:b w:val="0"/>
                <w:sz w:val="16"/>
                <w:szCs w:val="16"/>
              </w:rPr>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149"/>
            </w:tblGrid>
            <w:tr w:rsidR="00182CAE" w:rsidRPr="00E61323" w14:paraId="4CC2E05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2A0463E"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9B3AB64" w14:textId="77777777" w:rsidR="00182CAE" w:rsidRPr="00E61323" w:rsidRDefault="00182CAE" w:rsidP="00AE285B">
                  <w:pPr>
                    <w:pStyle w:val="TAH"/>
                    <w:rPr>
                      <w:rFonts w:cs="Arial"/>
                      <w:b w:val="0"/>
                      <w:sz w:val="16"/>
                      <w:szCs w:val="16"/>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2717852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6B25283E"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0B85CD09" w14:textId="77777777" w:rsidR="00182CAE" w:rsidRPr="00E61323" w:rsidRDefault="00182CAE" w:rsidP="00AE285B">
                  <w:pPr>
                    <w:pStyle w:val="TAC"/>
                    <w:rPr>
                      <w:rFonts w:cs="Arial"/>
                      <w:sz w:val="16"/>
                      <w:szCs w:val="16"/>
                    </w:rPr>
                  </w:pPr>
                  <w:r w:rsidRPr="00E61323">
                    <w:rPr>
                      <w:rFonts w:cs="Arial"/>
                      <w:sz w:val="16"/>
                      <w:szCs w:val="16"/>
                    </w:rPr>
                    <w:t xml:space="preserve">max(600ms, 5 x max(MGRP, SMTC period))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102A8EB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C5BC318"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5843B6" w14:textId="77777777" w:rsidR="00182CAE" w:rsidRPr="00E61323" w:rsidRDefault="00182CAE" w:rsidP="00AE285B">
                  <w:pPr>
                    <w:pStyle w:val="TAC"/>
                    <w:rPr>
                      <w:rFonts w:cs="Arial"/>
                      <w:sz w:val="16"/>
                      <w:szCs w:val="16"/>
                    </w:rPr>
                  </w:pPr>
                  <w:r w:rsidRPr="00E61323">
                    <w:rPr>
                      <w:rFonts w:cs="Arial"/>
                      <w:sz w:val="16"/>
                      <w:szCs w:val="16"/>
                    </w:rPr>
                    <w:t>max(600ms, ceil(</w:t>
                  </w:r>
                  <w:r w:rsidRPr="00E61323">
                    <w:rPr>
                      <w:rFonts w:eastAsia="等线" w:cs="Arial"/>
                      <w:sz w:val="16"/>
                      <w:szCs w:val="16"/>
                      <w:lang w:eastAsia="zh-CN"/>
                    </w:rPr>
                    <w:t>M2</w:t>
                  </w:r>
                  <w:r w:rsidRPr="00E61323">
                    <w:rPr>
                      <w:rFonts w:eastAsia="等线" w:cs="Arial"/>
                      <w:sz w:val="16"/>
                      <w:szCs w:val="16"/>
                      <w:vertAlign w:val="superscript"/>
                      <w:lang w:eastAsia="zh-CN"/>
                    </w:rPr>
                    <w:t>Note 1</w:t>
                  </w:r>
                  <w:r w:rsidRPr="00E61323">
                    <w:rPr>
                      <w:rFonts w:cs="Arial"/>
                      <w:sz w:val="16"/>
                      <w:szCs w:val="16"/>
                    </w:rPr>
                    <w:t xml:space="preserve">x 5) x max(MGRP, SMTC </w:t>
                  </w:r>
                  <w:proofErr w:type="spellStart"/>
                  <w:r w:rsidRPr="00E61323">
                    <w:rPr>
                      <w:rFonts w:cs="Arial"/>
                      <w:sz w:val="16"/>
                      <w:szCs w:val="16"/>
                    </w:rPr>
                    <w:t>period,DRX</w:t>
                  </w:r>
                  <w:proofErr w:type="spellEnd"/>
                  <w:r w:rsidRPr="00E61323">
                    <w:rPr>
                      <w:rFonts w:cs="Arial"/>
                      <w:sz w:val="16"/>
                      <w:szCs w:val="16"/>
                    </w:rPr>
                    <w:t xml:space="preserve"> cycle</w:t>
                  </w:r>
                  <w:r w:rsidRPr="00E61323">
                    <w:rPr>
                      <w:rFonts w:cs="Arial"/>
                      <w:strike/>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715F46A9"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BB19DAE"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FAF393" w14:textId="77777777" w:rsidR="00182CAE" w:rsidRPr="00E61323" w:rsidRDefault="00182CAE" w:rsidP="00AE285B">
                  <w:pPr>
                    <w:pStyle w:val="TAC"/>
                    <w:rPr>
                      <w:rFonts w:cs="Arial"/>
                      <w:sz w:val="16"/>
                      <w:szCs w:val="16"/>
                    </w:rPr>
                  </w:pPr>
                  <w:r w:rsidRPr="00E61323">
                    <w:rPr>
                      <w:rFonts w:cs="Arial"/>
                      <w:sz w:val="16"/>
                      <w:szCs w:val="16"/>
                    </w:rPr>
                    <w:t xml:space="preserve">5 x max(MGRP,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3A31BB1C"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6F26AFC3" w14:textId="77777777" w:rsidR="00182CAE" w:rsidRPr="00E61323" w:rsidRDefault="00182CAE" w:rsidP="00AE285B">
                  <w:pPr>
                    <w:pStyle w:val="TAN"/>
                    <w:rPr>
                      <w:rFonts w:cs="Arial"/>
                      <w:sz w:val="16"/>
                      <w:szCs w:val="16"/>
                    </w:rPr>
                  </w:pPr>
                  <w:r w:rsidRPr="00E61323">
                    <w:rPr>
                      <w:rFonts w:cs="Arial"/>
                      <w:sz w:val="16"/>
                      <w:szCs w:val="16"/>
                    </w:rPr>
                    <w:t>NOTE 1:</w:t>
                  </w:r>
                  <w:r w:rsidRPr="00E61323">
                    <w:rPr>
                      <w:rFonts w:cs="Arial"/>
                      <w:sz w:val="16"/>
                      <w:szCs w:val="16"/>
                      <w:lang w:eastAsia="ja-JP"/>
                    </w:rPr>
                    <w:tab/>
                  </w:r>
                  <w:r w:rsidRPr="00E61323">
                    <w:rPr>
                      <w:rFonts w:cs="Arial"/>
                      <w:sz w:val="16"/>
                      <w:szCs w:val="16"/>
                    </w:rPr>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 otherwise M2=1.</w:t>
                  </w:r>
                </w:p>
              </w:tc>
            </w:tr>
          </w:tbl>
          <w:p w14:paraId="20E3F0F9" w14:textId="77777777" w:rsidR="00182CAE" w:rsidRPr="00E61323" w:rsidRDefault="00182CAE" w:rsidP="00AE285B">
            <w:pPr>
              <w:ind w:left="360"/>
              <w:rPr>
                <w:rFonts w:ascii="Arial" w:hAnsi="Arial" w:cs="Arial"/>
                <w:sz w:val="16"/>
                <w:szCs w:val="16"/>
              </w:rPr>
            </w:pPr>
          </w:p>
          <w:p w14:paraId="63A04517" w14:textId="77777777" w:rsidR="00182CAE" w:rsidRPr="00E61323" w:rsidRDefault="00182CAE" w:rsidP="00AE285B">
            <w:pPr>
              <w:pStyle w:val="TH"/>
              <w:ind w:left="360"/>
              <w:rPr>
                <w:rFonts w:cs="Arial"/>
                <w:b w:val="0"/>
                <w:sz w:val="16"/>
                <w:szCs w:val="16"/>
              </w:rPr>
            </w:pPr>
            <w:r w:rsidRPr="00E61323">
              <w:rPr>
                <w:rFonts w:cs="Arial"/>
                <w:b w:val="0"/>
                <w:sz w:val="16"/>
                <w:szCs w:val="16"/>
              </w:rPr>
              <w:t xml:space="preserve">Table 9.2.6.2-5: Time period for time index detection when high speed </w:t>
            </w:r>
            <w:proofErr w:type="spellStart"/>
            <w:r w:rsidRPr="00E61323">
              <w:rPr>
                <w:rFonts w:cs="Arial"/>
                <w:b w:val="0"/>
                <w:sz w:val="16"/>
                <w:szCs w:val="16"/>
              </w:rPr>
              <w:t>SCell</w:t>
            </w:r>
            <w:proofErr w:type="spellEnd"/>
            <w:r w:rsidRPr="00E61323">
              <w:rPr>
                <w:rFonts w:cs="Arial"/>
                <w:b w:val="0"/>
                <w:sz w:val="16"/>
                <w:szCs w:val="16"/>
              </w:rPr>
              <w:t xml:space="preserve"> is configured (activated </w:t>
            </w:r>
            <w:proofErr w:type="spellStart"/>
            <w:r w:rsidRPr="00E61323">
              <w:rPr>
                <w:rFonts w:cs="Arial"/>
                <w:b w:val="0"/>
                <w:sz w:val="16"/>
                <w:szCs w:val="16"/>
              </w:rPr>
              <w:t>SCell</w:t>
            </w:r>
            <w:proofErr w:type="spellEnd"/>
            <w:r w:rsidRPr="00E61323">
              <w:rPr>
                <w:rFonts w:cs="Arial"/>
                <w:b w:val="0"/>
                <w:sz w:val="16"/>
                <w:szCs w:val="16"/>
              </w:rPr>
              <w:t>) (Frequency range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0"/>
            </w:tblGrid>
            <w:tr w:rsidR="00182CAE" w:rsidRPr="00E61323" w14:paraId="6621B5B3"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6876BE2"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64427F7C" w14:textId="77777777" w:rsidR="00182CAE" w:rsidRPr="00E61323" w:rsidRDefault="00182CAE" w:rsidP="00AE285B">
                  <w:pPr>
                    <w:pStyle w:val="TAH"/>
                    <w:rPr>
                      <w:rFonts w:cs="Arial"/>
                      <w:b w:val="0"/>
                      <w:sz w:val="16"/>
                      <w:szCs w:val="16"/>
                    </w:rPr>
                  </w:pPr>
                  <w:proofErr w:type="spellStart"/>
                  <w:r w:rsidRPr="00E61323">
                    <w:rPr>
                      <w:rFonts w:cs="Arial"/>
                      <w:b w:val="0"/>
                      <w:sz w:val="16"/>
                      <w:szCs w:val="16"/>
                    </w:rPr>
                    <w:t>T</w:t>
                  </w:r>
                  <w:r w:rsidRPr="00E61323">
                    <w:rPr>
                      <w:rFonts w:cs="Arial"/>
                      <w:b w:val="0"/>
                      <w:sz w:val="16"/>
                      <w:szCs w:val="16"/>
                      <w:vertAlign w:val="subscript"/>
                    </w:rPr>
                    <w:t>SSB_time_index_intra</w:t>
                  </w:r>
                  <w:proofErr w:type="spellEnd"/>
                </w:p>
              </w:tc>
            </w:tr>
            <w:tr w:rsidR="00182CAE" w:rsidRPr="00E61323" w14:paraId="19652DF5"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36448552"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7DBB66D6" w14:textId="77777777" w:rsidR="00182CAE" w:rsidRPr="00E61323" w:rsidRDefault="00182CAE" w:rsidP="00AE285B">
                  <w:pPr>
                    <w:pStyle w:val="TAC"/>
                    <w:rPr>
                      <w:rFonts w:cs="Arial"/>
                      <w:sz w:val="16"/>
                      <w:szCs w:val="16"/>
                    </w:rPr>
                  </w:pPr>
                  <w:r w:rsidRPr="00E61323">
                    <w:rPr>
                      <w:rFonts w:cs="Arial"/>
                      <w:sz w:val="16"/>
                      <w:szCs w:val="16"/>
                    </w:rPr>
                    <w:t xml:space="preserve">max(120ms, 3 x max(MGRP, SMTC period)) </w:t>
                  </w:r>
                  <w:r w:rsidRPr="00E61323">
                    <w:rPr>
                      <w:rFonts w:cs="Arial"/>
                      <w:strike/>
                      <w:sz w:val="16"/>
                      <w:szCs w:val="16"/>
                    </w:rPr>
                    <w:t xml:space="preserve">x </w:t>
                  </w:r>
                  <w:proofErr w:type="spellStart"/>
                  <w:r w:rsidRPr="00E61323">
                    <w:rPr>
                      <w:rFonts w:cs="Arial"/>
                      <w:strike/>
                      <w:sz w:val="16"/>
                      <w:szCs w:val="16"/>
                    </w:rPr>
                    <w:t>CSSF</w:t>
                  </w:r>
                  <w:r w:rsidRPr="00E61323">
                    <w:rPr>
                      <w:rFonts w:cs="Arial"/>
                      <w:strike/>
                      <w:sz w:val="16"/>
                      <w:szCs w:val="16"/>
                      <w:vertAlign w:val="subscript"/>
                    </w:rPr>
                    <w:t>intra</w:t>
                  </w:r>
                  <w:proofErr w:type="spellEnd"/>
                </w:p>
              </w:tc>
            </w:tr>
            <w:tr w:rsidR="00182CAE" w:rsidRPr="00E61323" w14:paraId="47DD550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9A0E08D"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D3652E" w14:textId="77777777" w:rsidR="00182CAE" w:rsidRPr="00E61323" w:rsidRDefault="00182CAE" w:rsidP="00AE285B">
                  <w:pPr>
                    <w:pStyle w:val="TAC"/>
                    <w:rPr>
                      <w:rFonts w:cs="Arial"/>
                      <w:sz w:val="16"/>
                      <w:szCs w:val="16"/>
                    </w:rPr>
                  </w:pPr>
                  <w:r w:rsidRPr="00E61323">
                    <w:rPr>
                      <w:rFonts w:cs="Arial"/>
                      <w:sz w:val="16"/>
                      <w:szCs w:val="16"/>
                    </w:rPr>
                    <w:t>max(120ms, ceil(</w:t>
                  </w:r>
                  <w:r w:rsidRPr="00E61323">
                    <w:rPr>
                      <w:rFonts w:eastAsia="等线" w:cs="Arial"/>
                      <w:sz w:val="16"/>
                      <w:szCs w:val="16"/>
                      <w:lang w:eastAsia="zh-CN"/>
                    </w:rPr>
                    <w:t>M2</w:t>
                  </w:r>
                  <w:r w:rsidRPr="00E61323">
                    <w:rPr>
                      <w:rFonts w:eastAsia="等线" w:cs="Arial"/>
                      <w:sz w:val="16"/>
                      <w:szCs w:val="16"/>
                      <w:vertAlign w:val="superscript"/>
                      <w:lang w:eastAsia="zh-CN"/>
                    </w:rPr>
                    <w:t>Note 1</w:t>
                  </w:r>
                  <w:r w:rsidRPr="00E61323">
                    <w:rPr>
                      <w:rFonts w:cs="Arial"/>
                      <w:sz w:val="16"/>
                      <w:szCs w:val="16"/>
                    </w:rPr>
                    <w:t xml:space="preserve">x 3) x max(MGRP, SMTC </w:t>
                  </w:r>
                  <w:proofErr w:type="spellStart"/>
                  <w:r w:rsidRPr="00E61323">
                    <w:rPr>
                      <w:rFonts w:cs="Arial"/>
                      <w:sz w:val="16"/>
                      <w:szCs w:val="16"/>
                    </w:rPr>
                    <w:t>period,DRX</w:t>
                  </w:r>
                  <w:proofErr w:type="spellEnd"/>
                  <w:r w:rsidRPr="00E61323">
                    <w:rPr>
                      <w:rFonts w:cs="Arial"/>
                      <w:sz w:val="16"/>
                      <w:szCs w:val="16"/>
                    </w:rPr>
                    <w:t xml:space="preserve"> cycle</w:t>
                  </w:r>
                  <w:r w:rsidRPr="00E61323">
                    <w:rPr>
                      <w:rFonts w:cs="Arial"/>
                      <w:sz w:val="16"/>
                      <w:szCs w:val="16"/>
                      <w:highlight w:val="yellow"/>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r w:rsidRPr="00E61323">
                    <w:rPr>
                      <w:rFonts w:cs="Arial"/>
                      <w:sz w:val="16"/>
                      <w:szCs w:val="16"/>
                    </w:rPr>
                    <w:t>)</w:t>
                  </w:r>
                </w:p>
              </w:tc>
            </w:tr>
            <w:tr w:rsidR="00182CAE" w:rsidRPr="00E61323" w14:paraId="3A56A993"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113B3AE"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E0CE49" w14:textId="77777777" w:rsidR="00182CAE" w:rsidRPr="00E61323" w:rsidRDefault="00182CAE" w:rsidP="00AE285B">
                  <w:pPr>
                    <w:pStyle w:val="TAC"/>
                    <w:rPr>
                      <w:rFonts w:cs="Arial"/>
                      <w:sz w:val="16"/>
                      <w:szCs w:val="16"/>
                    </w:rPr>
                  </w:pPr>
                  <w:r w:rsidRPr="00E61323">
                    <w:rPr>
                      <w:rFonts w:cs="Arial"/>
                      <w:sz w:val="16"/>
                      <w:szCs w:val="16"/>
                    </w:rPr>
                    <w:t xml:space="preserve">3 x max(MGRP,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04B541AA"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29B44B30" w14:textId="77777777" w:rsidR="00182CAE" w:rsidRPr="00E61323" w:rsidRDefault="00182CAE" w:rsidP="00AE285B">
                  <w:pPr>
                    <w:pStyle w:val="TAN"/>
                    <w:rPr>
                      <w:rFonts w:cs="Arial"/>
                      <w:sz w:val="16"/>
                      <w:szCs w:val="16"/>
                    </w:rPr>
                  </w:pPr>
                  <w:r w:rsidRPr="00E61323">
                    <w:rPr>
                      <w:rFonts w:cs="Arial"/>
                      <w:sz w:val="16"/>
                      <w:szCs w:val="16"/>
                    </w:rPr>
                    <w:t xml:space="preserve">NOTE </w:t>
                  </w:r>
                  <w:r w:rsidRPr="00E61323">
                    <w:rPr>
                      <w:rFonts w:eastAsia="等线" w:cs="Arial"/>
                      <w:sz w:val="16"/>
                      <w:szCs w:val="16"/>
                      <w:lang w:eastAsia="zh-CN"/>
                    </w:rPr>
                    <w:t>1</w:t>
                  </w:r>
                  <w:r w:rsidRPr="00E61323">
                    <w:rPr>
                      <w:rFonts w:cs="Arial"/>
                      <w:sz w:val="16"/>
                      <w:szCs w:val="16"/>
                    </w:rPr>
                    <w:t>:</w:t>
                  </w:r>
                  <w:r w:rsidRPr="00E61323">
                    <w:rPr>
                      <w:rFonts w:cs="Arial"/>
                      <w:sz w:val="16"/>
                      <w:szCs w:val="16"/>
                      <w:lang w:eastAsia="ja-JP"/>
                    </w:rPr>
                    <w:tab/>
                  </w:r>
                  <w:r w:rsidRPr="00E61323">
                    <w:rPr>
                      <w:rFonts w:cs="Arial"/>
                      <w:sz w:val="16"/>
                      <w:szCs w:val="16"/>
                    </w:rPr>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 otherwise M2=1.</w:t>
                  </w:r>
                </w:p>
              </w:tc>
            </w:tr>
          </w:tbl>
          <w:p w14:paraId="38A4C657" w14:textId="77777777" w:rsidR="00182CAE" w:rsidRPr="00E61323" w:rsidRDefault="00182CAE" w:rsidP="00AE285B">
            <w:pPr>
              <w:ind w:left="360"/>
              <w:rPr>
                <w:rFonts w:ascii="Arial" w:hAnsi="Arial" w:cs="Arial"/>
                <w:sz w:val="16"/>
                <w:szCs w:val="16"/>
              </w:rPr>
            </w:pPr>
          </w:p>
          <w:p w14:paraId="2459B832"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sz w:val="16"/>
                <w:szCs w:val="16"/>
              </w:rPr>
            </w:pPr>
            <w:r w:rsidRPr="00E61323">
              <w:rPr>
                <w:rFonts w:ascii="Arial" w:hAnsi="Arial" w:cs="Arial"/>
                <w:i/>
                <w:iCs/>
                <w:sz w:val="16"/>
                <w:szCs w:val="16"/>
                <w:u w:val="single"/>
                <w:lang w:eastAsia="zh-CN"/>
              </w:rPr>
              <w:t>Proposal 6</w:t>
            </w:r>
            <w:r w:rsidRPr="00E61323">
              <w:rPr>
                <w:rFonts w:ascii="Arial" w:hAnsi="Arial" w:cs="Arial"/>
                <w:i/>
                <w:iCs/>
                <w:sz w:val="16"/>
                <w:szCs w:val="16"/>
                <w:lang w:eastAsia="zh-CN"/>
              </w:rPr>
              <w:t xml:space="preserve">: </w:t>
            </w:r>
            <w:r w:rsidRPr="00E61323">
              <w:rPr>
                <w:rFonts w:ascii="Arial" w:hAnsi="Arial" w:cs="Arial"/>
                <w:i/>
                <w:iCs/>
                <w:sz w:val="16"/>
                <w:szCs w:val="16"/>
              </w:rPr>
              <w:t xml:space="preserve">For </w:t>
            </w:r>
            <w:proofErr w:type="spellStart"/>
            <w:r w:rsidRPr="00E61323">
              <w:rPr>
                <w:rFonts w:ascii="Arial" w:hAnsi="Arial" w:cs="Arial"/>
                <w:i/>
                <w:iCs/>
                <w:sz w:val="16"/>
                <w:szCs w:val="16"/>
                <w:lang w:val="en-US"/>
              </w:rPr>
              <w:t>Intrafrequency</w:t>
            </w:r>
            <w:proofErr w:type="spellEnd"/>
            <w:r w:rsidRPr="00E61323">
              <w:rPr>
                <w:rFonts w:ascii="Arial" w:hAnsi="Arial" w:cs="Arial"/>
                <w:i/>
                <w:iCs/>
                <w:sz w:val="16"/>
                <w:szCs w:val="16"/>
                <w:lang w:val="en-US"/>
              </w:rPr>
              <w:t xml:space="preserve"> measurements with measurement gaps</w:t>
            </w:r>
            <w:r w:rsidRPr="00E61323">
              <w:rPr>
                <w:rFonts w:ascii="Arial" w:hAnsi="Arial" w:cs="Arial"/>
                <w:i/>
                <w:iCs/>
                <w:sz w:val="16"/>
                <w:szCs w:val="16"/>
              </w:rPr>
              <w:t xml:space="preserve">, T </w:t>
            </w:r>
            <w:proofErr w:type="spellStart"/>
            <w:r w:rsidRPr="00E61323">
              <w:rPr>
                <w:rFonts w:ascii="Arial" w:hAnsi="Arial" w:cs="Arial"/>
                <w:i/>
                <w:iCs/>
                <w:sz w:val="16"/>
                <w:szCs w:val="16"/>
                <w:vertAlign w:val="subscript"/>
              </w:rPr>
              <w:t>SSB_measurement_period_intra</w:t>
            </w:r>
            <w:proofErr w:type="spellEnd"/>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w:t>
            </w:r>
            <w:r w:rsidRPr="00E61323">
              <w:rPr>
                <w:rFonts w:ascii="Arial" w:hAnsi="Arial" w:cs="Arial"/>
                <w:i/>
                <w:iCs/>
                <w:sz w:val="16"/>
                <w:szCs w:val="16"/>
                <w:lang w:eastAsia="zh-CN"/>
              </w:rPr>
              <w:t xml:space="preserve">uses Table </w:t>
            </w:r>
            <w:r w:rsidRPr="00E61323">
              <w:rPr>
                <w:rFonts w:ascii="Arial" w:hAnsi="Arial" w:cs="Arial"/>
                <w:i/>
                <w:iCs/>
                <w:sz w:val="16"/>
                <w:szCs w:val="16"/>
              </w:rPr>
              <w:t>9.2.</w:t>
            </w:r>
            <w:r w:rsidRPr="00E61323">
              <w:rPr>
                <w:rFonts w:ascii="Arial" w:eastAsiaTheme="minorEastAsia" w:hAnsi="Arial" w:cs="Arial"/>
                <w:i/>
                <w:iCs/>
                <w:sz w:val="16"/>
                <w:szCs w:val="16"/>
                <w:lang w:eastAsia="zh-CN"/>
              </w:rPr>
              <w:t>6</w:t>
            </w:r>
            <w:r w:rsidRPr="00E61323">
              <w:rPr>
                <w:rFonts w:ascii="Arial" w:hAnsi="Arial" w:cs="Arial"/>
                <w:i/>
                <w:iCs/>
                <w:sz w:val="16"/>
                <w:szCs w:val="16"/>
              </w:rPr>
              <w:t>.</w:t>
            </w:r>
            <w:r w:rsidRPr="00E61323">
              <w:rPr>
                <w:rFonts w:ascii="Arial" w:eastAsiaTheme="minorEastAsia" w:hAnsi="Arial" w:cs="Arial"/>
                <w:i/>
                <w:iCs/>
                <w:sz w:val="16"/>
                <w:szCs w:val="16"/>
                <w:lang w:eastAsia="zh-CN"/>
              </w:rPr>
              <w:t>3</w:t>
            </w:r>
            <w:r w:rsidRPr="00E61323">
              <w:rPr>
                <w:rFonts w:ascii="Arial" w:hAnsi="Arial" w:cs="Arial"/>
                <w:i/>
                <w:iCs/>
                <w:sz w:val="16"/>
                <w:szCs w:val="16"/>
              </w:rPr>
              <w:t>-</w:t>
            </w:r>
            <w:r w:rsidRPr="00E61323">
              <w:rPr>
                <w:rFonts w:ascii="Arial" w:eastAsiaTheme="minorEastAsia" w:hAnsi="Arial" w:cs="Arial"/>
                <w:i/>
                <w:iCs/>
                <w:sz w:val="16"/>
                <w:szCs w:val="16"/>
                <w:lang w:eastAsia="zh-CN"/>
              </w:rPr>
              <w:t>3</w:t>
            </w:r>
            <w:r w:rsidRPr="00E61323">
              <w:rPr>
                <w:rFonts w:ascii="Arial" w:hAnsi="Arial" w:cs="Arial"/>
                <w:i/>
                <w:iCs/>
                <w:sz w:val="16"/>
                <w:szCs w:val="16"/>
                <w:lang w:eastAsia="zh-CN"/>
              </w:rPr>
              <w:t>.</w:t>
            </w:r>
          </w:p>
          <w:p w14:paraId="20FC1FAC" w14:textId="77777777" w:rsidR="00182CAE" w:rsidRPr="00E61323" w:rsidRDefault="00182CAE" w:rsidP="00AE285B">
            <w:pPr>
              <w:pStyle w:val="aff8"/>
              <w:ind w:firstLine="320"/>
              <w:rPr>
                <w:rFonts w:ascii="Arial" w:hAnsi="Arial" w:cs="Arial"/>
                <w:sz w:val="16"/>
                <w:szCs w:val="16"/>
              </w:rPr>
            </w:pPr>
          </w:p>
          <w:p w14:paraId="0357C43B"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sz w:val="16"/>
                <w:szCs w:val="16"/>
                <w:lang w:val="x-none"/>
              </w:rPr>
            </w:pPr>
            <w:r w:rsidRPr="00E61323">
              <w:rPr>
                <w:rFonts w:ascii="Arial" w:hAnsi="Arial" w:cs="Arial"/>
                <w:i/>
                <w:iCs/>
                <w:sz w:val="16"/>
                <w:szCs w:val="16"/>
                <w:u w:val="single"/>
                <w:lang w:eastAsia="zh-CN"/>
              </w:rPr>
              <w:t xml:space="preserve">Proposal 7: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and deactivation delay keeps fulfilling Chapter8.3.2.3 in TS 38.133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and Deactivation Delay.</w:t>
            </w:r>
          </w:p>
          <w:p w14:paraId="590FCE7E" w14:textId="77777777" w:rsidR="00182CAE" w:rsidRPr="00E61323" w:rsidRDefault="00182CAE" w:rsidP="00AE285B">
            <w:pPr>
              <w:pStyle w:val="aff8"/>
              <w:ind w:firstLine="320"/>
              <w:rPr>
                <w:rFonts w:ascii="Arial" w:hAnsi="Arial" w:cs="Arial"/>
                <w:sz w:val="16"/>
                <w:szCs w:val="16"/>
              </w:rPr>
            </w:pPr>
          </w:p>
          <w:p w14:paraId="4E71A76B"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i/>
                <w:iCs/>
                <w:sz w:val="16"/>
                <w:szCs w:val="16"/>
              </w:rPr>
            </w:pPr>
            <w:r w:rsidRPr="00E61323">
              <w:rPr>
                <w:rFonts w:ascii="Arial" w:hAnsi="Arial" w:cs="Arial"/>
                <w:i/>
                <w:iCs/>
                <w:sz w:val="16"/>
                <w:szCs w:val="16"/>
                <w:u w:val="single"/>
                <w:lang w:eastAsia="zh-CN"/>
              </w:rPr>
              <w:lastRenderedPageBreak/>
              <w:t>Open issue 1</w:t>
            </w:r>
            <w:r w:rsidRPr="00E61323">
              <w:rPr>
                <w:rFonts w:ascii="Arial" w:hAnsi="Arial" w:cs="Arial"/>
                <w:i/>
                <w:iCs/>
                <w:sz w:val="16"/>
                <w:szCs w:val="16"/>
                <w:lang w:eastAsia="zh-CN"/>
              </w:rPr>
              <w:t xml:space="preserve">: </w:t>
            </w:r>
            <w:r w:rsidRPr="00E61323">
              <w:rPr>
                <w:rFonts w:ascii="Arial" w:hAnsi="Arial" w:cs="Arial"/>
                <w:i/>
                <w:iCs/>
                <w:sz w:val="16"/>
                <w:szCs w:val="16"/>
              </w:rPr>
              <w:t xml:space="preserve">In </w:t>
            </w:r>
            <w:proofErr w:type="gramStart"/>
            <w:r w:rsidRPr="00E61323">
              <w:rPr>
                <w:rFonts w:ascii="Arial" w:hAnsi="Arial" w:cs="Arial"/>
                <w:i/>
                <w:iCs/>
                <w:sz w:val="16"/>
                <w:szCs w:val="16"/>
              </w:rPr>
              <w:t>high speed</w:t>
            </w:r>
            <w:proofErr w:type="gramEnd"/>
            <w:r w:rsidRPr="00E61323">
              <w:rPr>
                <w:rFonts w:ascii="Arial" w:hAnsi="Arial" w:cs="Arial"/>
                <w:i/>
                <w:iCs/>
                <w:sz w:val="16"/>
                <w:szCs w:val="16"/>
              </w:rPr>
              <w:t xml:space="preserve"> scenario,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could need shorter delay, before channel changes too much. In the other hand, longer cooling down of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state may bring benefit to UE power saving. </w:t>
            </w:r>
          </w:p>
          <w:p w14:paraId="79308012" w14:textId="77777777" w:rsidR="00182CAE" w:rsidRPr="00E61323" w:rsidRDefault="00182CAE" w:rsidP="00AE285B">
            <w:pPr>
              <w:spacing w:before="120" w:after="120"/>
              <w:rPr>
                <w:rFonts w:ascii="Arial" w:hAnsi="Arial" w:cs="Arial"/>
                <w:sz w:val="16"/>
                <w:szCs w:val="16"/>
              </w:rPr>
            </w:pPr>
          </w:p>
        </w:tc>
      </w:tr>
      <w:tr w:rsidR="00182CAE" w:rsidRPr="00E61323" w14:paraId="46613D86" w14:textId="77777777" w:rsidTr="00AE285B">
        <w:trPr>
          <w:trHeight w:val="468"/>
        </w:trPr>
        <w:tc>
          <w:tcPr>
            <w:tcW w:w="1316" w:type="dxa"/>
          </w:tcPr>
          <w:p w14:paraId="384DE6AC" w14:textId="77777777" w:rsidR="00182CAE" w:rsidRPr="00E61323" w:rsidRDefault="00D95C09" w:rsidP="00AE285B">
            <w:pPr>
              <w:spacing w:before="120" w:after="120"/>
              <w:rPr>
                <w:rFonts w:ascii="Arial" w:hAnsi="Arial" w:cs="Arial"/>
                <w:sz w:val="16"/>
                <w:szCs w:val="16"/>
              </w:rPr>
            </w:pPr>
            <w:hyperlink r:id="rId14" w:history="1">
              <w:r w:rsidR="00182CAE" w:rsidRPr="00E61323">
                <w:rPr>
                  <w:rStyle w:val="af0"/>
                  <w:rFonts w:ascii="Arial" w:hAnsi="Arial" w:cs="Arial"/>
                  <w:sz w:val="16"/>
                  <w:szCs w:val="16"/>
                </w:rPr>
                <w:t>R4-2101141</w:t>
              </w:r>
            </w:hyperlink>
          </w:p>
        </w:tc>
        <w:tc>
          <w:tcPr>
            <w:tcW w:w="1267" w:type="dxa"/>
          </w:tcPr>
          <w:p w14:paraId="1F972B41"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Ericsson</w:t>
            </w:r>
          </w:p>
        </w:tc>
        <w:tc>
          <w:tcPr>
            <w:tcW w:w="7048" w:type="dxa"/>
          </w:tcPr>
          <w:p w14:paraId="05631D21" w14:textId="77777777" w:rsidR="00182CAE" w:rsidRPr="00E61323" w:rsidRDefault="00182CAE" w:rsidP="00AE285B">
            <w:pPr>
              <w:spacing w:before="120" w:after="120"/>
              <w:rPr>
                <w:rFonts w:ascii="Arial" w:eastAsiaTheme="minorEastAsia" w:hAnsi="Arial" w:cs="Arial"/>
                <w:sz w:val="16"/>
                <w:szCs w:val="16"/>
                <w:lang w:eastAsia="zh-CN"/>
              </w:rPr>
            </w:pPr>
            <w:r w:rsidRPr="00E61323">
              <w:rPr>
                <w:rFonts w:ascii="Arial" w:eastAsiaTheme="minorEastAsia" w:hAnsi="Arial" w:cs="Arial"/>
                <w:sz w:val="16"/>
                <w:szCs w:val="16"/>
                <w:lang w:eastAsia="zh-CN"/>
              </w:rPr>
              <w:t xml:space="preserve">CR on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RRM enhancement for NR high speed train scenario in FR1</w:t>
            </w:r>
          </w:p>
        </w:tc>
      </w:tr>
      <w:tr w:rsidR="00182CAE" w:rsidRPr="00E61323" w14:paraId="7B9710CB" w14:textId="77777777" w:rsidTr="00AE285B">
        <w:trPr>
          <w:trHeight w:val="468"/>
        </w:trPr>
        <w:tc>
          <w:tcPr>
            <w:tcW w:w="1316" w:type="dxa"/>
          </w:tcPr>
          <w:p w14:paraId="1B8222E9" w14:textId="77777777" w:rsidR="00182CAE" w:rsidRPr="00E61323" w:rsidRDefault="00D95C09" w:rsidP="00AE285B">
            <w:pPr>
              <w:spacing w:before="120" w:after="120"/>
              <w:rPr>
                <w:rFonts w:ascii="Arial" w:hAnsi="Arial" w:cs="Arial"/>
                <w:sz w:val="16"/>
                <w:szCs w:val="16"/>
              </w:rPr>
            </w:pPr>
            <w:hyperlink r:id="rId15" w:history="1">
              <w:r w:rsidR="00182CAE" w:rsidRPr="00E61323">
                <w:rPr>
                  <w:rStyle w:val="af0"/>
                  <w:rFonts w:ascii="Arial" w:hAnsi="Arial" w:cs="Arial"/>
                  <w:sz w:val="16"/>
                  <w:szCs w:val="16"/>
                </w:rPr>
                <w:t>R4-2101173</w:t>
              </w:r>
            </w:hyperlink>
          </w:p>
        </w:tc>
        <w:tc>
          <w:tcPr>
            <w:tcW w:w="1267" w:type="dxa"/>
          </w:tcPr>
          <w:p w14:paraId="6A820754"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MediaTek inc.</w:t>
            </w:r>
          </w:p>
        </w:tc>
        <w:tc>
          <w:tcPr>
            <w:tcW w:w="7048" w:type="dxa"/>
          </w:tcPr>
          <w:p w14:paraId="196014AF" w14:textId="77777777" w:rsidR="00182CAE" w:rsidRPr="00E61323" w:rsidRDefault="00182CAE" w:rsidP="00AE285B">
            <w:pPr>
              <w:snapToGrid w:val="0"/>
              <w:spacing w:before="180" w:after="120"/>
              <w:rPr>
                <w:rFonts w:ascii="Arial" w:hAnsi="Arial" w:cs="Arial"/>
                <w:sz w:val="16"/>
                <w:szCs w:val="16"/>
                <w:lang w:val="en-US" w:eastAsia="zh-CN"/>
              </w:rPr>
            </w:pPr>
            <w:r w:rsidRPr="00E61323">
              <w:rPr>
                <w:rFonts w:ascii="Arial" w:hAnsi="Arial" w:cs="Arial"/>
                <w:sz w:val="16"/>
                <w:szCs w:val="16"/>
              </w:rPr>
              <w:fldChar w:fldCharType="begin"/>
            </w:r>
            <w:r w:rsidRPr="00E61323">
              <w:rPr>
                <w:rFonts w:ascii="Arial" w:hAnsi="Arial" w:cs="Arial"/>
                <w:sz w:val="16"/>
                <w:szCs w:val="16"/>
              </w:rPr>
              <w:instrText xml:space="preserve"> REF _Ref61450202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1</w:t>
            </w:r>
            <w:r w:rsidRPr="00E61323">
              <w:rPr>
                <w:rFonts w:ascii="Arial" w:eastAsia="宋体" w:hAnsi="Arial" w:cs="Arial"/>
                <w:sz w:val="16"/>
                <w:szCs w:val="16"/>
              </w:rPr>
              <w:t xml:space="preserve">: The requirements of IDLE mode, INACTIVE mode, RLM and </w:t>
            </w:r>
            <w:proofErr w:type="spellStart"/>
            <w:r w:rsidRPr="00E61323">
              <w:rPr>
                <w:rFonts w:ascii="Arial" w:eastAsia="宋体" w:hAnsi="Arial" w:cs="Arial"/>
                <w:sz w:val="16"/>
                <w:szCs w:val="16"/>
              </w:rPr>
              <w:t>PSCell</w:t>
            </w:r>
            <w:proofErr w:type="spellEnd"/>
            <w:r w:rsidRPr="00E61323">
              <w:rPr>
                <w:rFonts w:ascii="Arial" w:eastAsia="宋体" w:hAnsi="Arial" w:cs="Arial"/>
                <w:sz w:val="16"/>
                <w:szCs w:val="16"/>
              </w:rPr>
              <w:t xml:space="preserve"> addition/change and conditional </w:t>
            </w:r>
            <w:proofErr w:type="spellStart"/>
            <w:r w:rsidRPr="00E61323">
              <w:rPr>
                <w:rFonts w:ascii="Arial" w:eastAsia="宋体" w:hAnsi="Arial" w:cs="Arial"/>
                <w:sz w:val="16"/>
                <w:szCs w:val="16"/>
              </w:rPr>
              <w:t>PSCell</w:t>
            </w:r>
            <w:proofErr w:type="spellEnd"/>
            <w:r w:rsidRPr="00E61323">
              <w:rPr>
                <w:rFonts w:ascii="Arial" w:eastAsia="宋体" w:hAnsi="Arial" w:cs="Arial"/>
                <w:sz w:val="16"/>
                <w:szCs w:val="16"/>
              </w:rPr>
              <w:t xml:space="preserve"> change are for </w:t>
            </w:r>
            <w:proofErr w:type="spellStart"/>
            <w:r w:rsidRPr="00E61323">
              <w:rPr>
                <w:rFonts w:ascii="Arial" w:eastAsia="宋体" w:hAnsi="Arial" w:cs="Arial"/>
                <w:sz w:val="16"/>
                <w:szCs w:val="16"/>
              </w:rPr>
              <w:t>SpCell</w:t>
            </w:r>
            <w:proofErr w:type="spellEnd"/>
            <w:r w:rsidRPr="00E61323">
              <w:rPr>
                <w:rFonts w:ascii="Arial" w:eastAsia="宋体" w:hAnsi="Arial" w:cs="Arial"/>
                <w:sz w:val="16"/>
                <w:szCs w:val="16"/>
              </w:rPr>
              <w:t xml:space="preserve"> and out of scope.</w:t>
            </w:r>
            <w:r w:rsidRPr="00E61323">
              <w:rPr>
                <w:rFonts w:ascii="Arial" w:hAnsi="Arial" w:cs="Arial"/>
                <w:sz w:val="16"/>
                <w:szCs w:val="16"/>
              </w:rPr>
              <w:fldChar w:fldCharType="end"/>
            </w:r>
          </w:p>
          <w:p w14:paraId="16063805"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_Ref61450204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2</w:t>
            </w:r>
            <w:r w:rsidRPr="00E61323">
              <w:rPr>
                <w:rFonts w:ascii="Arial" w:eastAsia="宋体" w:hAnsi="Arial" w:cs="Arial"/>
                <w:sz w:val="16"/>
                <w:szCs w:val="16"/>
              </w:rPr>
              <w:t>: The requirements of CONNECTED mode and CBW change do not include the multiple CCs scenario.</w:t>
            </w:r>
            <w:r w:rsidRPr="00E61323">
              <w:rPr>
                <w:rFonts w:ascii="Arial" w:hAnsi="Arial" w:cs="Arial"/>
                <w:sz w:val="16"/>
                <w:szCs w:val="16"/>
              </w:rPr>
              <w:fldChar w:fldCharType="end"/>
            </w:r>
          </w:p>
          <w:p w14:paraId="079FE55F"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_Ref61450205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3</w:t>
            </w:r>
            <w:r w:rsidRPr="00E61323">
              <w:rPr>
                <w:rFonts w:ascii="Arial" w:eastAsia="宋体" w:hAnsi="Arial" w:cs="Arial"/>
                <w:sz w:val="16"/>
                <w:szCs w:val="16"/>
              </w:rPr>
              <w:t>: The inter-frequency measurement, inter-RAT measurement and CSI-RS L3 measurement are not in the work item description of HST with CA in Rel-17.</w:t>
            </w:r>
            <w:r w:rsidRPr="00E61323">
              <w:rPr>
                <w:rFonts w:ascii="Arial" w:hAnsi="Arial" w:cs="Arial"/>
                <w:sz w:val="16"/>
                <w:szCs w:val="16"/>
              </w:rPr>
              <w:fldChar w:fldCharType="end"/>
            </w:r>
          </w:p>
          <w:p w14:paraId="1C2F20EA"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_Ref61450216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hAnsi="Arial" w:cs="Arial"/>
                <w:sz w:val="16"/>
                <w:szCs w:val="16"/>
                <w:lang w:eastAsia="x-none"/>
              </w:rPr>
              <w:t xml:space="preserve">Proposal </w:t>
            </w:r>
            <w:r w:rsidRPr="00E61323">
              <w:rPr>
                <w:rFonts w:ascii="Arial" w:hAnsi="Arial" w:cs="Arial"/>
                <w:noProof/>
                <w:sz w:val="16"/>
                <w:szCs w:val="16"/>
                <w:lang w:eastAsia="x-none"/>
              </w:rPr>
              <w:t>1</w:t>
            </w:r>
            <w:r w:rsidRPr="00E61323">
              <w:rPr>
                <w:rFonts w:ascii="Arial" w:hAnsi="Arial" w:cs="Arial"/>
                <w:sz w:val="16"/>
                <w:szCs w:val="16"/>
                <w:lang w:eastAsia="x-none"/>
              </w:rPr>
              <w:t xml:space="preserve">: No need to discuss and define the requirements for IDLE mode, INACTIVE mode, RLM and </w:t>
            </w:r>
            <w:proofErr w:type="spellStart"/>
            <w:r w:rsidRPr="00E61323">
              <w:rPr>
                <w:rFonts w:ascii="Arial" w:hAnsi="Arial" w:cs="Arial"/>
                <w:sz w:val="16"/>
                <w:szCs w:val="16"/>
                <w:lang w:eastAsia="x-none"/>
              </w:rPr>
              <w:t>PSCell</w:t>
            </w:r>
            <w:proofErr w:type="spellEnd"/>
            <w:r w:rsidRPr="00E61323">
              <w:rPr>
                <w:rFonts w:ascii="Arial" w:hAnsi="Arial" w:cs="Arial"/>
                <w:sz w:val="16"/>
                <w:szCs w:val="16"/>
                <w:lang w:eastAsia="x-none"/>
              </w:rPr>
              <w:t xml:space="preserve"> addition/change, conditional </w:t>
            </w:r>
            <w:proofErr w:type="spellStart"/>
            <w:r w:rsidRPr="00E61323">
              <w:rPr>
                <w:rFonts w:ascii="Arial" w:hAnsi="Arial" w:cs="Arial"/>
                <w:sz w:val="16"/>
                <w:szCs w:val="16"/>
                <w:lang w:eastAsia="x-none"/>
              </w:rPr>
              <w:t>PSCell</w:t>
            </w:r>
            <w:proofErr w:type="spellEnd"/>
            <w:r w:rsidRPr="00E61323">
              <w:rPr>
                <w:rFonts w:ascii="Arial" w:hAnsi="Arial" w:cs="Arial"/>
                <w:sz w:val="16"/>
                <w:szCs w:val="16"/>
                <w:lang w:eastAsia="x-none"/>
              </w:rPr>
              <w:t xml:space="preserve"> change, </w:t>
            </w:r>
            <w:r w:rsidRPr="00E61323">
              <w:rPr>
                <w:rFonts w:ascii="Arial" w:eastAsia="宋体" w:hAnsi="Arial" w:cs="Arial"/>
                <w:sz w:val="16"/>
                <w:szCs w:val="16"/>
              </w:rPr>
              <w:t>CONNECTED mode, CBW change, inter-frequency measurement, inter-RAT measurement and CSI-RS L3 measurement</w:t>
            </w:r>
            <w:r w:rsidRPr="00E61323">
              <w:rPr>
                <w:rFonts w:ascii="Arial" w:hAnsi="Arial" w:cs="Arial"/>
                <w:sz w:val="16"/>
                <w:szCs w:val="16"/>
                <w:lang w:eastAsia="x-none"/>
              </w:rPr>
              <w:t xml:space="preserve"> in HSR with CA in Rel-17.</w:t>
            </w:r>
            <w:r w:rsidRPr="00E61323">
              <w:rPr>
                <w:rFonts w:ascii="Arial" w:hAnsi="Arial" w:cs="Arial"/>
                <w:sz w:val="16"/>
                <w:szCs w:val="16"/>
              </w:rPr>
              <w:fldChar w:fldCharType="end"/>
            </w:r>
          </w:p>
          <w:p w14:paraId="570E7BB6"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_Ref61450221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4</w:t>
            </w:r>
            <w:r w:rsidRPr="00E61323">
              <w:rPr>
                <w:rFonts w:ascii="Arial" w:eastAsia="宋体" w:hAnsi="Arial" w:cs="Arial"/>
                <w:sz w:val="16"/>
                <w:szCs w:val="16"/>
              </w:rPr>
              <w:t>: The worst cases of the multiple CCs delay requirement of active BWP switch, TCI-state switch and spatial relation switch delay are shorter than 1s.</w:t>
            </w:r>
            <w:r w:rsidRPr="00E61323">
              <w:rPr>
                <w:rFonts w:ascii="Arial" w:hAnsi="Arial" w:cs="Arial"/>
                <w:sz w:val="16"/>
                <w:szCs w:val="16"/>
              </w:rPr>
              <w:fldChar w:fldCharType="end"/>
            </w:r>
          </w:p>
          <w:p w14:paraId="61ACD2A0"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_Ref61450222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5</w:t>
            </w:r>
            <w:r w:rsidRPr="00E61323">
              <w:rPr>
                <w:rFonts w:ascii="Arial" w:eastAsia="宋体" w:hAnsi="Arial" w:cs="Arial"/>
                <w:sz w:val="16"/>
                <w:szCs w:val="16"/>
              </w:rPr>
              <w:t>:</w:t>
            </w:r>
            <w:r w:rsidRPr="00E61323">
              <w:rPr>
                <w:rFonts w:ascii="Arial" w:eastAsia="宋体" w:hAnsi="Arial" w:cs="Arial"/>
                <w:sz w:val="16"/>
                <w:szCs w:val="16"/>
              </w:rPr>
              <w:tab/>
              <w:t>The Rel-16 HST requirements of the measurement gap, measurement capability and L1-RSRP measurement reuse the Rel-15 NR requirements.</w:t>
            </w:r>
            <w:r w:rsidRPr="00E61323">
              <w:rPr>
                <w:rFonts w:ascii="Arial" w:hAnsi="Arial" w:cs="Arial"/>
                <w:sz w:val="16"/>
                <w:szCs w:val="16"/>
              </w:rPr>
              <w:fldChar w:fldCharType="end"/>
            </w:r>
          </w:p>
          <w:p w14:paraId="3E193857"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_Ref61450226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hAnsi="Arial" w:cs="Arial"/>
                <w:sz w:val="16"/>
                <w:szCs w:val="16"/>
                <w:lang w:eastAsia="x-none"/>
              </w:rPr>
              <w:t xml:space="preserve">Proposal </w:t>
            </w:r>
            <w:r w:rsidRPr="00E61323">
              <w:rPr>
                <w:rFonts w:ascii="Arial" w:hAnsi="Arial" w:cs="Arial"/>
                <w:noProof/>
                <w:sz w:val="16"/>
                <w:szCs w:val="16"/>
                <w:lang w:eastAsia="x-none"/>
              </w:rPr>
              <w:t>2</w:t>
            </w:r>
            <w:r w:rsidRPr="00E61323">
              <w:rPr>
                <w:rFonts w:ascii="Arial" w:hAnsi="Arial" w:cs="Arial"/>
                <w:sz w:val="16"/>
                <w:szCs w:val="16"/>
                <w:lang w:eastAsia="x-none"/>
              </w:rPr>
              <w:t xml:space="preserve">: The existing requirements of </w:t>
            </w:r>
            <w:r w:rsidRPr="00E61323">
              <w:rPr>
                <w:rFonts w:ascii="Arial" w:eastAsia="宋体" w:hAnsi="Arial" w:cs="Arial"/>
                <w:sz w:val="16"/>
                <w:szCs w:val="16"/>
              </w:rPr>
              <w:t>active BWP switch, TCI-state switch, spatial relation switch delay, measurement gap, measurement capability and L1-RSRP measurement in Rel-16 could be reused in HST with CA in Rel-17</w:t>
            </w:r>
            <w:r w:rsidRPr="00E61323">
              <w:rPr>
                <w:rFonts w:ascii="Arial" w:hAnsi="Arial" w:cs="Arial"/>
                <w:sz w:val="16"/>
                <w:szCs w:val="16"/>
                <w:lang w:eastAsia="x-none"/>
              </w:rPr>
              <w:t>.</w:t>
            </w:r>
            <w:r w:rsidRPr="00E61323">
              <w:rPr>
                <w:rFonts w:ascii="Arial" w:hAnsi="Arial" w:cs="Arial"/>
                <w:sz w:val="16"/>
                <w:szCs w:val="16"/>
              </w:rPr>
              <w:fldChar w:fldCharType="end"/>
            </w:r>
          </w:p>
          <w:p w14:paraId="689330E1"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_Ref61528093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hAnsi="Arial" w:cs="Arial"/>
                <w:sz w:val="16"/>
                <w:szCs w:val="16"/>
                <w:lang w:eastAsia="x-none"/>
              </w:rPr>
              <w:t xml:space="preserve">Proposal </w:t>
            </w:r>
            <w:r w:rsidRPr="00E61323">
              <w:rPr>
                <w:rFonts w:ascii="Arial" w:hAnsi="Arial" w:cs="Arial"/>
                <w:noProof/>
                <w:sz w:val="16"/>
                <w:szCs w:val="16"/>
                <w:lang w:eastAsia="x-none"/>
              </w:rPr>
              <w:t>3</w:t>
            </w:r>
            <w:r w:rsidRPr="00E61323">
              <w:rPr>
                <w:rFonts w:ascii="Arial" w:hAnsi="Arial" w:cs="Arial"/>
                <w:sz w:val="16"/>
                <w:szCs w:val="16"/>
                <w:lang w:eastAsia="x-none"/>
              </w:rPr>
              <w:t xml:space="preserve">: The requirements of </w:t>
            </w:r>
            <w:r w:rsidRPr="00E61323">
              <w:rPr>
                <w:rFonts w:ascii="Arial" w:eastAsia="宋体" w:hAnsi="Arial" w:cs="Arial"/>
                <w:sz w:val="16"/>
                <w:szCs w:val="16"/>
              </w:rPr>
              <w:t xml:space="preserve">timing, interruption, </w:t>
            </w:r>
            <w:proofErr w:type="spellStart"/>
            <w:r w:rsidRPr="00E61323">
              <w:rPr>
                <w:rFonts w:ascii="Arial" w:eastAsia="宋体" w:hAnsi="Arial" w:cs="Arial"/>
                <w:sz w:val="16"/>
                <w:szCs w:val="16"/>
              </w:rPr>
              <w:t>SCell</w:t>
            </w:r>
            <w:proofErr w:type="spellEnd"/>
            <w:r w:rsidRPr="00E61323">
              <w:rPr>
                <w:rFonts w:ascii="Arial" w:eastAsia="宋体" w:hAnsi="Arial" w:cs="Arial"/>
                <w:sz w:val="16"/>
                <w:szCs w:val="16"/>
              </w:rPr>
              <w:t xml:space="preserve"> activation/deactivation, UL carrier RRC reconfiguration delay, link recovery (BFD/CBD),</w:t>
            </w:r>
            <w:r w:rsidRPr="00E61323">
              <w:rPr>
                <w:rFonts w:ascii="Arial" w:hAnsi="Arial" w:cs="Arial"/>
                <w:sz w:val="16"/>
                <w:szCs w:val="16"/>
              </w:rPr>
              <w:t xml:space="preserve"> </w:t>
            </w:r>
            <w:r w:rsidRPr="00E61323">
              <w:rPr>
                <w:rFonts w:ascii="Arial" w:eastAsia="宋体" w:hAnsi="Arial" w:cs="Arial"/>
                <w:sz w:val="16"/>
                <w:szCs w:val="16"/>
              </w:rPr>
              <w:t>CSSF, Intra-frequency measurement, L1-RSRP measurement and measurement accuracy for L1-SINR measurement shall be further discussed in the work item of HST with CA</w:t>
            </w:r>
            <w:r w:rsidRPr="00E61323">
              <w:rPr>
                <w:rFonts w:ascii="Arial" w:hAnsi="Arial" w:cs="Arial"/>
                <w:sz w:val="16"/>
                <w:szCs w:val="16"/>
                <w:lang w:eastAsia="x-none"/>
              </w:rPr>
              <w:t>.</w:t>
            </w:r>
            <w:r w:rsidRPr="00E61323">
              <w:rPr>
                <w:rFonts w:ascii="Arial" w:hAnsi="Arial" w:cs="Arial"/>
                <w:sz w:val="16"/>
                <w:szCs w:val="16"/>
              </w:rPr>
              <w:fldChar w:fldCharType="end"/>
            </w:r>
          </w:p>
          <w:p w14:paraId="71C70851" w14:textId="77777777" w:rsidR="00182CAE" w:rsidRPr="00E61323" w:rsidRDefault="00182CAE" w:rsidP="00AE285B">
            <w:pPr>
              <w:spacing w:before="120" w:after="120"/>
              <w:rPr>
                <w:rFonts w:ascii="Arial" w:hAnsi="Arial" w:cs="Arial"/>
                <w:sz w:val="16"/>
                <w:szCs w:val="16"/>
              </w:rPr>
            </w:pPr>
          </w:p>
        </w:tc>
      </w:tr>
      <w:tr w:rsidR="00182CAE" w:rsidRPr="00E61323" w14:paraId="4D23ED44" w14:textId="77777777" w:rsidTr="00AE285B">
        <w:trPr>
          <w:trHeight w:val="468"/>
        </w:trPr>
        <w:tc>
          <w:tcPr>
            <w:tcW w:w="1316" w:type="dxa"/>
          </w:tcPr>
          <w:p w14:paraId="6D6C483C" w14:textId="77777777" w:rsidR="00182CAE" w:rsidRPr="00E61323" w:rsidRDefault="00D95C09" w:rsidP="00AE285B">
            <w:pPr>
              <w:spacing w:before="120" w:after="120"/>
              <w:rPr>
                <w:rFonts w:ascii="Arial" w:hAnsi="Arial" w:cs="Arial"/>
                <w:sz w:val="16"/>
                <w:szCs w:val="16"/>
              </w:rPr>
            </w:pPr>
            <w:hyperlink r:id="rId16" w:history="1">
              <w:r w:rsidR="00182CAE" w:rsidRPr="00E61323">
                <w:rPr>
                  <w:rStyle w:val="af0"/>
                  <w:rFonts w:ascii="Arial" w:hAnsi="Arial" w:cs="Arial"/>
                  <w:sz w:val="16"/>
                  <w:szCs w:val="16"/>
                </w:rPr>
                <w:t>R4-2101707</w:t>
              </w:r>
            </w:hyperlink>
          </w:p>
        </w:tc>
        <w:tc>
          <w:tcPr>
            <w:tcW w:w="1267" w:type="dxa"/>
          </w:tcPr>
          <w:p w14:paraId="6E1C15D0"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Huawei, </w:t>
            </w:r>
            <w:proofErr w:type="spellStart"/>
            <w:r w:rsidRPr="00E61323">
              <w:rPr>
                <w:rFonts w:ascii="Arial" w:hAnsi="Arial" w:cs="Arial"/>
                <w:sz w:val="16"/>
                <w:szCs w:val="16"/>
              </w:rPr>
              <w:t>HiSilicon</w:t>
            </w:r>
            <w:proofErr w:type="spellEnd"/>
          </w:p>
        </w:tc>
        <w:tc>
          <w:tcPr>
            <w:tcW w:w="7048" w:type="dxa"/>
          </w:tcPr>
          <w:p w14:paraId="467DBBAE" w14:textId="77777777" w:rsidR="00182CAE" w:rsidRPr="00E61323" w:rsidRDefault="00182CAE" w:rsidP="00AE285B">
            <w:pPr>
              <w:rPr>
                <w:rFonts w:ascii="Arial" w:hAnsi="Arial" w:cs="Arial"/>
                <w:sz w:val="16"/>
                <w:szCs w:val="16"/>
                <w:u w:val="single"/>
              </w:rPr>
            </w:pPr>
            <w:r w:rsidRPr="00E61323">
              <w:rPr>
                <w:rFonts w:ascii="Arial" w:hAnsi="Arial" w:cs="Arial"/>
                <w:sz w:val="16"/>
                <w:szCs w:val="16"/>
                <w:u w:val="single"/>
              </w:rPr>
              <w:t xml:space="preserve">Proposal 1: Scaling factor </w:t>
            </w:r>
            <w:proofErr w:type="spellStart"/>
            <w:r w:rsidRPr="00E61323">
              <w:rPr>
                <w:rFonts w:ascii="Arial" w:hAnsi="Arial" w:cs="Arial"/>
                <w:sz w:val="16"/>
                <w:szCs w:val="16"/>
                <w:u w:val="single"/>
              </w:rPr>
              <w:t>Kp</w:t>
            </w:r>
            <w:proofErr w:type="spellEnd"/>
            <w:r w:rsidRPr="00E61323">
              <w:rPr>
                <w:rFonts w:ascii="Arial" w:hAnsi="Arial" w:cs="Arial"/>
                <w:sz w:val="16"/>
                <w:szCs w:val="16"/>
                <w:u w:val="single"/>
              </w:rPr>
              <w:t xml:space="preserve"> shall be added for deactivated </w:t>
            </w: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xml:space="preserve"> measurement requirements without gap in R15.</w:t>
            </w:r>
          </w:p>
          <w:p w14:paraId="6095EA6F" w14:textId="77777777" w:rsidR="00182CAE" w:rsidRPr="00E61323" w:rsidRDefault="00182CAE" w:rsidP="00AE285B">
            <w:pPr>
              <w:rPr>
                <w:rFonts w:ascii="Arial" w:hAnsi="Arial" w:cs="Arial"/>
                <w:sz w:val="16"/>
                <w:szCs w:val="16"/>
                <w:u w:val="single"/>
              </w:rPr>
            </w:pPr>
            <w:r w:rsidRPr="00E61323">
              <w:rPr>
                <w:rFonts w:ascii="Arial" w:eastAsia="宋体" w:hAnsi="Arial" w:cs="Arial"/>
                <w:sz w:val="16"/>
                <w:szCs w:val="16"/>
                <w:u w:val="single"/>
                <w:lang w:eastAsia="zh-CN"/>
              </w:rPr>
              <w:t xml:space="preserve">Proposal 2: The measurement requirements for deactivated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with gap shall be added</w:t>
            </w:r>
            <w:r w:rsidRPr="00E61323">
              <w:rPr>
                <w:rFonts w:ascii="Arial" w:hAnsi="Arial" w:cs="Arial"/>
                <w:sz w:val="16"/>
                <w:szCs w:val="16"/>
                <w:u w:val="single"/>
              </w:rPr>
              <w:t xml:space="preserve"> in R15.</w:t>
            </w:r>
          </w:p>
          <w:p w14:paraId="724F9790" w14:textId="77777777" w:rsidR="00182CAE" w:rsidRPr="00E61323" w:rsidRDefault="00182CAE" w:rsidP="00AE285B">
            <w:pPr>
              <w:rPr>
                <w:rFonts w:ascii="Arial" w:eastAsia="宋体" w:hAnsi="Arial" w:cs="Arial"/>
                <w:sz w:val="16"/>
                <w:szCs w:val="16"/>
                <w:u w:val="single"/>
                <w:lang w:eastAsia="zh-CN"/>
              </w:rPr>
            </w:pPr>
            <w:r w:rsidRPr="00E61323">
              <w:rPr>
                <w:rFonts w:ascii="Arial" w:eastAsia="宋体" w:hAnsi="Arial" w:cs="Arial"/>
                <w:sz w:val="16"/>
                <w:szCs w:val="16"/>
                <w:u w:val="single"/>
                <w:lang w:eastAsia="zh-CN"/>
              </w:rPr>
              <w:t xml:space="preserve">Proposal 3: It is proposed to reuse PSS/SSS detection, time index detection and measurement period in R16 HST for 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in R17 HST.</w:t>
            </w:r>
          </w:p>
          <w:p w14:paraId="72765716" w14:textId="77777777" w:rsidR="00182CAE" w:rsidRPr="00E61323" w:rsidRDefault="00182CAE" w:rsidP="00AE285B">
            <w:pPr>
              <w:rPr>
                <w:rFonts w:ascii="Arial" w:eastAsia="宋体" w:hAnsi="Arial" w:cs="Arial"/>
                <w:sz w:val="16"/>
                <w:szCs w:val="16"/>
                <w:u w:val="single"/>
                <w:lang w:eastAsia="zh-CN"/>
              </w:rPr>
            </w:pPr>
            <w:r w:rsidRPr="00E61323">
              <w:rPr>
                <w:rFonts w:ascii="Arial" w:eastAsia="宋体" w:hAnsi="Arial" w:cs="Arial"/>
                <w:sz w:val="16"/>
                <w:szCs w:val="16"/>
                <w:u w:val="single"/>
                <w:lang w:eastAsia="zh-CN"/>
              </w:rPr>
              <w:t xml:space="preserve">Proposal 4: When the issues on legacy deactivated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is fixed, the enhanced requirements on deactivated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in HST scenario can follow the similar rule as 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w:t>
            </w:r>
          </w:p>
          <w:p w14:paraId="40F7D6DC" w14:textId="77777777" w:rsidR="00182CAE" w:rsidRPr="00E61323" w:rsidRDefault="00182CAE" w:rsidP="00AE285B">
            <w:pPr>
              <w:rPr>
                <w:rFonts w:ascii="Arial" w:eastAsia="宋体" w:hAnsi="Arial" w:cs="Arial"/>
                <w:sz w:val="16"/>
                <w:szCs w:val="16"/>
                <w:u w:val="single"/>
                <w:lang w:eastAsia="zh-CN"/>
              </w:rPr>
            </w:pPr>
            <w:r w:rsidRPr="00E61323">
              <w:rPr>
                <w:rFonts w:ascii="Arial" w:eastAsia="宋体" w:hAnsi="Arial" w:cs="Arial"/>
                <w:sz w:val="16"/>
                <w:szCs w:val="16"/>
                <w:u w:val="single"/>
                <w:lang w:eastAsia="zh-CN"/>
              </w:rPr>
              <w:t xml:space="preserve">Proposal 5: It is recommended to discuss the necessity of inter-frequency measurement enhancement under </w:t>
            </w:r>
            <w:proofErr w:type="gramStart"/>
            <w:r w:rsidRPr="00E61323">
              <w:rPr>
                <w:rFonts w:ascii="Arial" w:eastAsia="宋体" w:hAnsi="Arial" w:cs="Arial"/>
                <w:sz w:val="16"/>
                <w:szCs w:val="16"/>
                <w:u w:val="single"/>
                <w:lang w:eastAsia="zh-CN"/>
              </w:rPr>
              <w:t>high speed</w:t>
            </w:r>
            <w:proofErr w:type="gramEnd"/>
            <w:r w:rsidRPr="00E61323">
              <w:rPr>
                <w:rFonts w:ascii="Arial" w:eastAsia="宋体" w:hAnsi="Arial" w:cs="Arial"/>
                <w:sz w:val="16"/>
                <w:szCs w:val="16"/>
                <w:u w:val="single"/>
                <w:lang w:eastAsia="zh-CN"/>
              </w:rPr>
              <w:t xml:space="preserve"> scenario.</w:t>
            </w:r>
          </w:p>
          <w:p w14:paraId="7EFA971A" w14:textId="77777777" w:rsidR="00182CAE" w:rsidRPr="00E61323" w:rsidRDefault="00182CAE" w:rsidP="00AE285B">
            <w:pPr>
              <w:rPr>
                <w:rFonts w:ascii="Arial" w:eastAsia="宋体" w:hAnsi="Arial" w:cs="Arial"/>
                <w:sz w:val="16"/>
                <w:szCs w:val="16"/>
                <w:u w:val="single"/>
                <w:lang w:val="en-US" w:eastAsia="zh-CN"/>
              </w:rPr>
            </w:pPr>
            <w:r w:rsidRPr="00E61323">
              <w:rPr>
                <w:rFonts w:ascii="Arial" w:eastAsia="宋体" w:hAnsi="Arial" w:cs="Arial"/>
                <w:sz w:val="16"/>
                <w:szCs w:val="16"/>
                <w:u w:val="single"/>
                <w:lang w:val="en-US" w:eastAsia="zh-CN"/>
              </w:rPr>
              <w:t xml:space="preserve">Proposal6: Legacy </w:t>
            </w:r>
            <w:proofErr w:type="spellStart"/>
            <w:r w:rsidRPr="00E61323">
              <w:rPr>
                <w:rFonts w:ascii="Arial" w:eastAsia="宋体" w:hAnsi="Arial" w:cs="Arial"/>
                <w:sz w:val="16"/>
                <w:szCs w:val="16"/>
                <w:u w:val="single"/>
                <w:lang w:val="en-US" w:eastAsia="zh-CN"/>
              </w:rPr>
              <w:t>SCell</w:t>
            </w:r>
            <w:proofErr w:type="spellEnd"/>
            <w:r w:rsidRPr="00E61323">
              <w:rPr>
                <w:rFonts w:ascii="Arial" w:eastAsia="宋体" w:hAnsi="Arial" w:cs="Arial"/>
                <w:sz w:val="16"/>
                <w:szCs w:val="16"/>
                <w:u w:val="single"/>
                <w:lang w:val="en-US" w:eastAsia="zh-CN"/>
              </w:rPr>
              <w:t xml:space="preserve"> activation delay can be reused in </w:t>
            </w:r>
            <w:proofErr w:type="gramStart"/>
            <w:r w:rsidRPr="00E61323">
              <w:rPr>
                <w:rFonts w:ascii="Arial" w:eastAsia="宋体" w:hAnsi="Arial" w:cs="Arial"/>
                <w:sz w:val="16"/>
                <w:szCs w:val="16"/>
                <w:u w:val="single"/>
                <w:lang w:val="en-US" w:eastAsia="zh-CN"/>
              </w:rPr>
              <w:t>high speed</w:t>
            </w:r>
            <w:proofErr w:type="gramEnd"/>
            <w:r w:rsidRPr="00E61323">
              <w:rPr>
                <w:rFonts w:ascii="Arial" w:eastAsia="宋体" w:hAnsi="Arial" w:cs="Arial"/>
                <w:sz w:val="16"/>
                <w:szCs w:val="16"/>
                <w:u w:val="single"/>
                <w:lang w:val="en-US" w:eastAsia="zh-CN"/>
              </w:rPr>
              <w:t xml:space="preserve"> scenario.</w:t>
            </w:r>
          </w:p>
          <w:p w14:paraId="6E83B0D6" w14:textId="77777777" w:rsidR="00182CAE" w:rsidRPr="00E61323" w:rsidRDefault="00182CAE" w:rsidP="00AE285B">
            <w:pPr>
              <w:spacing w:before="120" w:after="120"/>
              <w:rPr>
                <w:rFonts w:ascii="Arial" w:hAnsi="Arial" w:cs="Arial"/>
                <w:sz w:val="16"/>
                <w:szCs w:val="16"/>
              </w:rPr>
            </w:pPr>
          </w:p>
        </w:tc>
      </w:tr>
      <w:tr w:rsidR="00182CAE" w:rsidRPr="00E61323" w14:paraId="37F63176" w14:textId="77777777" w:rsidTr="00AE285B">
        <w:trPr>
          <w:trHeight w:val="468"/>
        </w:trPr>
        <w:tc>
          <w:tcPr>
            <w:tcW w:w="1316" w:type="dxa"/>
          </w:tcPr>
          <w:p w14:paraId="7652165A" w14:textId="77777777" w:rsidR="00182CAE" w:rsidRPr="00E61323" w:rsidRDefault="00D95C09" w:rsidP="00AE285B">
            <w:pPr>
              <w:spacing w:before="120" w:after="120"/>
              <w:rPr>
                <w:rFonts w:ascii="Arial" w:hAnsi="Arial" w:cs="Arial"/>
                <w:sz w:val="16"/>
                <w:szCs w:val="16"/>
              </w:rPr>
            </w:pPr>
            <w:hyperlink r:id="rId17" w:history="1">
              <w:r w:rsidR="00182CAE" w:rsidRPr="00E61323">
                <w:rPr>
                  <w:rStyle w:val="af0"/>
                  <w:rFonts w:ascii="Arial" w:hAnsi="Arial" w:cs="Arial"/>
                  <w:sz w:val="16"/>
                  <w:szCs w:val="16"/>
                </w:rPr>
                <w:t>R4-2102863</w:t>
              </w:r>
            </w:hyperlink>
          </w:p>
        </w:tc>
        <w:tc>
          <w:tcPr>
            <w:tcW w:w="1267" w:type="dxa"/>
          </w:tcPr>
          <w:p w14:paraId="463073EE"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Nokia, Nokia Shanghai Bell</w:t>
            </w:r>
          </w:p>
        </w:tc>
        <w:tc>
          <w:tcPr>
            <w:tcW w:w="7048" w:type="dxa"/>
          </w:tcPr>
          <w:p w14:paraId="4BDC4767" w14:textId="77777777" w:rsidR="00182CAE" w:rsidRPr="00E61323" w:rsidRDefault="00182CAE" w:rsidP="00182CAE">
            <w:pPr>
              <w:pStyle w:val="RAN4proposal"/>
              <w:ind w:leftChars="-38" w:left="284"/>
              <w:rPr>
                <w:rFonts w:ascii="Arial" w:hAnsi="Arial" w:cs="Arial"/>
                <w:b w:val="0"/>
                <w:sz w:val="16"/>
                <w:szCs w:val="16"/>
                <w:lang w:val="en-US" w:eastAsia="en-US"/>
              </w:rPr>
            </w:pPr>
            <w:r w:rsidRPr="00C56DA0">
              <w:rPr>
                <w:rFonts w:ascii="Arial" w:hAnsi="Arial" w:cs="Arial"/>
                <w:b w:val="0"/>
                <w:sz w:val="16"/>
                <w:szCs w:val="16"/>
                <w:lang w:val="en-US"/>
              </w:rPr>
              <w:t xml:space="preserve">For intra-frequency cell identification with no DRX, the deactivated </w:t>
            </w:r>
            <w:proofErr w:type="spellStart"/>
            <w:r w:rsidRPr="00C56DA0">
              <w:rPr>
                <w:rFonts w:ascii="Arial" w:hAnsi="Arial" w:cs="Arial"/>
                <w:b w:val="0"/>
                <w:sz w:val="16"/>
                <w:szCs w:val="16"/>
                <w:lang w:val="en-US"/>
              </w:rPr>
              <w:t>SCell</w:t>
            </w:r>
            <w:proofErr w:type="spellEnd"/>
            <w:r w:rsidRPr="00C56DA0">
              <w:rPr>
                <w:rFonts w:ascii="Arial" w:hAnsi="Arial" w:cs="Arial"/>
                <w:b w:val="0"/>
                <w:sz w:val="16"/>
                <w:szCs w:val="16"/>
                <w:lang w:val="en-US"/>
              </w:rPr>
              <w:t xml:space="preserve"> requirements (T</w:t>
            </w:r>
            <w:r w:rsidRPr="00C56DA0">
              <w:rPr>
                <w:rFonts w:ascii="Arial" w:hAnsi="Arial" w:cs="Arial"/>
                <w:b w:val="0"/>
                <w:sz w:val="16"/>
                <w:szCs w:val="16"/>
                <w:vertAlign w:val="subscript"/>
                <w:lang w:val="en-US"/>
              </w:rPr>
              <w:t>PSS/</w:t>
            </w:r>
            <w:proofErr w:type="spellStart"/>
            <w:r w:rsidRPr="00C56DA0">
              <w:rPr>
                <w:rFonts w:ascii="Arial" w:hAnsi="Arial" w:cs="Arial"/>
                <w:b w:val="0"/>
                <w:sz w:val="16"/>
                <w:szCs w:val="16"/>
                <w:vertAlign w:val="subscript"/>
                <w:lang w:val="en-US"/>
              </w:rPr>
              <w:t>SSS_sync_intra</w:t>
            </w:r>
            <w:proofErr w:type="spellEnd"/>
            <w:r w:rsidRPr="00C56DA0">
              <w:rPr>
                <w:rFonts w:ascii="Arial" w:hAnsi="Arial" w:cs="Arial"/>
                <w:b w:val="0"/>
                <w:sz w:val="16"/>
                <w:szCs w:val="16"/>
                <w:lang w:val="en-US"/>
              </w:rPr>
              <w:t xml:space="preserve">, </w:t>
            </w:r>
            <w:proofErr w:type="spellStart"/>
            <w:r w:rsidRPr="00C56DA0">
              <w:rPr>
                <w:rFonts w:ascii="Arial" w:hAnsi="Arial" w:cs="Arial"/>
                <w:b w:val="0"/>
                <w:sz w:val="16"/>
                <w:szCs w:val="16"/>
                <w:lang w:val="en-US"/>
              </w:rPr>
              <w:t>T</w:t>
            </w:r>
            <w:r w:rsidRPr="00C56DA0">
              <w:rPr>
                <w:rFonts w:ascii="Arial" w:hAnsi="Arial" w:cs="Arial"/>
                <w:b w:val="0"/>
                <w:sz w:val="16"/>
                <w:szCs w:val="16"/>
                <w:vertAlign w:val="subscript"/>
                <w:lang w:val="en-US"/>
              </w:rPr>
              <w:t>SSB_time_index_intra</w:t>
            </w:r>
            <w:proofErr w:type="spellEnd"/>
            <w:r w:rsidRPr="00C56DA0">
              <w:rPr>
                <w:rFonts w:ascii="Arial" w:hAnsi="Arial" w:cs="Arial"/>
                <w:b w:val="0"/>
                <w:sz w:val="16"/>
                <w:szCs w:val="16"/>
                <w:lang w:val="en-US"/>
              </w:rPr>
              <w:t xml:space="preserve"> and T</w:t>
            </w:r>
            <w:r w:rsidRPr="00C56DA0">
              <w:rPr>
                <w:rFonts w:ascii="Arial" w:hAnsi="Arial" w:cs="Arial"/>
                <w:b w:val="0"/>
                <w:sz w:val="16"/>
                <w:szCs w:val="16"/>
                <w:vertAlign w:val="subscript"/>
                <w:lang w:val="en-US"/>
              </w:rPr>
              <w:t xml:space="preserve"> </w:t>
            </w:r>
            <w:proofErr w:type="spellStart"/>
            <w:r w:rsidRPr="00C56DA0">
              <w:rPr>
                <w:rFonts w:ascii="Arial" w:hAnsi="Arial" w:cs="Arial"/>
                <w:b w:val="0"/>
                <w:sz w:val="16"/>
                <w:szCs w:val="16"/>
                <w:vertAlign w:val="subscript"/>
                <w:lang w:val="en-US"/>
              </w:rPr>
              <w:t>SSB_measurement_period_intra</w:t>
            </w:r>
            <w:proofErr w:type="spellEnd"/>
            <w:r w:rsidRPr="00C56DA0">
              <w:rPr>
                <w:rFonts w:ascii="Arial" w:hAnsi="Arial" w:cs="Arial"/>
                <w:b w:val="0"/>
                <w:sz w:val="16"/>
                <w:szCs w:val="16"/>
                <w:lang w:val="en-US"/>
              </w:rPr>
              <w:t>) are reused for Rel-17 NR HST.</w:t>
            </w:r>
          </w:p>
          <w:p w14:paraId="5CAC215E" w14:textId="77777777" w:rsidR="00182CAE" w:rsidRPr="00C56DA0" w:rsidRDefault="00182CAE" w:rsidP="00AE285B">
            <w:pPr>
              <w:pStyle w:val="RAN4proposal"/>
              <w:ind w:leftChars="-38" w:left="284"/>
              <w:rPr>
                <w:rFonts w:ascii="Arial" w:hAnsi="Arial" w:cs="Arial"/>
                <w:b w:val="0"/>
                <w:sz w:val="16"/>
                <w:szCs w:val="16"/>
                <w:lang w:val="en-US"/>
              </w:rPr>
            </w:pPr>
            <w:r w:rsidRPr="00C56DA0">
              <w:rPr>
                <w:rFonts w:ascii="Arial" w:hAnsi="Arial" w:cs="Arial"/>
                <w:b w:val="0"/>
                <w:sz w:val="16"/>
                <w:szCs w:val="16"/>
                <w:lang w:val="en-US"/>
              </w:rPr>
              <w:t>For intra-frequency cell identification with DRX, the T</w:t>
            </w:r>
            <w:r w:rsidRPr="00C56DA0">
              <w:rPr>
                <w:rFonts w:ascii="Arial" w:hAnsi="Arial" w:cs="Arial"/>
                <w:b w:val="0"/>
                <w:sz w:val="16"/>
                <w:szCs w:val="16"/>
                <w:vertAlign w:val="subscript"/>
                <w:lang w:val="en-US"/>
              </w:rPr>
              <w:t>PSS/</w:t>
            </w:r>
            <w:proofErr w:type="spellStart"/>
            <w:r w:rsidRPr="00C56DA0">
              <w:rPr>
                <w:rFonts w:ascii="Arial" w:hAnsi="Arial" w:cs="Arial"/>
                <w:b w:val="0"/>
                <w:sz w:val="16"/>
                <w:szCs w:val="16"/>
                <w:vertAlign w:val="subscript"/>
                <w:lang w:val="en-US"/>
              </w:rPr>
              <w:t>SSS_sync_intra</w:t>
            </w:r>
            <w:proofErr w:type="spellEnd"/>
            <w:r w:rsidRPr="00C56DA0">
              <w:rPr>
                <w:rFonts w:ascii="Arial" w:hAnsi="Arial" w:cs="Arial"/>
                <w:b w:val="0"/>
                <w:sz w:val="16"/>
                <w:szCs w:val="16"/>
                <w:lang w:val="en-US"/>
              </w:rPr>
              <w:t xml:space="preserve"> and </w:t>
            </w:r>
            <w:proofErr w:type="spellStart"/>
            <w:r w:rsidRPr="00C56DA0">
              <w:rPr>
                <w:rFonts w:ascii="Arial" w:hAnsi="Arial" w:cs="Arial"/>
                <w:b w:val="0"/>
                <w:sz w:val="16"/>
                <w:szCs w:val="16"/>
                <w:lang w:val="en-US"/>
              </w:rPr>
              <w:t>T</w:t>
            </w:r>
            <w:r w:rsidRPr="00C56DA0">
              <w:rPr>
                <w:rFonts w:ascii="Arial" w:hAnsi="Arial" w:cs="Arial"/>
                <w:b w:val="0"/>
                <w:sz w:val="16"/>
                <w:szCs w:val="16"/>
                <w:vertAlign w:val="subscript"/>
                <w:lang w:val="en-US"/>
              </w:rPr>
              <w:t>SSB_time_index_intra</w:t>
            </w:r>
            <w:proofErr w:type="spellEnd"/>
            <w:r w:rsidRPr="00C56DA0">
              <w:rPr>
                <w:rFonts w:ascii="Arial" w:hAnsi="Arial" w:cs="Arial"/>
                <w:b w:val="0"/>
                <w:sz w:val="16"/>
                <w:szCs w:val="16"/>
                <w:lang w:val="en-US"/>
              </w:rPr>
              <w:t xml:space="preserve"> requirements for deactivated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are reused for Rel-17 NR HST. </w:t>
            </w:r>
          </w:p>
          <w:p w14:paraId="52890304" w14:textId="77777777" w:rsidR="00182CAE" w:rsidRPr="00C56DA0" w:rsidRDefault="00182CAE" w:rsidP="00AE285B">
            <w:pPr>
              <w:pStyle w:val="RAN4proposal"/>
              <w:ind w:leftChars="-38" w:left="284"/>
              <w:rPr>
                <w:rFonts w:ascii="Arial" w:hAnsi="Arial" w:cs="Arial"/>
                <w:b w:val="0"/>
                <w:sz w:val="16"/>
                <w:szCs w:val="16"/>
                <w:lang w:val="en-US"/>
              </w:rPr>
            </w:pPr>
            <w:r w:rsidRPr="00C56DA0">
              <w:rPr>
                <w:rFonts w:ascii="Arial" w:hAnsi="Arial" w:cs="Arial"/>
                <w:b w:val="0"/>
                <w:sz w:val="16"/>
                <w:szCs w:val="16"/>
                <w:lang w:val="en-US"/>
              </w:rPr>
              <w:t>For intra-frequency cell identification with DRX, the T</w:t>
            </w:r>
            <w:r w:rsidRPr="00C56DA0">
              <w:rPr>
                <w:rFonts w:ascii="Arial" w:hAnsi="Arial" w:cs="Arial"/>
                <w:b w:val="0"/>
                <w:sz w:val="16"/>
                <w:szCs w:val="16"/>
                <w:vertAlign w:val="subscript"/>
                <w:lang w:val="en-US"/>
              </w:rPr>
              <w:t xml:space="preserve"> </w:t>
            </w:r>
            <w:proofErr w:type="spellStart"/>
            <w:r w:rsidRPr="00C56DA0">
              <w:rPr>
                <w:rFonts w:ascii="Arial" w:hAnsi="Arial" w:cs="Arial"/>
                <w:b w:val="0"/>
                <w:sz w:val="16"/>
                <w:szCs w:val="16"/>
                <w:vertAlign w:val="subscript"/>
                <w:lang w:val="en-US"/>
              </w:rPr>
              <w:t>SSB_measurement_period_intra</w:t>
            </w:r>
            <w:proofErr w:type="spellEnd"/>
            <w:r w:rsidRPr="00C56DA0">
              <w:rPr>
                <w:rFonts w:ascii="Arial" w:hAnsi="Arial" w:cs="Arial"/>
                <w:b w:val="0"/>
                <w:sz w:val="16"/>
                <w:szCs w:val="16"/>
                <w:lang w:val="en-US"/>
              </w:rPr>
              <w:t xml:space="preserve"> requirements for deactivated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3536"/>
            </w:tblGrid>
            <w:tr w:rsidR="00182CAE" w:rsidRPr="00E61323" w14:paraId="662AA03A"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6D45918F" w14:textId="77777777" w:rsidR="00182CAE" w:rsidRPr="00E61323" w:rsidRDefault="00182CAE" w:rsidP="00AE285B">
                  <w:pPr>
                    <w:pStyle w:val="TAH"/>
                    <w:spacing w:line="256" w:lineRule="auto"/>
                    <w:rPr>
                      <w:rFonts w:cs="Arial"/>
                      <w:b w:val="0"/>
                      <w:sz w:val="16"/>
                      <w:szCs w:val="16"/>
                    </w:rPr>
                  </w:pPr>
                  <w:r w:rsidRPr="00E61323">
                    <w:rPr>
                      <w:rFonts w:cs="Arial"/>
                      <w:b w:val="0"/>
                      <w:sz w:val="16"/>
                      <w:szCs w:val="16"/>
                    </w:rPr>
                    <w:t>DRX cycle</w:t>
                  </w:r>
                </w:p>
              </w:tc>
              <w:tc>
                <w:tcPr>
                  <w:tcW w:w="3536" w:type="dxa"/>
                  <w:tcBorders>
                    <w:top w:val="single" w:sz="4" w:space="0" w:color="auto"/>
                    <w:left w:val="single" w:sz="4" w:space="0" w:color="auto"/>
                    <w:bottom w:val="single" w:sz="4" w:space="0" w:color="auto"/>
                    <w:right w:val="single" w:sz="4" w:space="0" w:color="auto"/>
                  </w:tcBorders>
                  <w:hideMark/>
                </w:tcPr>
                <w:p w14:paraId="20EE0460" w14:textId="77777777" w:rsidR="00182CAE" w:rsidRPr="00E61323" w:rsidRDefault="00182CAE" w:rsidP="00AE285B">
                  <w:pPr>
                    <w:pStyle w:val="TAH"/>
                    <w:spacing w:line="256" w:lineRule="auto"/>
                    <w:rPr>
                      <w:rFonts w:cs="Arial"/>
                      <w:b w:val="0"/>
                      <w:sz w:val="16"/>
                      <w:szCs w:val="16"/>
                    </w:rPr>
                  </w:pPr>
                  <w:r w:rsidRPr="00E61323">
                    <w:rPr>
                      <w:rFonts w:cs="Arial"/>
                      <w:b w:val="0"/>
                      <w:sz w:val="16"/>
                      <w:szCs w:val="16"/>
                    </w:rPr>
                    <w:t>T</w:t>
                  </w:r>
                  <w:r w:rsidRPr="00E61323">
                    <w:rPr>
                      <w:rFonts w:cs="Arial"/>
                      <w:b w:val="0"/>
                      <w:sz w:val="16"/>
                      <w:szCs w:val="16"/>
                      <w:vertAlign w:val="subscript"/>
                    </w:rPr>
                    <w:t xml:space="preserve"> </w:t>
                  </w:r>
                  <w:proofErr w:type="spellStart"/>
                  <w:r w:rsidRPr="00E61323">
                    <w:rPr>
                      <w:rFonts w:cs="Arial"/>
                      <w:b w:val="0"/>
                      <w:sz w:val="16"/>
                      <w:szCs w:val="16"/>
                      <w:vertAlign w:val="subscript"/>
                    </w:rPr>
                    <w:t>SSB_measurement_period_intra</w:t>
                  </w:r>
                  <w:proofErr w:type="spellEnd"/>
                  <w:r w:rsidRPr="00E61323">
                    <w:rPr>
                      <w:rFonts w:cs="Arial"/>
                      <w:b w:val="0"/>
                      <w:sz w:val="16"/>
                      <w:szCs w:val="16"/>
                    </w:rPr>
                    <w:t xml:space="preserve">  </w:t>
                  </w:r>
                </w:p>
              </w:tc>
            </w:tr>
            <w:tr w:rsidR="00182CAE" w:rsidRPr="00E61323" w14:paraId="1451BA92"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0C51CA9C" w14:textId="77777777" w:rsidR="00182CAE" w:rsidRPr="00E61323" w:rsidRDefault="00182CAE" w:rsidP="00AE285B">
                  <w:pPr>
                    <w:pStyle w:val="TAC"/>
                    <w:spacing w:line="256" w:lineRule="auto"/>
                    <w:rPr>
                      <w:rFonts w:cs="Arial"/>
                      <w:sz w:val="16"/>
                      <w:szCs w:val="16"/>
                    </w:rPr>
                  </w:pPr>
                  <w:r w:rsidRPr="00E61323">
                    <w:rPr>
                      <w:rFonts w:cs="Arial"/>
                      <w:sz w:val="16"/>
                      <w:szCs w:val="16"/>
                    </w:rPr>
                    <w:lastRenderedPageBreak/>
                    <w:t>No DRX</w:t>
                  </w:r>
                </w:p>
              </w:tc>
              <w:tc>
                <w:tcPr>
                  <w:tcW w:w="3536" w:type="dxa"/>
                  <w:tcBorders>
                    <w:top w:val="single" w:sz="4" w:space="0" w:color="auto"/>
                    <w:left w:val="single" w:sz="4" w:space="0" w:color="auto"/>
                    <w:bottom w:val="single" w:sz="4" w:space="0" w:color="auto"/>
                    <w:right w:val="single" w:sz="4" w:space="0" w:color="auto"/>
                  </w:tcBorders>
                  <w:hideMark/>
                </w:tcPr>
                <w:p w14:paraId="38D6679D" w14:textId="77777777" w:rsidR="00182CAE" w:rsidRPr="00E61323" w:rsidRDefault="00182CAE" w:rsidP="00AE285B">
                  <w:pPr>
                    <w:pStyle w:val="TAC"/>
                    <w:spacing w:line="256" w:lineRule="auto"/>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32D0D823"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1E6F1FEC" w14:textId="77777777" w:rsidR="00182CAE" w:rsidRPr="00E61323" w:rsidRDefault="00182CAE" w:rsidP="00AE285B">
                  <w:pPr>
                    <w:pStyle w:val="TAC"/>
                    <w:spacing w:line="256" w:lineRule="auto"/>
                    <w:rPr>
                      <w:rFonts w:cs="Arial"/>
                      <w:sz w:val="16"/>
                      <w:szCs w:val="16"/>
                    </w:rPr>
                  </w:pPr>
                  <w:r w:rsidRPr="00E61323">
                    <w:rPr>
                      <w:rFonts w:cs="Arial"/>
                      <w:sz w:val="16"/>
                      <w:szCs w:val="16"/>
                    </w:rPr>
                    <w:t xml:space="preserve">DRX cycle ≤ </w:t>
                  </w:r>
                  <w:r w:rsidRPr="00E61323">
                    <w:rPr>
                      <w:rFonts w:cs="Arial"/>
                      <w:sz w:val="16"/>
                      <w:szCs w:val="16"/>
                      <w:lang w:eastAsia="zh-CN"/>
                    </w:rPr>
                    <w:t>160</w:t>
                  </w:r>
                  <w:r w:rsidRPr="00E61323">
                    <w:rPr>
                      <w:rFonts w:cs="Arial"/>
                      <w:sz w:val="16"/>
                      <w:szCs w:val="16"/>
                    </w:rPr>
                    <w:t>ms</w:t>
                  </w:r>
                </w:p>
              </w:tc>
              <w:tc>
                <w:tcPr>
                  <w:tcW w:w="3536" w:type="dxa"/>
                  <w:tcBorders>
                    <w:top w:val="single" w:sz="4" w:space="0" w:color="auto"/>
                    <w:left w:val="single" w:sz="4" w:space="0" w:color="auto"/>
                    <w:bottom w:val="single" w:sz="4" w:space="0" w:color="auto"/>
                    <w:right w:val="single" w:sz="4" w:space="0" w:color="auto"/>
                  </w:tcBorders>
                  <w:hideMark/>
                </w:tcPr>
                <w:p w14:paraId="28287302" w14:textId="77777777" w:rsidR="00182CAE" w:rsidRPr="00E61323" w:rsidRDefault="00182CAE" w:rsidP="00AE285B">
                  <w:pPr>
                    <w:pStyle w:val="TAC"/>
                    <w:spacing w:line="256" w:lineRule="auto"/>
                    <w:rPr>
                      <w:rFonts w:cs="Arial"/>
                      <w:sz w:val="16"/>
                      <w:szCs w:val="16"/>
                    </w:rPr>
                  </w:pPr>
                  <w:r w:rsidRPr="00E61323">
                    <w:rPr>
                      <w:rFonts w:cs="Arial"/>
                      <w:sz w:val="16"/>
                      <w:szCs w:val="16"/>
                    </w:rPr>
                    <w:t>5 x max(</w:t>
                  </w:r>
                  <w:proofErr w:type="spellStart"/>
                  <w:r w:rsidRPr="00E61323">
                    <w:rPr>
                      <w:rFonts w:cs="Arial"/>
                      <w:sz w:val="16"/>
                      <w:szCs w:val="16"/>
                    </w:rPr>
                    <w:t>measCycleSCell</w:t>
                  </w:r>
                  <w:proofErr w:type="spellEnd"/>
                  <w:r w:rsidRPr="00E61323">
                    <w:rPr>
                      <w:rFonts w:cs="Arial"/>
                      <w:sz w:val="16"/>
                      <w:szCs w:val="16"/>
                    </w:rPr>
                    <w:t xml:space="preserve">, 1.5xDRX cycle)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791C8D70"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11008A57" w14:textId="77777777" w:rsidR="00182CAE" w:rsidRPr="00E61323" w:rsidRDefault="00182CAE" w:rsidP="00AE285B">
                  <w:pPr>
                    <w:pStyle w:val="TAC"/>
                    <w:spacing w:line="256" w:lineRule="auto"/>
                    <w:rPr>
                      <w:rFonts w:cs="Arial"/>
                      <w:sz w:val="16"/>
                      <w:szCs w:val="16"/>
                    </w:rPr>
                  </w:pPr>
                  <w:r w:rsidRPr="00E61323">
                    <w:rPr>
                      <w:rFonts w:cs="Arial"/>
                      <w:sz w:val="16"/>
                      <w:szCs w:val="16"/>
                      <w:lang w:eastAsia="zh-CN"/>
                    </w:rPr>
                    <w:t xml:space="preserve">160ms &lt; </w:t>
                  </w:r>
                  <w:r w:rsidRPr="00E61323">
                    <w:rPr>
                      <w:rFonts w:cs="Arial"/>
                      <w:sz w:val="16"/>
                      <w:szCs w:val="16"/>
                    </w:rPr>
                    <w:t>DRX cycle ≤ 320ms</w:t>
                  </w:r>
                </w:p>
              </w:tc>
              <w:tc>
                <w:tcPr>
                  <w:tcW w:w="3536" w:type="dxa"/>
                  <w:tcBorders>
                    <w:top w:val="single" w:sz="4" w:space="0" w:color="auto"/>
                    <w:left w:val="single" w:sz="4" w:space="0" w:color="auto"/>
                    <w:bottom w:val="single" w:sz="4" w:space="0" w:color="auto"/>
                    <w:right w:val="single" w:sz="4" w:space="0" w:color="auto"/>
                  </w:tcBorders>
                  <w:hideMark/>
                </w:tcPr>
                <w:p w14:paraId="5CC7D3FE" w14:textId="77777777" w:rsidR="00182CAE" w:rsidRPr="00E61323" w:rsidRDefault="00182CAE" w:rsidP="00AE285B">
                  <w:pPr>
                    <w:pStyle w:val="TAC"/>
                    <w:spacing w:line="256" w:lineRule="auto"/>
                    <w:rPr>
                      <w:rFonts w:cs="Arial"/>
                      <w:sz w:val="16"/>
                      <w:szCs w:val="16"/>
                    </w:rPr>
                  </w:pPr>
                  <w:r w:rsidRPr="00E61323">
                    <w:rPr>
                      <w:rFonts w:cs="Arial"/>
                      <w:sz w:val="16"/>
                      <w:szCs w:val="16"/>
                    </w:rPr>
                    <w:t>4 x max(</w:t>
                  </w:r>
                  <w:proofErr w:type="spellStart"/>
                  <w:r w:rsidRPr="00E61323">
                    <w:rPr>
                      <w:rFonts w:cs="Arial"/>
                      <w:sz w:val="16"/>
                      <w:szCs w:val="16"/>
                    </w:rPr>
                    <w:t>measCycleSCell</w:t>
                  </w:r>
                  <w:proofErr w:type="spellEnd"/>
                  <w:r w:rsidRPr="00E61323">
                    <w:rPr>
                      <w:rFonts w:cs="Arial"/>
                      <w:sz w:val="16"/>
                      <w:szCs w:val="16"/>
                    </w:rPr>
                    <w:t xml:space="preserve">, 1.5xDRX cycle)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5A693F1A"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576AFD8B" w14:textId="77777777" w:rsidR="00182CAE" w:rsidRPr="00E61323" w:rsidRDefault="00182CAE" w:rsidP="00AE285B">
                  <w:pPr>
                    <w:pStyle w:val="TAC"/>
                    <w:spacing w:line="256" w:lineRule="auto"/>
                    <w:rPr>
                      <w:rFonts w:cs="Arial"/>
                      <w:sz w:val="16"/>
                      <w:szCs w:val="16"/>
                    </w:rPr>
                  </w:pPr>
                  <w:r w:rsidRPr="00E61323">
                    <w:rPr>
                      <w:rFonts w:cs="Arial"/>
                      <w:sz w:val="16"/>
                      <w:szCs w:val="16"/>
                    </w:rPr>
                    <w:t>DRX cycle &gt; 320ms</w:t>
                  </w:r>
                </w:p>
              </w:tc>
              <w:tc>
                <w:tcPr>
                  <w:tcW w:w="3536" w:type="dxa"/>
                  <w:tcBorders>
                    <w:top w:val="single" w:sz="4" w:space="0" w:color="auto"/>
                    <w:left w:val="single" w:sz="4" w:space="0" w:color="auto"/>
                    <w:bottom w:val="single" w:sz="4" w:space="0" w:color="auto"/>
                    <w:right w:val="single" w:sz="4" w:space="0" w:color="auto"/>
                  </w:tcBorders>
                  <w:hideMark/>
                </w:tcPr>
                <w:p w14:paraId="3E8DA114" w14:textId="77777777" w:rsidR="00182CAE" w:rsidRPr="00E61323" w:rsidRDefault="00182CAE" w:rsidP="00AE285B">
                  <w:pPr>
                    <w:pStyle w:val="TAC"/>
                    <w:spacing w:line="256" w:lineRule="auto"/>
                    <w:rPr>
                      <w:rFonts w:cs="Arial"/>
                      <w:sz w:val="16"/>
                      <w:szCs w:val="16"/>
                      <w:lang w:eastAsia="zh-CN"/>
                    </w:rPr>
                  </w:pPr>
                  <w:r w:rsidRPr="00E61323">
                    <w:rPr>
                      <w:rFonts w:cs="Arial"/>
                      <w:sz w:val="16"/>
                      <w:szCs w:val="16"/>
                    </w:rPr>
                    <w:t>5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bl>
          <w:p w14:paraId="12A6A330" w14:textId="77777777" w:rsidR="00182CAE" w:rsidRPr="00E61323" w:rsidRDefault="00182CAE" w:rsidP="00AE285B">
            <w:pPr>
              <w:rPr>
                <w:rFonts w:ascii="Arial" w:eastAsiaTheme="minorEastAsia" w:hAnsi="Arial" w:cs="Arial"/>
                <w:sz w:val="16"/>
                <w:szCs w:val="16"/>
              </w:rPr>
            </w:pPr>
          </w:p>
          <w:p w14:paraId="1DCF1AA4" w14:textId="77777777" w:rsidR="00182CAE" w:rsidRPr="00E61323" w:rsidRDefault="00182CAE" w:rsidP="00AE285B">
            <w:pPr>
              <w:pStyle w:val="RAN4proposal"/>
              <w:ind w:leftChars="-38" w:left="284"/>
              <w:rPr>
                <w:rFonts w:ascii="Arial" w:hAnsi="Arial" w:cs="Arial"/>
                <w:b w:val="0"/>
                <w:sz w:val="16"/>
                <w:szCs w:val="16"/>
                <w:lang w:val="en-US"/>
              </w:rPr>
            </w:pPr>
            <w:r w:rsidRPr="00C56DA0">
              <w:rPr>
                <w:rFonts w:ascii="Arial" w:hAnsi="Arial" w:cs="Arial"/>
                <w:b w:val="0"/>
                <w:sz w:val="16"/>
                <w:szCs w:val="16"/>
                <w:lang w:val="en-US"/>
              </w:rPr>
              <w:t xml:space="preserve">For activated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under HST scenarios, the measurement requirement enhanced for Rel-16 HST </w:t>
            </w:r>
            <w:proofErr w:type="spellStart"/>
            <w:r w:rsidRPr="00C56DA0">
              <w:rPr>
                <w:rFonts w:ascii="Arial" w:hAnsi="Arial" w:cs="Arial"/>
                <w:b w:val="0"/>
                <w:sz w:val="16"/>
                <w:szCs w:val="16"/>
                <w:lang w:val="en-US"/>
              </w:rPr>
              <w:t>PCells</w:t>
            </w:r>
            <w:proofErr w:type="spellEnd"/>
            <w:r w:rsidRPr="00C56DA0">
              <w:rPr>
                <w:rFonts w:ascii="Arial" w:hAnsi="Arial" w:cs="Arial"/>
                <w:b w:val="0"/>
                <w:sz w:val="16"/>
                <w:szCs w:val="16"/>
                <w:lang w:val="en-US"/>
              </w:rPr>
              <w:t xml:space="preserve"> can be adopted for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w:t>
            </w:r>
          </w:p>
          <w:p w14:paraId="2D3DD3E1" w14:textId="77777777" w:rsidR="00182CAE" w:rsidRPr="00E61323" w:rsidRDefault="00182CAE" w:rsidP="00AE285B">
            <w:pPr>
              <w:spacing w:before="120" w:after="120"/>
              <w:rPr>
                <w:rFonts w:ascii="Arial" w:hAnsi="Arial" w:cs="Arial"/>
                <w:sz w:val="16"/>
                <w:szCs w:val="16"/>
              </w:rPr>
            </w:pPr>
          </w:p>
        </w:tc>
      </w:tr>
    </w:tbl>
    <w:p w14:paraId="609286E5" w14:textId="4AD77952" w:rsidR="00E80B52" w:rsidRPr="00C56DA0" w:rsidRDefault="00142BB9" w:rsidP="00805BE8">
      <w:pPr>
        <w:pStyle w:val="1"/>
        <w:rPr>
          <w:lang w:val="en-US" w:eastAsia="ja-JP"/>
        </w:rPr>
      </w:pPr>
      <w:r w:rsidRPr="00C56DA0">
        <w:rPr>
          <w:lang w:val="en-US" w:eastAsia="ja-JP"/>
        </w:rPr>
        <w:lastRenderedPageBreak/>
        <w:t>Topic</w:t>
      </w:r>
      <w:r w:rsidR="00C649BD" w:rsidRPr="00C56DA0">
        <w:rPr>
          <w:lang w:val="en-US" w:eastAsia="ja-JP"/>
        </w:rPr>
        <w:t xml:space="preserve"> </w:t>
      </w:r>
      <w:r w:rsidR="00837458" w:rsidRPr="00C56DA0">
        <w:rPr>
          <w:lang w:val="en-US" w:eastAsia="ja-JP"/>
        </w:rPr>
        <w:t>#1</w:t>
      </w:r>
      <w:r w:rsidR="00C649BD" w:rsidRPr="00C56DA0">
        <w:rPr>
          <w:lang w:val="en-US" w:eastAsia="ja-JP"/>
        </w:rPr>
        <w:t xml:space="preserve">: </w:t>
      </w:r>
      <w:r w:rsidR="00297F36" w:rsidRPr="00C56DA0">
        <w:rPr>
          <w:lang w:val="en-US" w:eastAsia="ja-JP"/>
        </w:rPr>
        <w:t xml:space="preserve">PSS/SSS detection, time index detection, and measurement period for activated </w:t>
      </w:r>
      <w:proofErr w:type="spellStart"/>
      <w:r w:rsidR="00297F36" w:rsidRPr="00C56DA0">
        <w:rPr>
          <w:lang w:val="en-US" w:eastAsia="ja-JP"/>
        </w:rPr>
        <w:t>SCell</w:t>
      </w:r>
      <w:proofErr w:type="spellEnd"/>
    </w:p>
    <w:p w14:paraId="3E29E2AF" w14:textId="08901D3E" w:rsidR="00484C5D" w:rsidRPr="00182CAE" w:rsidRDefault="00035C50" w:rsidP="005B4802">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891FC2C" w:rsidR="00571777" w:rsidRPr="00C56DA0" w:rsidRDefault="00571777" w:rsidP="00805BE8">
      <w:pPr>
        <w:pStyle w:val="3"/>
        <w:rPr>
          <w:sz w:val="24"/>
          <w:szCs w:val="16"/>
          <w:lang w:val="en-US"/>
        </w:rPr>
      </w:pPr>
      <w:r w:rsidRPr="00C56DA0">
        <w:rPr>
          <w:sz w:val="24"/>
          <w:szCs w:val="16"/>
          <w:lang w:val="en-US"/>
        </w:rPr>
        <w:t>Sub-</w:t>
      </w:r>
      <w:r w:rsidR="00142BB9" w:rsidRPr="00C56DA0">
        <w:rPr>
          <w:sz w:val="24"/>
          <w:szCs w:val="16"/>
          <w:lang w:val="en-US"/>
        </w:rPr>
        <w:t>topic</w:t>
      </w:r>
      <w:r w:rsidRPr="00C56DA0">
        <w:rPr>
          <w:sz w:val="24"/>
          <w:szCs w:val="16"/>
          <w:lang w:val="en-US"/>
        </w:rPr>
        <w:t xml:space="preserve"> 1</w:t>
      </w:r>
      <w:r w:rsidR="007B0ECD" w:rsidRPr="00C56DA0">
        <w:rPr>
          <w:sz w:val="24"/>
          <w:szCs w:val="16"/>
          <w:lang w:val="en-US"/>
        </w:rPr>
        <w:t>-1</w:t>
      </w:r>
      <w:r w:rsidR="00C90883" w:rsidRPr="00C56DA0">
        <w:rPr>
          <w:sz w:val="24"/>
          <w:szCs w:val="16"/>
          <w:lang w:val="en-US"/>
        </w:rPr>
        <w:t xml:space="preserve">: </w:t>
      </w:r>
      <w:r w:rsidR="007B0ECD" w:rsidRPr="00C56DA0">
        <w:rPr>
          <w:sz w:val="24"/>
          <w:szCs w:val="16"/>
          <w:lang w:val="en-US"/>
        </w:rPr>
        <w:t xml:space="preserve">requirements for activated </w:t>
      </w:r>
      <w:proofErr w:type="spellStart"/>
      <w:r w:rsidR="007B0ECD" w:rsidRPr="00C56DA0">
        <w:rPr>
          <w:sz w:val="24"/>
          <w:szCs w:val="16"/>
          <w:lang w:val="en-US"/>
        </w:rPr>
        <w:t>Scell</w:t>
      </w:r>
      <w:proofErr w:type="spellEnd"/>
      <w:r w:rsidR="007B0ECD" w:rsidRPr="00C56DA0">
        <w:rPr>
          <w:sz w:val="24"/>
          <w:szCs w:val="16"/>
          <w:lang w:val="en-US"/>
        </w:rPr>
        <w:t xml:space="preserve"> for the scenario of </w:t>
      </w:r>
      <w:r w:rsidR="007B0ECD">
        <w:rPr>
          <w:sz w:val="24"/>
          <w:szCs w:val="16"/>
          <w:lang w:val="en-GB"/>
        </w:rPr>
        <w:t>intra-frequency measurement without measurement gap</w:t>
      </w:r>
    </w:p>
    <w:p w14:paraId="14A0EFC6" w14:textId="4AABFFBC" w:rsidR="00E94F95" w:rsidRPr="00B87280" w:rsidRDefault="00E94F95" w:rsidP="00E94F95">
      <w:pPr>
        <w:rPr>
          <w:b/>
          <w:u w:val="single"/>
          <w:lang w:eastAsia="ko-KR"/>
        </w:rPr>
      </w:pPr>
      <w:r w:rsidRPr="00B87280">
        <w:rPr>
          <w:b/>
          <w:u w:val="single"/>
          <w:lang w:eastAsia="ko-KR"/>
        </w:rPr>
        <w:t>Issue 1-1</w:t>
      </w:r>
      <w:r>
        <w:rPr>
          <w:b/>
          <w:u w:val="single"/>
          <w:lang w:eastAsia="ko-KR"/>
        </w:rPr>
        <w:t>-1</w:t>
      </w:r>
      <w:r w:rsidRPr="00B87280">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7D1B3F84" w14:textId="77777777" w:rsidR="00E94F95" w:rsidRPr="00B87280" w:rsidRDefault="00E94F95" w:rsidP="00E94F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19609AD3" w14:textId="17487644" w:rsidR="00E94F95" w:rsidRPr="00742899" w:rsidRDefault="00E94F95" w:rsidP="00E94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30E50">
        <w:rPr>
          <w:rFonts w:eastAsia="宋体"/>
          <w:szCs w:val="24"/>
          <w:lang w:eastAsia="zh-CN"/>
        </w:rPr>
        <w:t xml:space="preserve">Apple, </w:t>
      </w:r>
      <w:r>
        <w:rPr>
          <w:rFonts w:eastAsia="宋体"/>
          <w:szCs w:val="24"/>
          <w:lang w:eastAsia="zh-CN"/>
        </w:rPr>
        <w:t xml:space="preserve">CATT, </w:t>
      </w:r>
      <w:r w:rsidR="00330E50">
        <w:rPr>
          <w:rFonts w:eastAsia="宋体"/>
          <w:szCs w:val="24"/>
          <w:lang w:eastAsia="zh-CN"/>
        </w:rPr>
        <w:t>CMCC</w:t>
      </w:r>
      <w:r w:rsidR="00253749">
        <w:rPr>
          <w:rFonts w:eastAsia="宋体"/>
          <w:szCs w:val="24"/>
          <w:lang w:eastAsia="zh-CN"/>
        </w:rPr>
        <w:t>, HW</w:t>
      </w:r>
      <w:r w:rsidR="006B7E79">
        <w:rPr>
          <w:rFonts w:eastAsia="宋体"/>
          <w:szCs w:val="24"/>
          <w:lang w:eastAsia="zh-CN"/>
        </w:rPr>
        <w:t xml:space="preserve">, </w:t>
      </w:r>
      <w:r w:rsidR="00751F88">
        <w:rPr>
          <w:rFonts w:eastAsia="宋体"/>
          <w:szCs w:val="24"/>
          <w:lang w:eastAsia="zh-CN"/>
        </w:rPr>
        <w:t xml:space="preserve">Nokia, </w:t>
      </w:r>
      <w:r w:rsidR="006B7E79">
        <w:rPr>
          <w:rFonts w:eastAsia="宋体"/>
          <w:szCs w:val="24"/>
          <w:lang w:eastAsia="zh-CN"/>
        </w:rPr>
        <w:t>Ericsson</w:t>
      </w:r>
      <w:r>
        <w:rPr>
          <w:rFonts w:eastAsia="宋体"/>
          <w:szCs w:val="24"/>
          <w:lang w:eastAsia="zh-CN"/>
        </w:rPr>
        <w:t>)</w:t>
      </w:r>
      <w:r w:rsidRPr="00742899">
        <w:rPr>
          <w:rFonts w:eastAsia="宋体"/>
          <w:szCs w:val="24"/>
          <w:lang w:eastAsia="zh-CN"/>
        </w:rPr>
        <w:t xml:space="preserve">: </w:t>
      </w:r>
      <w:r>
        <w:rPr>
          <w:rFonts w:eastAsia="宋体"/>
          <w:szCs w:val="24"/>
          <w:lang w:eastAsia="zh-CN"/>
        </w:rPr>
        <w:t>Yes</w:t>
      </w:r>
    </w:p>
    <w:p w14:paraId="6C09F111" w14:textId="77777777" w:rsidR="00E94F95" w:rsidRPr="00805BE8" w:rsidRDefault="00E94F95" w:rsidP="00E94F9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4720C1D" w14:textId="6C6E7982" w:rsidR="00E94F95" w:rsidRPr="00B12F43" w:rsidRDefault="00D50775" w:rsidP="00E94F95">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E94F95" w:rsidRPr="00673D37">
        <w:rPr>
          <w:rFonts w:eastAsiaTheme="minorEastAsia" w:hint="eastAsia"/>
          <w:color w:val="0070C0"/>
          <w:szCs w:val="24"/>
          <w:lang w:eastAsia="zh-CN"/>
        </w:rPr>
        <w:t xml:space="preserve"> companies discuss issue 1-1</w:t>
      </w:r>
      <w:r w:rsidR="00013E2A">
        <w:rPr>
          <w:rFonts w:eastAsiaTheme="minorEastAsia"/>
          <w:color w:val="0070C0"/>
          <w:szCs w:val="24"/>
          <w:lang w:eastAsia="zh-CN"/>
        </w:rPr>
        <w:t>-1</w:t>
      </w:r>
      <w:r w:rsidR="00E94F95" w:rsidRPr="00673D37">
        <w:rPr>
          <w:rFonts w:eastAsiaTheme="minorEastAsia" w:hint="eastAsia"/>
          <w:color w:val="0070C0"/>
          <w:szCs w:val="24"/>
          <w:lang w:eastAsia="zh-CN"/>
        </w:rPr>
        <w:t xml:space="preserve">, </w:t>
      </w:r>
      <w:r w:rsidR="00E94F95">
        <w:rPr>
          <w:rFonts w:eastAsiaTheme="minorEastAsia" w:hint="eastAsia"/>
          <w:color w:val="0070C0"/>
          <w:szCs w:val="24"/>
          <w:lang w:eastAsia="zh-CN"/>
        </w:rPr>
        <w:t>all</w:t>
      </w:r>
      <w:r w:rsidR="00E94F95">
        <w:rPr>
          <w:rFonts w:eastAsiaTheme="minorEastAsia"/>
          <w:color w:val="0070C0"/>
          <w:szCs w:val="24"/>
          <w:lang w:eastAsia="zh-CN"/>
        </w:rPr>
        <w:t xml:space="preserve"> </w:t>
      </w:r>
      <w:r w:rsidR="00E94F95">
        <w:rPr>
          <w:rFonts w:eastAsiaTheme="minorEastAsia" w:hint="eastAsia"/>
          <w:color w:val="0070C0"/>
          <w:szCs w:val="24"/>
          <w:lang w:eastAsia="zh-CN"/>
        </w:rPr>
        <w:t>the</w:t>
      </w:r>
      <w:r w:rsidR="00E94F95">
        <w:rPr>
          <w:rFonts w:eastAsiaTheme="minorEastAsia"/>
          <w:color w:val="0070C0"/>
          <w:szCs w:val="24"/>
          <w:lang w:eastAsia="zh-CN"/>
        </w:rPr>
        <w:t xml:space="preserve"> </w:t>
      </w:r>
      <w:r w:rsidR="00E94F95">
        <w:rPr>
          <w:rFonts w:eastAsiaTheme="minorEastAsia" w:hint="eastAsia"/>
          <w:color w:val="0070C0"/>
          <w:szCs w:val="24"/>
          <w:lang w:eastAsia="zh-CN"/>
        </w:rPr>
        <w:t>companies</w:t>
      </w:r>
      <w:r w:rsidR="00E94F95">
        <w:rPr>
          <w:rFonts w:eastAsiaTheme="minorEastAsia"/>
          <w:color w:val="0070C0"/>
          <w:szCs w:val="24"/>
          <w:lang w:eastAsia="zh-CN"/>
        </w:rPr>
        <w:t xml:space="preserve"> </w:t>
      </w:r>
      <w:r w:rsidR="0063647E">
        <w:rPr>
          <w:rFonts w:eastAsiaTheme="minorEastAsia"/>
          <w:color w:val="0070C0"/>
          <w:szCs w:val="24"/>
          <w:lang w:eastAsia="zh-CN"/>
        </w:rPr>
        <w:t>propose</w:t>
      </w:r>
      <w:r w:rsidR="00E94F95">
        <w:rPr>
          <w:rFonts w:eastAsiaTheme="minorEastAsia"/>
          <w:color w:val="0070C0"/>
          <w:szCs w:val="24"/>
          <w:lang w:eastAsia="zh-CN"/>
        </w:rPr>
        <w:t xml:space="preserve"> </w:t>
      </w:r>
      <w:r w:rsidR="00E94F95">
        <w:rPr>
          <w:rFonts w:eastAsiaTheme="minorEastAsia" w:hint="eastAsia"/>
          <w:color w:val="0070C0"/>
          <w:szCs w:val="24"/>
          <w:lang w:eastAsia="zh-CN"/>
        </w:rPr>
        <w:t>that</w:t>
      </w:r>
      <w:r w:rsidR="00E94F95">
        <w:rPr>
          <w:rFonts w:eastAsiaTheme="minorEastAsia"/>
          <w:color w:val="0070C0"/>
          <w:szCs w:val="24"/>
          <w:lang w:eastAsia="zh-CN"/>
        </w:rPr>
        <w:t xml:space="preserve"> </w:t>
      </w:r>
      <w:r w:rsidR="00013E2A" w:rsidRPr="00013E2A">
        <w:rPr>
          <w:rFonts w:eastAsiaTheme="minorEastAsia"/>
          <w:color w:val="0070C0"/>
          <w:szCs w:val="24"/>
          <w:lang w:eastAsia="zh-CN"/>
        </w:rPr>
        <w:t xml:space="preserve">PSS/SSS detection, time index detection, and measurement period for activated </w:t>
      </w:r>
      <w:proofErr w:type="spellStart"/>
      <w:r w:rsidR="00013E2A" w:rsidRPr="00013E2A">
        <w:rPr>
          <w:rFonts w:eastAsiaTheme="minorEastAsia"/>
          <w:color w:val="0070C0"/>
          <w:szCs w:val="24"/>
          <w:lang w:eastAsia="zh-CN"/>
        </w:rPr>
        <w:t>Scell</w:t>
      </w:r>
      <w:proofErr w:type="spellEnd"/>
      <w:r w:rsidR="00013E2A" w:rsidRPr="00013E2A">
        <w:rPr>
          <w:rFonts w:eastAsiaTheme="minorEastAsia"/>
          <w:color w:val="0070C0"/>
          <w:szCs w:val="24"/>
          <w:lang w:eastAsia="zh-CN"/>
        </w:rPr>
        <w:t xml:space="preserve"> for the scenario of intra-frequency measurement without measurement gap need to be enhanced</w:t>
      </w:r>
    </w:p>
    <w:p w14:paraId="3647A6F4" w14:textId="77777777" w:rsidR="00E94F95" w:rsidRDefault="00E94F95" w:rsidP="00E94F95">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75DCA020" w14:textId="6B2E239D" w:rsidR="00E94F95" w:rsidRPr="00E11BEA" w:rsidRDefault="00013E2A" w:rsidP="00E94F95">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sidRPr="00013E2A">
        <w:rPr>
          <w:rFonts w:eastAsiaTheme="minorEastAsia"/>
          <w:color w:val="0070C0"/>
          <w:szCs w:val="24"/>
          <w:lang w:eastAsia="zh-CN"/>
        </w:rPr>
        <w:t xml:space="preserve">PSS/SSS detection, time index detection, and measurement period for 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without measurement gap need to be enhanced</w:t>
      </w:r>
    </w:p>
    <w:p w14:paraId="245CBBE4" w14:textId="77777777" w:rsidR="00E94F95" w:rsidRPr="00E94F95" w:rsidRDefault="00E94F95" w:rsidP="00B4108D">
      <w:pPr>
        <w:rPr>
          <w:b/>
          <w:u w:val="single"/>
          <w:lang w:eastAsia="ko-KR"/>
        </w:rPr>
      </w:pPr>
    </w:p>
    <w:p w14:paraId="52E527C3" w14:textId="67B29EFD" w:rsidR="00B4108D" w:rsidRPr="00B87280" w:rsidRDefault="00B4108D" w:rsidP="00B4108D">
      <w:pPr>
        <w:rPr>
          <w:b/>
          <w:u w:val="single"/>
          <w:lang w:eastAsia="ko-KR"/>
        </w:rPr>
      </w:pPr>
      <w:r w:rsidRPr="00B87280">
        <w:rPr>
          <w:b/>
          <w:u w:val="single"/>
          <w:lang w:eastAsia="ko-KR"/>
        </w:rPr>
        <w:t>Issue 1-1</w:t>
      </w:r>
      <w:r w:rsidR="007B0ECD">
        <w:rPr>
          <w:b/>
          <w:u w:val="single"/>
          <w:lang w:eastAsia="ko-KR"/>
        </w:rPr>
        <w:t>-</w:t>
      </w:r>
      <w:r w:rsidR="00E94F95">
        <w:rPr>
          <w:b/>
          <w:u w:val="single"/>
          <w:lang w:eastAsia="ko-KR"/>
        </w:rPr>
        <w:t>2</w:t>
      </w:r>
      <w:r w:rsidRPr="00B87280">
        <w:rPr>
          <w:b/>
          <w:u w:val="single"/>
          <w:lang w:eastAsia="ko-KR"/>
        </w:rPr>
        <w:t xml:space="preserve">: </w:t>
      </w:r>
      <w:r w:rsidR="002234F3">
        <w:rPr>
          <w:b/>
          <w:u w:val="single"/>
          <w:lang w:eastAsia="ko-KR"/>
        </w:rPr>
        <w:t xml:space="preserve">enhancement on </w:t>
      </w:r>
      <w:r w:rsidR="000150DF" w:rsidRPr="000150DF">
        <w:rPr>
          <w:b/>
          <w:u w:val="single"/>
          <w:lang w:eastAsia="ko-KR"/>
        </w:rPr>
        <w:t xml:space="preserve">PSS/SSS detection </w:t>
      </w:r>
      <w:r w:rsidR="0095241D" w:rsidRPr="00B87280">
        <w:rPr>
          <w:b/>
          <w:u w:val="single"/>
          <w:lang w:eastAsia="ko-KR"/>
        </w:rPr>
        <w:t xml:space="preserve">for </w:t>
      </w:r>
      <w:r w:rsidR="000150DF" w:rsidRPr="000150DF">
        <w:rPr>
          <w:b/>
          <w:u w:val="single"/>
          <w:lang w:eastAsia="ko-KR"/>
        </w:rPr>
        <w:t xml:space="preserve">activated </w:t>
      </w:r>
      <w:proofErr w:type="spellStart"/>
      <w:r w:rsidR="000150DF" w:rsidRPr="000150DF">
        <w:rPr>
          <w:b/>
          <w:u w:val="single"/>
          <w:lang w:eastAsia="ko-KR"/>
        </w:rPr>
        <w:t>Scell</w:t>
      </w:r>
      <w:proofErr w:type="spellEnd"/>
      <w:r w:rsidR="000150DF">
        <w:rPr>
          <w:b/>
          <w:u w:val="single"/>
          <w:lang w:eastAsia="ko-KR"/>
        </w:rPr>
        <w:t xml:space="preserve">, </w:t>
      </w:r>
      <w:r w:rsidR="000150DF" w:rsidRPr="000150DF">
        <w:rPr>
          <w:b/>
          <w:u w:val="single"/>
          <w:lang w:eastAsia="ko-KR"/>
        </w:rPr>
        <w:t>intra-frequency measurement without measurement gap</w:t>
      </w:r>
    </w:p>
    <w:p w14:paraId="3C3336B6" w14:textId="77777777" w:rsidR="00B4108D" w:rsidRPr="00B87280"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781064CE" w14:textId="33FD43F2"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013E2A">
        <w:rPr>
          <w:rFonts w:eastAsia="宋体"/>
          <w:szCs w:val="24"/>
          <w:lang w:eastAsia="zh-CN"/>
        </w:rPr>
        <w:t>a</w:t>
      </w:r>
      <w:r>
        <w:rPr>
          <w:rFonts w:eastAsia="宋体"/>
          <w:szCs w:val="24"/>
          <w:lang w:eastAsia="zh-CN"/>
        </w:rPr>
        <w:t xml:space="preserve"> (HW</w:t>
      </w:r>
      <w:r w:rsidR="004B797D">
        <w:rPr>
          <w:rFonts w:eastAsia="宋体"/>
          <w:szCs w:val="24"/>
          <w:lang w:eastAsia="zh-CN"/>
        </w:rPr>
        <w:t xml:space="preserve">, </w:t>
      </w:r>
      <w:r w:rsidR="00623DD9">
        <w:rPr>
          <w:rFonts w:eastAsia="宋体"/>
          <w:szCs w:val="24"/>
          <w:lang w:eastAsia="zh-CN"/>
        </w:rPr>
        <w:t>Nokia, Apple</w:t>
      </w:r>
      <w:r>
        <w:rPr>
          <w:rFonts w:eastAsia="宋体"/>
          <w:szCs w:val="24"/>
          <w:lang w:eastAsia="zh-CN"/>
        </w:rPr>
        <w:t xml:space="preserve">): </w:t>
      </w:r>
      <w:r w:rsidRPr="00253749">
        <w:rPr>
          <w:rFonts w:eastAsia="宋体"/>
          <w:szCs w:val="24"/>
          <w:lang w:eastAsia="zh-CN"/>
        </w:rPr>
        <w:t xml:space="preserve">reuse PSS/SSS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3A205EB7" w14:textId="6330ED27" w:rsidR="00441D62" w:rsidRPr="005F0458" w:rsidRDefault="00441D62"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013E2A">
        <w:rPr>
          <w:rFonts w:eastAsia="宋体"/>
          <w:szCs w:val="24"/>
          <w:lang w:eastAsia="zh-CN"/>
        </w:rPr>
        <w:t>b</w:t>
      </w:r>
      <w:r>
        <w:rPr>
          <w:rFonts w:eastAsia="宋体"/>
          <w:szCs w:val="24"/>
          <w:lang w:eastAsia="zh-CN"/>
        </w:rPr>
        <w:t xml:space="preserve"> (CMCC):</w:t>
      </w:r>
      <w:r w:rsidR="00013E2A">
        <w:rPr>
          <w:rFonts w:eastAsia="宋体"/>
          <w:szCs w:val="24"/>
          <w:lang w:eastAsia="zh-CN"/>
        </w:rPr>
        <w:t xml:space="preserve"> </w:t>
      </w:r>
      <w:r w:rsidRPr="00441D62">
        <w:rPr>
          <w:rFonts w:eastAsia="宋体"/>
          <w:szCs w:val="24"/>
          <w:lang w:eastAsia="zh-CN"/>
        </w:rPr>
        <w:t xml:space="preserve">the enhancement of scaling factor specified in Rel-16 NR HST WI can be reused for PSS/SSS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19A2DCCB" w14:textId="0E3BD426"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013E2A">
        <w:rPr>
          <w:rFonts w:eastAsia="宋体"/>
          <w:szCs w:val="24"/>
          <w:lang w:eastAsia="zh-CN"/>
        </w:rPr>
        <w:t>1c</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3E8CC55F" w14:textId="62A15B1A"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013E2A">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7E79" w14:paraId="408D375D"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18A585CF" w14:textId="77777777" w:rsidR="006B7E79" w:rsidRDefault="006B7E79">
            <w:pPr>
              <w:pStyle w:val="TAH"/>
              <w:rPr>
                <w:lang w:val="en-GB"/>
              </w:rPr>
            </w:pPr>
            <w: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210B10B8" w14:textId="77777777" w:rsidR="006B7E79" w:rsidRDefault="006B7E79">
            <w:pPr>
              <w:pStyle w:val="TAH"/>
            </w:pPr>
            <w:r>
              <w:t>T</w:t>
            </w:r>
            <w:r>
              <w:rPr>
                <w:vertAlign w:val="subscript"/>
              </w:rPr>
              <w:t>PSS/</w:t>
            </w:r>
            <w:proofErr w:type="spellStart"/>
            <w:r>
              <w:rPr>
                <w:vertAlign w:val="subscript"/>
              </w:rPr>
              <w:t>SSS_sync_intra</w:t>
            </w:r>
            <w:proofErr w:type="spellEnd"/>
          </w:p>
        </w:tc>
      </w:tr>
      <w:tr w:rsidR="006B7E79" w14:paraId="3E6AE49F"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0491C06F"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900709" w14:textId="77777777" w:rsidR="006B7E79" w:rsidRDefault="006B7E79">
            <w:pPr>
              <w:pStyle w:val="TAC"/>
            </w:pPr>
            <w:r>
              <w:t xml:space="preserve">max( 600ms, ceil( 5 x </w:t>
            </w:r>
            <w:proofErr w:type="spellStart"/>
            <w:r>
              <w:t>K</w:t>
            </w:r>
            <w:r>
              <w:rPr>
                <w:vertAlign w:val="subscript"/>
              </w:rPr>
              <w:t>p</w:t>
            </w:r>
            <w:proofErr w:type="spellEnd"/>
            <w:r>
              <w:t>) x SMTC period )</w:t>
            </w:r>
            <w:r>
              <w:rPr>
                <w:vertAlign w:val="superscript"/>
              </w:rPr>
              <w:t>Note 1</w:t>
            </w:r>
            <w:r>
              <w:rPr>
                <w:strike/>
              </w:rP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1315DA5F"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25D1875F"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4318A8" w14:textId="77777777" w:rsidR="006B7E79" w:rsidRDefault="006B7E79">
            <w:pPr>
              <w:pStyle w:val="TAC"/>
              <w:rPr>
                <w:b/>
              </w:rPr>
            </w:pPr>
            <w:r>
              <w:t>max( 600ms, ceil(</w:t>
            </w:r>
            <w:r>
              <w:rPr>
                <w:rFonts w:eastAsia="等线"/>
                <w:lang w:eastAsia="zh-CN"/>
              </w:rPr>
              <w:t>M2</w:t>
            </w:r>
            <w:r>
              <w:rPr>
                <w:rFonts w:eastAsia="等线"/>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0F78FC28"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867335F" w14:textId="77777777" w:rsidR="006B7E79" w:rsidRDefault="006B7E79">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2A9A94" w14:textId="77777777" w:rsidR="006B7E79" w:rsidRDefault="006B7E79">
            <w:pPr>
              <w:pStyle w:val="TAC"/>
              <w:rPr>
                <w:b/>
              </w:rPr>
            </w:pPr>
            <w:r>
              <w:t xml:space="preserve">ceil(5 x </w:t>
            </w:r>
            <w:proofErr w:type="spellStart"/>
            <w:r>
              <w:t>K</w:t>
            </w:r>
            <w:r>
              <w:rPr>
                <w:vertAlign w:val="subscript"/>
              </w:rPr>
              <w:t>p</w:t>
            </w:r>
            <w:proofErr w:type="spellEnd"/>
            <w:r>
              <w:t xml:space="preserve">) x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156EDA86"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2F6E3C96" w14:textId="77777777" w:rsidR="006B7E79" w:rsidRDefault="006B7E79">
            <w:pPr>
              <w:pStyle w:val="TAN"/>
            </w:pPr>
            <w:r>
              <w:t>NOTE 1:</w:t>
            </w:r>
            <w:r>
              <w:tab/>
              <w:t>If different SMTC periodicities are configured for different cells, the SMTC period in the requirement is the one used by the cell being identified</w:t>
            </w:r>
          </w:p>
          <w:p w14:paraId="331706DB" w14:textId="77777777" w:rsidR="006B7E79" w:rsidRDefault="006B7E79">
            <w:pPr>
              <w:pStyle w:val="TAN"/>
            </w:pPr>
            <w:r>
              <w:t>NOTE 2:</w:t>
            </w:r>
            <w:r>
              <w:tab/>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;,otherwise M2=1.</w:t>
            </w:r>
          </w:p>
        </w:tc>
      </w:tr>
    </w:tbl>
    <w:p w14:paraId="4F528E74" w14:textId="77777777" w:rsidR="006B7E79" w:rsidRPr="006B7E79" w:rsidRDefault="006B7E79" w:rsidP="006B7E79">
      <w:pPr>
        <w:spacing w:after="120"/>
        <w:rPr>
          <w:szCs w:val="24"/>
          <w:lang w:eastAsia="zh-CN"/>
        </w:rPr>
      </w:pP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2B4D55" w14:textId="51604036" w:rsidR="00013E2A" w:rsidRPr="00013E2A" w:rsidRDefault="00BB2093" w:rsidP="00B87280">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B87280"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5</w:t>
      </w:r>
      <w:r w:rsidR="00E11BEA">
        <w:rPr>
          <w:rFonts w:eastAsiaTheme="minorEastAsia"/>
          <w:color w:val="0070C0"/>
          <w:szCs w:val="24"/>
          <w:lang w:eastAsia="zh-CN"/>
        </w:rPr>
        <w:t xml:space="preserve"> </w:t>
      </w:r>
      <w:r w:rsidR="00E11BEA">
        <w:rPr>
          <w:rFonts w:eastAsiaTheme="minorEastAsia" w:hint="eastAsia"/>
          <w:color w:val="0070C0"/>
          <w:szCs w:val="24"/>
          <w:lang w:eastAsia="zh-CN"/>
        </w:rPr>
        <w:t>companies</w:t>
      </w:r>
      <w:r w:rsidR="00E11BEA">
        <w:rPr>
          <w:rFonts w:eastAsiaTheme="minorEastAsia"/>
          <w:color w:val="0070C0"/>
          <w:szCs w:val="24"/>
          <w:lang w:eastAsia="zh-CN"/>
        </w:rPr>
        <w:t xml:space="preserve"> </w:t>
      </w:r>
      <w:r w:rsidR="0063647E">
        <w:rPr>
          <w:rFonts w:eastAsiaTheme="minorEastAsia"/>
          <w:color w:val="0070C0"/>
          <w:szCs w:val="24"/>
          <w:lang w:eastAsia="zh-CN"/>
        </w:rPr>
        <w:t>propose</w:t>
      </w:r>
      <w:r w:rsidR="00E11BEA">
        <w:rPr>
          <w:rFonts w:eastAsiaTheme="minorEastAsia"/>
          <w:color w:val="0070C0"/>
          <w:szCs w:val="24"/>
          <w:lang w:eastAsia="zh-CN"/>
        </w:rPr>
        <w:t xml:space="preserve"> </w:t>
      </w:r>
      <w:r w:rsidR="00E11BEA">
        <w:rPr>
          <w:rFonts w:eastAsiaTheme="minorEastAsia" w:hint="eastAsia"/>
          <w:color w:val="0070C0"/>
          <w:szCs w:val="24"/>
          <w:lang w:eastAsia="zh-CN"/>
        </w:rPr>
        <w:t>that</w:t>
      </w:r>
      <w:r w:rsidR="00E11BEA">
        <w:rPr>
          <w:rFonts w:eastAsiaTheme="minorEastAsia"/>
          <w:color w:val="0070C0"/>
          <w:szCs w:val="24"/>
          <w:lang w:eastAsia="zh-CN"/>
        </w:rPr>
        <w:t xml:space="preserve"> </w:t>
      </w:r>
      <w:r w:rsidR="00013E2A" w:rsidRPr="00013E2A">
        <w:rPr>
          <w:rFonts w:eastAsiaTheme="minorEastAsia"/>
          <w:color w:val="0070C0"/>
          <w:szCs w:val="24"/>
          <w:lang w:eastAsia="zh-CN"/>
        </w:rPr>
        <w:t xml:space="preserve">PSS/SSS detection </w:t>
      </w:r>
      <w:r w:rsidR="00013E2A">
        <w:rPr>
          <w:rFonts w:eastAsiaTheme="minorEastAsia"/>
          <w:color w:val="0070C0"/>
          <w:szCs w:val="24"/>
          <w:lang w:eastAsia="zh-CN"/>
        </w:rPr>
        <w:t xml:space="preserve">requirements specified </w:t>
      </w:r>
      <w:r w:rsidR="00013E2A" w:rsidRPr="00013E2A">
        <w:rPr>
          <w:rFonts w:eastAsiaTheme="minorEastAsia"/>
          <w:color w:val="0070C0"/>
          <w:szCs w:val="24"/>
          <w:lang w:eastAsia="zh-CN"/>
        </w:rPr>
        <w:t>in R16 HST</w:t>
      </w:r>
      <w:r w:rsidR="00013E2A">
        <w:rPr>
          <w:rFonts w:eastAsiaTheme="minorEastAsia"/>
          <w:color w:val="0070C0"/>
          <w:szCs w:val="24"/>
          <w:lang w:eastAsia="zh-CN"/>
        </w:rPr>
        <w:t xml:space="preserve"> can be reused for </w:t>
      </w:r>
      <w:r w:rsidR="00013E2A" w:rsidRPr="00013E2A">
        <w:rPr>
          <w:rFonts w:eastAsiaTheme="minorEastAsia"/>
          <w:color w:val="0070C0"/>
          <w:szCs w:val="24"/>
          <w:lang w:eastAsia="zh-CN"/>
        </w:rPr>
        <w:t xml:space="preserve">activated </w:t>
      </w:r>
      <w:proofErr w:type="spellStart"/>
      <w:r w:rsidR="00013E2A" w:rsidRPr="00013E2A">
        <w:rPr>
          <w:rFonts w:eastAsiaTheme="minorEastAsia"/>
          <w:color w:val="0070C0"/>
          <w:szCs w:val="24"/>
          <w:lang w:eastAsia="zh-CN"/>
        </w:rPr>
        <w:t>SCell</w:t>
      </w:r>
      <w:proofErr w:type="spellEnd"/>
      <w:r w:rsidR="00013E2A" w:rsidRPr="00013E2A">
        <w:rPr>
          <w:rFonts w:eastAsiaTheme="minorEastAsia"/>
          <w:color w:val="0070C0"/>
          <w:szCs w:val="24"/>
          <w:lang w:eastAsia="zh-CN"/>
        </w:rPr>
        <w:t xml:space="preserve"> in R17 HST</w:t>
      </w:r>
      <w:r>
        <w:rPr>
          <w:rFonts w:eastAsiaTheme="minorEastAsia"/>
          <w:color w:val="0070C0"/>
          <w:szCs w:val="24"/>
          <w:lang w:eastAsia="zh-CN"/>
        </w:rPr>
        <w:t>.</w:t>
      </w:r>
      <w:r w:rsidR="00CB082E">
        <w:rPr>
          <w:rFonts w:eastAsiaTheme="minorEastAsia"/>
          <w:color w:val="0070C0"/>
          <w:szCs w:val="24"/>
          <w:lang w:eastAsia="zh-CN"/>
        </w:rPr>
        <w:t xml:space="preserve"> </w:t>
      </w:r>
      <w:r>
        <w:rPr>
          <w:rFonts w:eastAsiaTheme="minorEastAsia"/>
          <w:color w:val="0070C0"/>
          <w:szCs w:val="24"/>
          <w:lang w:eastAsia="zh-CN"/>
        </w:rPr>
        <w:t>1 company propose</w:t>
      </w:r>
      <w:r w:rsidR="00CB082E">
        <w:rPr>
          <w:rFonts w:eastAsiaTheme="minorEastAsia"/>
          <w:color w:val="0070C0"/>
          <w:szCs w:val="24"/>
          <w:lang w:eastAsia="zh-CN"/>
        </w:rPr>
        <w:t>s</w:t>
      </w:r>
      <w:r>
        <w:rPr>
          <w:rFonts w:eastAsiaTheme="minorEastAsia"/>
          <w:color w:val="0070C0"/>
          <w:szCs w:val="24"/>
          <w:lang w:eastAsia="zh-CN"/>
        </w:rPr>
        <w:t xml:space="preserve"> a </w:t>
      </w:r>
      <w:r w:rsidR="0078796A">
        <w:rPr>
          <w:rFonts w:eastAsiaTheme="minorEastAsia"/>
          <w:color w:val="0070C0"/>
          <w:szCs w:val="24"/>
          <w:lang w:eastAsia="zh-CN"/>
        </w:rPr>
        <w:t>different</w:t>
      </w:r>
      <w:r>
        <w:rPr>
          <w:rFonts w:eastAsiaTheme="minorEastAsia"/>
          <w:color w:val="0070C0"/>
          <w:szCs w:val="24"/>
          <w:lang w:eastAsia="zh-CN"/>
        </w:rPr>
        <w:t xml:space="preserve"> enhancement.</w:t>
      </w:r>
    </w:p>
    <w:p w14:paraId="2FC890BD" w14:textId="5ECDDB26" w:rsidR="00B12F43" w:rsidRDefault="00B12F43" w:rsidP="00B87280">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sidR="00E11BEA">
        <w:rPr>
          <w:iCs/>
          <w:color w:val="0070C0"/>
          <w:lang w:val="en-US" w:eastAsia="zh-CN"/>
        </w:rPr>
        <w:t>following</w:t>
      </w:r>
      <w:r w:rsidRPr="00B12F43">
        <w:rPr>
          <w:iCs/>
          <w:color w:val="0070C0"/>
          <w:lang w:val="en-US" w:eastAsia="zh-CN"/>
        </w:rPr>
        <w:t xml:space="preserve"> </w:t>
      </w:r>
      <w:r w:rsidR="004D70B4" w:rsidRPr="004D70B4">
        <w:rPr>
          <w:rFonts w:hint="eastAsia"/>
          <w:iCs/>
          <w:color w:val="0070C0"/>
          <w:lang w:val="en-US" w:eastAsia="zh-CN"/>
        </w:rPr>
        <w:t>option</w:t>
      </w:r>
      <w:r w:rsidR="004D70B4">
        <w:rPr>
          <w:iCs/>
          <w:color w:val="0070C0"/>
          <w:lang w:val="en-US" w:eastAsia="zh-CN"/>
        </w:rPr>
        <w:t xml:space="preserve"> </w:t>
      </w:r>
      <w:r w:rsidRPr="00B12F43">
        <w:rPr>
          <w:iCs/>
          <w:color w:val="0070C0"/>
          <w:lang w:val="en-US" w:eastAsia="zh-CN"/>
        </w:rPr>
        <w:t>can be acceptable</w:t>
      </w:r>
      <w:r w:rsidR="00E11BEA">
        <w:rPr>
          <w:iCs/>
          <w:color w:val="0070C0"/>
          <w:lang w:val="en-US" w:eastAsia="zh-CN"/>
        </w:rPr>
        <w:t>:</w:t>
      </w:r>
    </w:p>
    <w:p w14:paraId="176BD8FE" w14:textId="3CAA7B33" w:rsidR="00E11BEA" w:rsidRPr="00E11BEA" w:rsidRDefault="00BB2093" w:rsidP="00E11BE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without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013E2A">
        <w:rPr>
          <w:rFonts w:eastAsiaTheme="minorEastAsia"/>
          <w:color w:val="0070C0"/>
          <w:szCs w:val="24"/>
          <w:lang w:eastAsia="zh-CN"/>
        </w:rPr>
        <w:t xml:space="preserve">PSS/SSS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414EB0C9" w14:textId="77777777" w:rsidR="00BB2093" w:rsidRDefault="00BB2093" w:rsidP="000150DF">
      <w:pPr>
        <w:rPr>
          <w:b/>
          <w:u w:val="single"/>
          <w:lang w:eastAsia="ko-KR"/>
        </w:rPr>
      </w:pPr>
    </w:p>
    <w:p w14:paraId="5B91861A" w14:textId="734536A8" w:rsidR="000150DF" w:rsidRPr="00B87280" w:rsidRDefault="000150DF" w:rsidP="000150DF">
      <w:pPr>
        <w:rPr>
          <w:b/>
          <w:u w:val="single"/>
          <w:lang w:eastAsia="ko-KR"/>
        </w:rPr>
      </w:pPr>
      <w:r w:rsidRPr="00B87280">
        <w:rPr>
          <w:b/>
          <w:u w:val="single"/>
          <w:lang w:eastAsia="ko-KR"/>
        </w:rPr>
        <w:t>Issue 1-1</w:t>
      </w:r>
      <w:r>
        <w:rPr>
          <w:b/>
          <w:u w:val="single"/>
          <w:lang w:eastAsia="ko-KR"/>
        </w:rPr>
        <w:t>-</w:t>
      </w:r>
      <w:r w:rsidR="00E94F95">
        <w:rPr>
          <w:b/>
          <w:u w:val="single"/>
          <w:lang w:eastAsia="ko-KR"/>
        </w:rPr>
        <w:t>3</w:t>
      </w:r>
      <w:r w:rsidRPr="00B87280">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time index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78D26963" w14:textId="77777777" w:rsidR="000150DF" w:rsidRPr="00B87280"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66B9DF85" w14:textId="076F2753"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BB2093">
        <w:rPr>
          <w:rFonts w:eastAsia="宋体"/>
          <w:szCs w:val="24"/>
          <w:lang w:eastAsia="zh-CN"/>
        </w:rPr>
        <w:t>a</w:t>
      </w:r>
      <w:r>
        <w:rPr>
          <w:rFonts w:eastAsia="宋体"/>
          <w:szCs w:val="24"/>
          <w:lang w:eastAsia="zh-CN"/>
        </w:rPr>
        <w:t xml:space="preserve"> (</w:t>
      </w:r>
      <w:r w:rsidR="00623DD9">
        <w:rPr>
          <w:rFonts w:eastAsia="宋体"/>
          <w:szCs w:val="24"/>
          <w:lang w:eastAsia="zh-CN"/>
        </w:rPr>
        <w:t>A</w:t>
      </w:r>
      <w:r w:rsidR="00623DD9">
        <w:rPr>
          <w:rFonts w:eastAsia="宋体" w:hint="eastAsia"/>
          <w:szCs w:val="24"/>
          <w:lang w:eastAsia="zh-CN"/>
        </w:rPr>
        <w:t>pple</w:t>
      </w:r>
      <w:r w:rsidR="00623DD9">
        <w:rPr>
          <w:rFonts w:eastAsia="宋体"/>
          <w:szCs w:val="24"/>
          <w:lang w:eastAsia="zh-CN"/>
        </w:rPr>
        <w:t xml:space="preserve">, </w:t>
      </w:r>
      <w:r>
        <w:rPr>
          <w:rFonts w:eastAsia="宋体"/>
          <w:szCs w:val="24"/>
          <w:lang w:eastAsia="zh-CN"/>
        </w:rPr>
        <w:t>HW</w:t>
      </w:r>
      <w:r w:rsidR="00623DD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time index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5F9EBC4F" w14:textId="2DBD1CD4" w:rsidR="00441D62" w:rsidRPr="00441D62" w:rsidRDefault="00441D62" w:rsidP="00441D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BB2093">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of scaling factor specified in Rel-16 NR HST WI can be reused for time index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6779BE69" w14:textId="306AA84C"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BB2093">
        <w:rPr>
          <w:rFonts w:eastAsia="宋体"/>
          <w:szCs w:val="24"/>
          <w:lang w:eastAsia="zh-CN"/>
        </w:rPr>
        <w:t>1c</w:t>
      </w:r>
      <w:r>
        <w:rPr>
          <w:rFonts w:eastAsia="宋体"/>
          <w:szCs w:val="24"/>
          <w:lang w:eastAsia="zh-CN"/>
        </w:rPr>
        <w:t xml:space="preserve"> (</w:t>
      </w:r>
      <w:r w:rsidR="00BD3A56">
        <w:rPr>
          <w:rFonts w:eastAsia="宋体"/>
          <w:szCs w:val="24"/>
          <w:lang w:eastAsia="zh-CN"/>
        </w:rPr>
        <w:t>Qualcomm</w:t>
      </w:r>
      <w:proofErr w:type="gramStart"/>
      <w:r w:rsidR="00BD3A56">
        <w:rPr>
          <w:rFonts w:eastAsia="宋体"/>
          <w:szCs w:val="24"/>
          <w:lang w:eastAsia="zh-CN"/>
        </w:rPr>
        <w:t xml:space="preserve">, </w:t>
      </w:r>
      <w:r>
        <w:rPr>
          <w:rFonts w:eastAsia="宋体"/>
          <w:szCs w:val="24"/>
          <w:lang w:eastAsia="zh-CN"/>
        </w:rPr>
        <w:t>)</w:t>
      </w:r>
      <w:proofErr w:type="gramEnd"/>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3967B6FC" w14:textId="24953767" w:rsidR="006B7E79" w:rsidRDefault="006B7E79" w:rsidP="006B7E7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BB2093">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7E79" w14:paraId="0F3D906B"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22856E18" w14:textId="77777777" w:rsidR="006B7E79" w:rsidRDefault="006B7E79">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3DD6376" w14:textId="77777777" w:rsidR="006B7E79" w:rsidRDefault="006B7E79">
            <w:pPr>
              <w:pStyle w:val="TAH"/>
            </w:pPr>
            <w:proofErr w:type="spellStart"/>
            <w:r>
              <w:t>T</w:t>
            </w:r>
            <w:r>
              <w:rPr>
                <w:vertAlign w:val="subscript"/>
              </w:rPr>
              <w:t>SSB_time_index_intra</w:t>
            </w:r>
            <w:proofErr w:type="spellEnd"/>
          </w:p>
        </w:tc>
      </w:tr>
      <w:tr w:rsidR="006B7E79" w14:paraId="285BD323"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7DA17BC"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4CD7059" w14:textId="77777777" w:rsidR="006B7E79" w:rsidRDefault="006B7E79">
            <w:pPr>
              <w:pStyle w:val="TAC"/>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7D80792D"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65BFA028"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01273" w14:textId="77777777" w:rsidR="006B7E79" w:rsidRDefault="006B7E79">
            <w:pPr>
              <w:pStyle w:val="TAC"/>
              <w:rPr>
                <w:b/>
              </w:rPr>
            </w:pPr>
            <w:r>
              <w:t>max(120ms, ceil (</w:t>
            </w:r>
            <w:r>
              <w:rPr>
                <w:rFonts w:eastAsia="等线"/>
                <w:lang w:eastAsia="zh-CN"/>
              </w:rPr>
              <w:t>M2</w:t>
            </w:r>
            <w:r>
              <w:rPr>
                <w:rFonts w:eastAsia="等线"/>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21B3F18A"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4B5A46A" w14:textId="77777777" w:rsidR="006B7E79" w:rsidRDefault="006B7E7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715419" w14:textId="77777777" w:rsidR="006B7E79" w:rsidRDefault="006B7E79">
            <w:pPr>
              <w:pStyle w:val="TAC"/>
              <w:rPr>
                <w:b/>
              </w:rPr>
            </w:pPr>
            <w:r>
              <w:t xml:space="preserve">Ceil(3 x </w:t>
            </w:r>
            <w:proofErr w:type="spellStart"/>
            <w:r>
              <w:t>K</w:t>
            </w:r>
            <w:r>
              <w:rPr>
                <w:vertAlign w:val="subscript"/>
              </w:rPr>
              <w:t>p</w:t>
            </w:r>
            <w:proofErr w:type="spellEnd"/>
            <w:r>
              <w:t xml:space="preserve">) x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2634C6CF"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0F46064A" w14:textId="77777777" w:rsidR="006B7E79" w:rsidRDefault="006B7E79">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C6BFF7B" w14:textId="77777777" w:rsidR="006B7E79" w:rsidRDefault="006B7E79">
            <w:pPr>
              <w:pStyle w:val="TAN"/>
            </w:pPr>
            <w:r>
              <w:t>NOTE 2:</w:t>
            </w:r>
            <w:r>
              <w:tab/>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;,otherwise M2=1</w:t>
            </w:r>
          </w:p>
        </w:tc>
      </w:tr>
    </w:tbl>
    <w:p w14:paraId="6B42B189" w14:textId="77777777" w:rsidR="006B7E79" w:rsidRPr="006B7E79" w:rsidRDefault="006B7E79" w:rsidP="006B7E79">
      <w:pPr>
        <w:spacing w:after="120"/>
        <w:rPr>
          <w:szCs w:val="24"/>
          <w:lang w:eastAsia="zh-CN"/>
        </w:rPr>
      </w:pPr>
    </w:p>
    <w:p w14:paraId="751A8982" w14:textId="77777777"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6B5ADB39"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584E8D" w14:textId="0EF5DF4A" w:rsidR="00BB2093" w:rsidRPr="00013E2A" w:rsidRDefault="00BB2093" w:rsidP="00BB2093">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5 </w:t>
      </w:r>
      <w:r>
        <w:rPr>
          <w:rFonts w:eastAsiaTheme="minorEastAsia" w:hint="eastAsia"/>
          <w:color w:val="0070C0"/>
          <w:szCs w:val="24"/>
          <w:lang w:eastAsia="zh-CN"/>
        </w:rPr>
        <w:t>companies</w:t>
      </w:r>
      <w:r>
        <w:rPr>
          <w:rFonts w:eastAsiaTheme="minorEastAsia"/>
          <w:color w:val="0070C0"/>
          <w:szCs w:val="24"/>
          <w:lang w:eastAsia="zh-CN"/>
        </w:rPr>
        <w:t xml:space="preserve"> </w:t>
      </w:r>
      <w:r w:rsidR="0063647E">
        <w:rPr>
          <w:rFonts w:eastAsiaTheme="minorEastAsia"/>
          <w:color w:val="0070C0"/>
          <w:szCs w:val="24"/>
          <w:lang w:eastAsia="zh-CN"/>
        </w:rPr>
        <w:t>propose</w:t>
      </w:r>
      <w:r>
        <w:rPr>
          <w:rFonts w:eastAsiaTheme="minorEastAsia"/>
          <w:color w:val="0070C0"/>
          <w:szCs w:val="24"/>
          <w:lang w:eastAsia="zh-CN"/>
        </w:rPr>
        <w:t xml:space="preserve"> </w:t>
      </w:r>
      <w:r>
        <w:rPr>
          <w:rFonts w:eastAsiaTheme="minorEastAsia" w:hint="eastAsia"/>
          <w:color w:val="0070C0"/>
          <w:szCs w:val="24"/>
          <w:lang w:eastAsia="zh-CN"/>
        </w:rPr>
        <w:t>that</w:t>
      </w:r>
      <w:r>
        <w:rPr>
          <w:rFonts w:eastAsiaTheme="minorEastAsia"/>
          <w:color w:val="0070C0"/>
          <w:szCs w:val="24"/>
          <w:lang w:eastAsia="zh-CN"/>
        </w:rPr>
        <w:t xml:space="preserve"> </w:t>
      </w:r>
      <w:r w:rsidRPr="00BB2093">
        <w:rPr>
          <w:rFonts w:eastAsiaTheme="minorEastAsia"/>
          <w:color w:val="0070C0"/>
          <w:szCs w:val="24"/>
          <w:lang w:eastAsia="zh-CN"/>
        </w:rPr>
        <w:t>time index detection</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w:t>
      </w:r>
      <w:r w:rsidR="00CB082E">
        <w:rPr>
          <w:rFonts w:eastAsiaTheme="minorEastAsia"/>
          <w:color w:val="0070C0"/>
          <w:szCs w:val="24"/>
          <w:lang w:eastAsia="zh-CN"/>
        </w:rPr>
        <w:t>s</w:t>
      </w:r>
      <w:r>
        <w:rPr>
          <w:rFonts w:eastAsiaTheme="minorEastAsia"/>
          <w:color w:val="0070C0"/>
          <w:szCs w:val="24"/>
          <w:lang w:eastAsia="zh-CN"/>
        </w:rPr>
        <w:t xml:space="preserve"> a </w:t>
      </w:r>
      <w:r w:rsidR="0078796A">
        <w:rPr>
          <w:rFonts w:eastAsiaTheme="minorEastAsia"/>
          <w:color w:val="0070C0"/>
          <w:szCs w:val="24"/>
          <w:lang w:eastAsia="zh-CN"/>
        </w:rPr>
        <w:t>different</w:t>
      </w:r>
      <w:r>
        <w:rPr>
          <w:rFonts w:eastAsiaTheme="minorEastAsia"/>
          <w:color w:val="0070C0"/>
          <w:szCs w:val="24"/>
          <w:lang w:eastAsia="zh-CN"/>
        </w:rPr>
        <w:t xml:space="preserve"> enhancement.</w:t>
      </w:r>
    </w:p>
    <w:p w14:paraId="59CA54A8" w14:textId="77777777" w:rsidR="00BB2093" w:rsidRDefault="00BB2093" w:rsidP="00BB2093">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421E9E47" w14:textId="601E2211" w:rsidR="00BB2093" w:rsidRPr="00E11BEA" w:rsidRDefault="00BB2093" w:rsidP="00BB2093">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without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00CB082E" w:rsidRPr="00CB082E">
        <w:rPr>
          <w:rFonts w:eastAsiaTheme="minorEastAsia"/>
          <w:color w:val="0070C0"/>
          <w:szCs w:val="24"/>
          <w:lang w:eastAsia="zh-CN"/>
        </w:rPr>
        <w:t>time index detection</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58BD10BF" w14:textId="77777777" w:rsidR="00CB082E" w:rsidRDefault="00CB082E" w:rsidP="000150DF">
      <w:pPr>
        <w:rPr>
          <w:b/>
          <w:u w:val="single"/>
          <w:lang w:eastAsia="ko-KR"/>
        </w:rPr>
      </w:pPr>
    </w:p>
    <w:p w14:paraId="5BC191AF" w14:textId="30AF8639" w:rsidR="000150DF" w:rsidRPr="00B87280" w:rsidRDefault="000150DF" w:rsidP="000150DF">
      <w:pPr>
        <w:rPr>
          <w:b/>
          <w:u w:val="single"/>
          <w:lang w:eastAsia="ko-KR"/>
        </w:rPr>
      </w:pPr>
      <w:r w:rsidRPr="00B87280">
        <w:rPr>
          <w:b/>
          <w:u w:val="single"/>
          <w:lang w:eastAsia="ko-KR"/>
        </w:rPr>
        <w:t>Issue 1-1</w:t>
      </w:r>
      <w:r>
        <w:rPr>
          <w:b/>
          <w:u w:val="single"/>
          <w:lang w:eastAsia="ko-KR"/>
        </w:rPr>
        <w:t>-</w:t>
      </w:r>
      <w:r w:rsidR="00E94F95">
        <w:rPr>
          <w:b/>
          <w:u w:val="single"/>
          <w:lang w:eastAsia="ko-KR"/>
        </w:rPr>
        <w:t>4</w:t>
      </w:r>
      <w:r w:rsidRPr="00B87280">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measurement period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2BFECCDA" w14:textId="77777777" w:rsidR="000150DF" w:rsidRPr="00B87280"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lastRenderedPageBreak/>
        <w:t>Proposals</w:t>
      </w:r>
    </w:p>
    <w:p w14:paraId="2A45C018" w14:textId="7DC4CE68" w:rsidR="005F0458" w:rsidRDefault="005F0458"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w:t>
      </w:r>
      <w:r w:rsidR="00BD4F39">
        <w:rPr>
          <w:rFonts w:eastAsia="宋体"/>
          <w:szCs w:val="24"/>
          <w:lang w:eastAsia="zh-CN"/>
        </w:rPr>
        <w:t>A</w:t>
      </w:r>
      <w:r w:rsidR="00BD4F39">
        <w:rPr>
          <w:rFonts w:eastAsia="宋体" w:hint="eastAsia"/>
          <w:szCs w:val="24"/>
          <w:lang w:eastAsia="zh-CN"/>
        </w:rPr>
        <w:t>pple</w:t>
      </w:r>
      <w:r w:rsidR="00BD4F39">
        <w:rPr>
          <w:rFonts w:eastAsia="宋体"/>
          <w:szCs w:val="24"/>
          <w:lang w:eastAsia="zh-CN"/>
        </w:rPr>
        <w:t xml:space="preserve">, </w:t>
      </w:r>
      <w:r>
        <w:rPr>
          <w:rFonts w:eastAsia="宋体"/>
          <w:szCs w:val="24"/>
          <w:lang w:eastAsia="zh-CN"/>
        </w:rPr>
        <w:t>HW</w:t>
      </w:r>
      <w:r w:rsidR="006B7E79">
        <w:rPr>
          <w:rFonts w:eastAsia="宋体"/>
          <w:szCs w:val="24"/>
          <w:lang w:eastAsia="zh-CN"/>
        </w:rPr>
        <w:t>, Ericsson</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measurement period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1171F9E0" w14:textId="54D38B6B" w:rsidR="00441D62" w:rsidRPr="00441D62" w:rsidRDefault="00441D62" w:rsidP="00441D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CB082E">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on the number of samples and scaling factor specified in Rel-16 NR HST WI can be reused for measurement period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2AF8749A" w14:textId="3B96AADC" w:rsidR="00E4677F" w:rsidRPr="004B797D"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797D">
        <w:rPr>
          <w:rFonts w:eastAsia="宋体"/>
          <w:szCs w:val="24"/>
          <w:lang w:eastAsia="zh-CN"/>
        </w:rPr>
        <w:t xml:space="preserve">Option </w:t>
      </w:r>
      <w:r w:rsidR="00CB082E">
        <w:rPr>
          <w:rFonts w:eastAsia="宋体"/>
          <w:szCs w:val="24"/>
          <w:lang w:eastAsia="zh-CN"/>
        </w:rPr>
        <w:t>1c</w:t>
      </w:r>
      <w:r w:rsidRPr="004B797D">
        <w:rPr>
          <w:rFonts w:eastAsia="宋体"/>
          <w:szCs w:val="24"/>
          <w:lang w:eastAsia="zh-CN"/>
        </w:rPr>
        <w:t xml:space="preserve"> (</w:t>
      </w:r>
      <w:r w:rsidR="00BD3A56" w:rsidRPr="004B797D">
        <w:rPr>
          <w:rFonts w:eastAsia="宋体"/>
          <w:szCs w:val="24"/>
          <w:lang w:eastAsia="zh-CN"/>
        </w:rPr>
        <w:t>Qualcomm</w:t>
      </w:r>
      <w:proofErr w:type="gramStart"/>
      <w:r w:rsidR="00BD3A56" w:rsidRPr="004B797D">
        <w:rPr>
          <w:rFonts w:eastAsia="宋体"/>
          <w:szCs w:val="24"/>
          <w:lang w:eastAsia="zh-CN"/>
        </w:rPr>
        <w:t xml:space="preserve">, </w:t>
      </w:r>
      <w:r w:rsidRPr="004B797D">
        <w:rPr>
          <w:rFonts w:eastAsia="宋体"/>
          <w:szCs w:val="24"/>
          <w:lang w:eastAsia="zh-CN"/>
        </w:rPr>
        <w:t>)</w:t>
      </w:r>
      <w:proofErr w:type="gramEnd"/>
      <w:r w:rsidRPr="004B797D">
        <w:rPr>
          <w:rFonts w:eastAsia="宋体"/>
          <w:szCs w:val="24"/>
          <w:lang w:eastAsia="zh-CN"/>
        </w:rPr>
        <w:t xml:space="preserve">: </w:t>
      </w:r>
      <w:proofErr w:type="spellStart"/>
      <w:r w:rsidR="00BD3A56" w:rsidRPr="004B797D">
        <w:rPr>
          <w:rFonts w:eastAsia="宋体"/>
          <w:szCs w:val="24"/>
          <w:lang w:eastAsia="zh-CN"/>
        </w:rPr>
        <w:t>Pcell</w:t>
      </w:r>
      <w:proofErr w:type="spellEnd"/>
      <w:r w:rsidR="00BD3A56" w:rsidRPr="004B797D">
        <w:rPr>
          <w:rFonts w:eastAsia="宋体"/>
          <w:szCs w:val="24"/>
          <w:lang w:eastAsia="zh-CN"/>
        </w:rPr>
        <w:t xml:space="preserve"> enhancement should apply to activated </w:t>
      </w:r>
      <w:proofErr w:type="spellStart"/>
      <w:r w:rsidR="00BD3A56" w:rsidRPr="004B797D">
        <w:rPr>
          <w:rFonts w:eastAsia="宋体"/>
          <w:szCs w:val="24"/>
          <w:lang w:eastAsia="zh-CN"/>
        </w:rPr>
        <w:t>Scell</w:t>
      </w:r>
      <w:proofErr w:type="spellEnd"/>
      <w:r w:rsidR="00BD3A56" w:rsidRPr="004B797D">
        <w:rPr>
          <w:rFonts w:eastAsia="宋体"/>
          <w:szCs w:val="24"/>
          <w:lang w:eastAsia="zh-CN"/>
        </w:rPr>
        <w:t>. No change in spec is needed</w:t>
      </w:r>
    </w:p>
    <w:p w14:paraId="6B53CF54"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6D860B" w14:textId="267A664D" w:rsidR="00CB082E" w:rsidRPr="00013E2A" w:rsidRDefault="00CB082E" w:rsidP="00CB082E">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sidR="0078796A">
        <w:rPr>
          <w:rFonts w:eastAsiaTheme="minorEastAsia"/>
          <w:color w:val="0070C0"/>
          <w:szCs w:val="24"/>
          <w:lang w:eastAsia="zh-CN"/>
        </w:rPr>
        <w:t>all</w:t>
      </w:r>
      <w:r>
        <w:rPr>
          <w:rFonts w:eastAsiaTheme="minorEastAsia"/>
          <w:color w:val="0070C0"/>
          <w:szCs w:val="24"/>
          <w:lang w:eastAsia="zh-CN"/>
        </w:rPr>
        <w:t xml:space="preserve"> </w:t>
      </w:r>
      <w:r>
        <w:rPr>
          <w:rFonts w:eastAsiaTheme="minorEastAsia" w:hint="eastAsia"/>
          <w:color w:val="0070C0"/>
          <w:szCs w:val="24"/>
          <w:lang w:eastAsia="zh-CN"/>
        </w:rPr>
        <w:t>companies</w:t>
      </w:r>
      <w:r>
        <w:rPr>
          <w:rFonts w:eastAsiaTheme="minorEastAsia"/>
          <w:color w:val="0070C0"/>
          <w:szCs w:val="24"/>
          <w:lang w:eastAsia="zh-CN"/>
        </w:rPr>
        <w:t xml:space="preserve"> </w:t>
      </w:r>
      <w:r w:rsidR="0063647E">
        <w:rPr>
          <w:rFonts w:eastAsiaTheme="minorEastAsia"/>
          <w:color w:val="0070C0"/>
          <w:szCs w:val="24"/>
          <w:lang w:eastAsia="zh-CN"/>
        </w:rPr>
        <w:t>propose</w:t>
      </w:r>
      <w:r>
        <w:rPr>
          <w:rFonts w:eastAsiaTheme="minorEastAsia"/>
          <w:color w:val="0070C0"/>
          <w:szCs w:val="24"/>
          <w:lang w:eastAsia="zh-CN"/>
        </w:rPr>
        <w:t xml:space="preserve"> </w:t>
      </w:r>
      <w:r>
        <w:rPr>
          <w:rFonts w:eastAsiaTheme="minorEastAsia" w:hint="eastAsia"/>
          <w:color w:val="0070C0"/>
          <w:szCs w:val="24"/>
          <w:lang w:eastAsia="zh-CN"/>
        </w:rPr>
        <w:t>that</w:t>
      </w:r>
      <w:r>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that on top of reusing Rel-16 HST requirements, further enhancement can be further discussed.</w:t>
      </w:r>
    </w:p>
    <w:p w14:paraId="2FBC114A" w14:textId="77777777" w:rsidR="00CB082E" w:rsidRDefault="00CB082E" w:rsidP="00CB082E">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5CF00DB0" w14:textId="2B244FA6" w:rsidR="00CB082E" w:rsidRPr="00E11BEA" w:rsidRDefault="00CB082E" w:rsidP="00CB082E">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without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1DDEB4D9" w14:textId="77777777" w:rsidR="00B4108D" w:rsidRPr="000150DF" w:rsidRDefault="00B4108D" w:rsidP="005B4802">
      <w:pPr>
        <w:rPr>
          <w:i/>
          <w:color w:val="0070C0"/>
          <w:lang w:eastAsia="zh-CN"/>
        </w:rPr>
      </w:pPr>
    </w:p>
    <w:p w14:paraId="66F9C9AC" w14:textId="4D0449DA" w:rsidR="00571777" w:rsidRPr="00C56DA0" w:rsidRDefault="00571777" w:rsidP="00805BE8">
      <w:pPr>
        <w:pStyle w:val="3"/>
        <w:rPr>
          <w:sz w:val="24"/>
          <w:szCs w:val="16"/>
          <w:lang w:val="en-US"/>
        </w:rPr>
      </w:pPr>
      <w:r w:rsidRPr="00C56DA0">
        <w:rPr>
          <w:sz w:val="24"/>
          <w:szCs w:val="16"/>
          <w:lang w:val="en-US"/>
        </w:rPr>
        <w:t>Sub-</w:t>
      </w:r>
      <w:r w:rsidR="00142BB9" w:rsidRPr="00C56DA0">
        <w:rPr>
          <w:sz w:val="24"/>
          <w:szCs w:val="16"/>
          <w:lang w:val="en-US"/>
        </w:rPr>
        <w:t>topic</w:t>
      </w:r>
      <w:r w:rsidRPr="00C56DA0">
        <w:rPr>
          <w:sz w:val="24"/>
          <w:szCs w:val="16"/>
          <w:lang w:val="en-US"/>
        </w:rPr>
        <w:t xml:space="preserve"> </w:t>
      </w:r>
      <w:r w:rsidR="007B0ECD" w:rsidRPr="00C56DA0">
        <w:rPr>
          <w:sz w:val="24"/>
          <w:szCs w:val="16"/>
          <w:lang w:val="en-US"/>
        </w:rPr>
        <w:t>1-</w:t>
      </w:r>
      <w:r w:rsidRPr="00C56DA0">
        <w:rPr>
          <w:sz w:val="24"/>
          <w:szCs w:val="16"/>
          <w:lang w:val="en-US"/>
        </w:rPr>
        <w:t>2</w:t>
      </w:r>
      <w:r w:rsidR="00C90883" w:rsidRPr="00C56DA0">
        <w:rPr>
          <w:sz w:val="24"/>
          <w:szCs w:val="16"/>
          <w:lang w:val="en-US"/>
        </w:rPr>
        <w:t xml:space="preserve">: </w:t>
      </w:r>
      <w:r w:rsidR="007B0ECD" w:rsidRPr="00C56DA0">
        <w:rPr>
          <w:sz w:val="24"/>
          <w:szCs w:val="16"/>
          <w:lang w:val="en-US"/>
        </w:rPr>
        <w:t xml:space="preserve">requirements for activated </w:t>
      </w:r>
      <w:proofErr w:type="spellStart"/>
      <w:r w:rsidR="007B0ECD" w:rsidRPr="00C56DA0">
        <w:rPr>
          <w:sz w:val="24"/>
          <w:szCs w:val="16"/>
          <w:lang w:val="en-US"/>
        </w:rPr>
        <w:t>Scell</w:t>
      </w:r>
      <w:proofErr w:type="spellEnd"/>
      <w:r w:rsidR="007B0ECD" w:rsidRPr="00C56DA0">
        <w:rPr>
          <w:sz w:val="24"/>
          <w:szCs w:val="16"/>
          <w:lang w:val="en-US"/>
        </w:rPr>
        <w:t xml:space="preserve"> for the scenario of </w:t>
      </w:r>
      <w:r w:rsidR="007B0ECD">
        <w:rPr>
          <w:sz w:val="24"/>
          <w:szCs w:val="16"/>
          <w:lang w:val="en-GB"/>
        </w:rPr>
        <w:t>intra-frequency measurement with measurement gap</w:t>
      </w:r>
    </w:p>
    <w:p w14:paraId="517D871A" w14:textId="1F7AC49B" w:rsidR="00E94F95" w:rsidRPr="00496E3C" w:rsidRDefault="00E94F95" w:rsidP="00E94F95">
      <w:r w:rsidRPr="00496E3C">
        <w:rPr>
          <w:b/>
          <w:u w:val="single"/>
          <w:lang w:eastAsia="ko-KR"/>
        </w:rPr>
        <w:t>Issue 1-2</w:t>
      </w:r>
      <w:r>
        <w:rPr>
          <w:b/>
          <w:u w:val="single"/>
          <w:lang w:eastAsia="ko-KR"/>
        </w:rPr>
        <w:t>-1</w:t>
      </w:r>
      <w:r w:rsidRPr="00496E3C">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 measurement gap</w:t>
      </w:r>
      <w:r>
        <w:rPr>
          <w:b/>
          <w:u w:val="single"/>
          <w:lang w:eastAsia="ko-KR"/>
        </w:rPr>
        <w:t xml:space="preserve"> need to be enhanced</w:t>
      </w:r>
    </w:p>
    <w:p w14:paraId="57B4D8E5" w14:textId="77777777" w:rsidR="00E94F95" w:rsidRPr="00496E3C" w:rsidRDefault="00E94F95" w:rsidP="00E94F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4FF1AAF9" w14:textId="713EE183" w:rsidR="00E94F95" w:rsidRPr="00742899" w:rsidRDefault="00E94F95" w:rsidP="00E94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30E50">
        <w:rPr>
          <w:rFonts w:eastAsia="宋体"/>
          <w:szCs w:val="24"/>
          <w:lang w:eastAsia="zh-CN"/>
        </w:rPr>
        <w:t>Apple, CATT, CMCC,</w:t>
      </w:r>
      <w:r>
        <w:rPr>
          <w:rFonts w:eastAsia="宋体"/>
          <w:szCs w:val="24"/>
          <w:lang w:eastAsia="zh-CN"/>
        </w:rPr>
        <w:t xml:space="preserve"> </w:t>
      </w:r>
      <w:r w:rsidR="00253749">
        <w:rPr>
          <w:rFonts w:eastAsia="宋体"/>
          <w:szCs w:val="24"/>
          <w:lang w:eastAsia="zh-CN"/>
        </w:rPr>
        <w:t>HW</w:t>
      </w:r>
      <w:r w:rsidR="006B7E79">
        <w:rPr>
          <w:rFonts w:eastAsia="宋体"/>
          <w:szCs w:val="24"/>
          <w:lang w:eastAsia="zh-CN"/>
        </w:rPr>
        <w:t xml:space="preserve">, </w:t>
      </w:r>
      <w:r w:rsidR="00D50775">
        <w:rPr>
          <w:rFonts w:eastAsia="宋体"/>
          <w:szCs w:val="24"/>
          <w:lang w:eastAsia="zh-CN"/>
        </w:rPr>
        <w:t xml:space="preserve">Nokia, </w:t>
      </w:r>
      <w:r w:rsidR="006B7E79">
        <w:rPr>
          <w:rFonts w:eastAsia="宋体"/>
          <w:szCs w:val="24"/>
          <w:lang w:eastAsia="zh-CN"/>
        </w:rPr>
        <w:t>Ericsson</w:t>
      </w:r>
      <w:r>
        <w:rPr>
          <w:rFonts w:eastAsia="宋体"/>
          <w:szCs w:val="24"/>
          <w:lang w:eastAsia="zh-CN"/>
        </w:rPr>
        <w:t>)</w:t>
      </w:r>
      <w:r w:rsidRPr="00742899">
        <w:rPr>
          <w:rFonts w:eastAsia="宋体"/>
          <w:szCs w:val="24"/>
          <w:lang w:eastAsia="zh-CN"/>
        </w:rPr>
        <w:t xml:space="preserve">: </w:t>
      </w:r>
      <w:r>
        <w:rPr>
          <w:rFonts w:eastAsia="宋体"/>
          <w:szCs w:val="24"/>
          <w:lang w:eastAsia="zh-CN"/>
        </w:rPr>
        <w:t>Yes</w:t>
      </w:r>
    </w:p>
    <w:p w14:paraId="55C0F81B" w14:textId="77777777" w:rsidR="006F7FF8" w:rsidRPr="00805BE8" w:rsidRDefault="006F7FF8" w:rsidP="006F7F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FB034D" w14:textId="0195B873" w:rsidR="006F7FF8" w:rsidRPr="00B12F43" w:rsidRDefault="00D50775" w:rsidP="006F7FF8">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6F7FF8" w:rsidRPr="00673D37">
        <w:rPr>
          <w:rFonts w:eastAsiaTheme="minorEastAsia" w:hint="eastAsia"/>
          <w:color w:val="0070C0"/>
          <w:szCs w:val="24"/>
          <w:lang w:eastAsia="zh-CN"/>
        </w:rPr>
        <w:t xml:space="preserve"> companies discuss issue 1-</w:t>
      </w:r>
      <w:r w:rsidR="006F7FF8">
        <w:rPr>
          <w:rFonts w:eastAsiaTheme="minorEastAsia"/>
          <w:color w:val="0070C0"/>
          <w:szCs w:val="24"/>
          <w:lang w:eastAsia="zh-CN"/>
        </w:rPr>
        <w:t>2-1</w:t>
      </w:r>
      <w:r w:rsidR="006F7FF8" w:rsidRPr="00673D37">
        <w:rPr>
          <w:rFonts w:eastAsiaTheme="minorEastAsia" w:hint="eastAsia"/>
          <w:color w:val="0070C0"/>
          <w:szCs w:val="24"/>
          <w:lang w:eastAsia="zh-CN"/>
        </w:rPr>
        <w:t xml:space="preserve">, </w:t>
      </w:r>
      <w:r w:rsidR="006F7FF8">
        <w:rPr>
          <w:rFonts w:eastAsiaTheme="minorEastAsia" w:hint="eastAsia"/>
          <w:color w:val="0070C0"/>
          <w:szCs w:val="24"/>
          <w:lang w:eastAsia="zh-CN"/>
        </w:rPr>
        <w:t>all</w:t>
      </w:r>
      <w:r w:rsidR="006F7FF8">
        <w:rPr>
          <w:rFonts w:eastAsiaTheme="minorEastAsia"/>
          <w:color w:val="0070C0"/>
          <w:szCs w:val="24"/>
          <w:lang w:eastAsia="zh-CN"/>
        </w:rPr>
        <w:t xml:space="preserve"> </w:t>
      </w:r>
      <w:r w:rsidR="006F7FF8">
        <w:rPr>
          <w:rFonts w:eastAsiaTheme="minorEastAsia" w:hint="eastAsia"/>
          <w:color w:val="0070C0"/>
          <w:szCs w:val="24"/>
          <w:lang w:eastAsia="zh-CN"/>
        </w:rPr>
        <w:t>the</w:t>
      </w:r>
      <w:r w:rsidR="006F7FF8">
        <w:rPr>
          <w:rFonts w:eastAsiaTheme="minorEastAsia"/>
          <w:color w:val="0070C0"/>
          <w:szCs w:val="24"/>
          <w:lang w:eastAsia="zh-CN"/>
        </w:rPr>
        <w:t xml:space="preserve"> </w:t>
      </w:r>
      <w:r w:rsidR="006F7FF8">
        <w:rPr>
          <w:rFonts w:eastAsiaTheme="minorEastAsia" w:hint="eastAsia"/>
          <w:color w:val="0070C0"/>
          <w:szCs w:val="24"/>
          <w:lang w:eastAsia="zh-CN"/>
        </w:rPr>
        <w:t>companies</w:t>
      </w:r>
      <w:r w:rsidR="006F7FF8">
        <w:rPr>
          <w:rFonts w:eastAsiaTheme="minorEastAsia"/>
          <w:color w:val="0070C0"/>
          <w:szCs w:val="24"/>
          <w:lang w:eastAsia="zh-CN"/>
        </w:rPr>
        <w:t xml:space="preserve"> </w:t>
      </w:r>
      <w:r w:rsidR="0063647E">
        <w:rPr>
          <w:rFonts w:eastAsiaTheme="minorEastAsia"/>
          <w:color w:val="0070C0"/>
          <w:szCs w:val="24"/>
          <w:lang w:eastAsia="zh-CN"/>
        </w:rPr>
        <w:t>propose</w:t>
      </w:r>
      <w:r w:rsidR="006F7FF8">
        <w:rPr>
          <w:rFonts w:eastAsiaTheme="minorEastAsia"/>
          <w:color w:val="0070C0"/>
          <w:szCs w:val="24"/>
          <w:lang w:eastAsia="zh-CN"/>
        </w:rPr>
        <w:t xml:space="preserve"> </w:t>
      </w:r>
      <w:r w:rsidR="006F7FF8">
        <w:rPr>
          <w:rFonts w:eastAsiaTheme="minorEastAsia" w:hint="eastAsia"/>
          <w:color w:val="0070C0"/>
          <w:szCs w:val="24"/>
          <w:lang w:eastAsia="zh-CN"/>
        </w:rPr>
        <w:t>that</w:t>
      </w:r>
      <w:r w:rsidR="006F7FF8">
        <w:rPr>
          <w:rFonts w:eastAsiaTheme="minorEastAsia"/>
          <w:color w:val="0070C0"/>
          <w:szCs w:val="24"/>
          <w:lang w:eastAsia="zh-CN"/>
        </w:rPr>
        <w:t xml:space="preserve"> </w:t>
      </w:r>
      <w:r w:rsidR="006F7FF8" w:rsidRPr="00013E2A">
        <w:rPr>
          <w:rFonts w:eastAsiaTheme="minorEastAsia"/>
          <w:color w:val="0070C0"/>
          <w:szCs w:val="24"/>
          <w:lang w:eastAsia="zh-CN"/>
        </w:rPr>
        <w:t xml:space="preserve">PSS/SSS detection, time index detection, and measurement period for activated </w:t>
      </w:r>
      <w:proofErr w:type="spellStart"/>
      <w:r w:rsidR="006F7FF8" w:rsidRPr="00013E2A">
        <w:rPr>
          <w:rFonts w:eastAsiaTheme="minorEastAsia"/>
          <w:color w:val="0070C0"/>
          <w:szCs w:val="24"/>
          <w:lang w:eastAsia="zh-CN"/>
        </w:rPr>
        <w:t>Scell</w:t>
      </w:r>
      <w:proofErr w:type="spellEnd"/>
      <w:r w:rsidR="006F7FF8" w:rsidRPr="00013E2A">
        <w:rPr>
          <w:rFonts w:eastAsiaTheme="minorEastAsia"/>
          <w:color w:val="0070C0"/>
          <w:szCs w:val="24"/>
          <w:lang w:eastAsia="zh-CN"/>
        </w:rPr>
        <w:t xml:space="preserve"> for the scenario of intra-frequency measurement with measurement gap need to be enhanced</w:t>
      </w:r>
    </w:p>
    <w:p w14:paraId="46BAA140" w14:textId="77777777" w:rsidR="006F7FF8" w:rsidRDefault="006F7FF8" w:rsidP="006F7FF8">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00C8ECE5" w14:textId="3C712ECE" w:rsidR="006F7FF8" w:rsidRPr="00E11BEA" w:rsidRDefault="006F7FF8" w:rsidP="006F7FF8">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sidRPr="00013E2A">
        <w:rPr>
          <w:rFonts w:eastAsiaTheme="minorEastAsia"/>
          <w:color w:val="0070C0"/>
          <w:szCs w:val="24"/>
          <w:lang w:eastAsia="zh-CN"/>
        </w:rPr>
        <w:t xml:space="preserve">PSS/SSS detection, time index detection, and measurement period for 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 measurement gap need to be enhanced</w:t>
      </w:r>
    </w:p>
    <w:p w14:paraId="1D55D665" w14:textId="5DFA6093" w:rsidR="00571777" w:rsidRPr="00496E3C" w:rsidRDefault="00571777" w:rsidP="00EE1F88">
      <w:r w:rsidRPr="00496E3C">
        <w:rPr>
          <w:b/>
          <w:u w:val="single"/>
          <w:lang w:eastAsia="ko-KR"/>
        </w:rPr>
        <w:t>Issue 1-2</w:t>
      </w:r>
      <w:r w:rsidR="007B0ECD">
        <w:rPr>
          <w:b/>
          <w:u w:val="single"/>
          <w:lang w:eastAsia="ko-KR"/>
        </w:rPr>
        <w:t>-</w:t>
      </w:r>
      <w:r w:rsidR="00E94F95">
        <w:rPr>
          <w:b/>
          <w:u w:val="single"/>
          <w:lang w:eastAsia="ko-KR"/>
        </w:rPr>
        <w:t>2</w:t>
      </w:r>
      <w:r w:rsidRPr="00496E3C">
        <w:rPr>
          <w:b/>
          <w:u w:val="single"/>
          <w:lang w:eastAsia="ko-KR"/>
        </w:rPr>
        <w:t xml:space="preserve">: </w:t>
      </w:r>
      <w:r w:rsidR="002234F3">
        <w:rPr>
          <w:b/>
          <w:u w:val="single"/>
          <w:lang w:eastAsia="ko-KR"/>
        </w:rPr>
        <w:t>enhancement on</w:t>
      </w:r>
      <w:r w:rsidR="002234F3" w:rsidRPr="000150DF">
        <w:rPr>
          <w:b/>
          <w:u w:val="single"/>
          <w:lang w:eastAsia="ko-KR"/>
        </w:rPr>
        <w:t xml:space="preserve"> </w:t>
      </w:r>
      <w:r w:rsidR="000150DF" w:rsidRPr="000150DF">
        <w:rPr>
          <w:b/>
          <w:u w:val="single"/>
          <w:lang w:eastAsia="ko-KR"/>
        </w:rPr>
        <w:t xml:space="preserve">PSS/SSS detection for activated </w:t>
      </w:r>
      <w:proofErr w:type="spellStart"/>
      <w:r w:rsidR="000150DF" w:rsidRPr="000150DF">
        <w:rPr>
          <w:b/>
          <w:u w:val="single"/>
          <w:lang w:eastAsia="ko-KR"/>
        </w:rPr>
        <w:t>Scell</w:t>
      </w:r>
      <w:proofErr w:type="spellEnd"/>
      <w:r w:rsidR="000150DF" w:rsidRPr="000150DF">
        <w:rPr>
          <w:b/>
          <w:u w:val="single"/>
          <w:lang w:eastAsia="ko-KR"/>
        </w:rPr>
        <w:t>, intra-frequency measurement with measurement gap</w:t>
      </w:r>
    </w:p>
    <w:p w14:paraId="010E9538" w14:textId="77777777" w:rsidR="00571777" w:rsidRPr="00496E3C"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042A990E" w14:textId="44D3DD55"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3647E">
        <w:rPr>
          <w:rFonts w:eastAsia="宋体"/>
          <w:szCs w:val="24"/>
          <w:lang w:eastAsia="zh-CN"/>
        </w:rPr>
        <w:t>a</w:t>
      </w:r>
      <w:r>
        <w:rPr>
          <w:rFonts w:eastAsia="宋体"/>
          <w:szCs w:val="24"/>
          <w:lang w:eastAsia="zh-CN"/>
        </w:rPr>
        <w:t xml:space="preserve"> (</w:t>
      </w:r>
      <w:r w:rsidR="00BD4F39">
        <w:rPr>
          <w:rFonts w:eastAsia="宋体"/>
          <w:szCs w:val="24"/>
          <w:lang w:eastAsia="zh-CN"/>
        </w:rPr>
        <w:t xml:space="preserve">Apple, </w:t>
      </w:r>
      <w:r>
        <w:rPr>
          <w:rFonts w:eastAsia="宋体"/>
          <w:szCs w:val="24"/>
          <w:lang w:eastAsia="zh-CN"/>
        </w:rPr>
        <w:t>HW</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PSS/SSS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6D34D37F" w14:textId="187B5909" w:rsidR="00441D62" w:rsidRPr="005F0458" w:rsidRDefault="00441D62"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3647E">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of scaling factor specified in Rel-16 NR HST WI can be reused for PSS/SSS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273553EA" w14:textId="69AA353E"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63647E">
        <w:rPr>
          <w:rFonts w:eastAsia="宋体"/>
          <w:szCs w:val="24"/>
          <w:lang w:eastAsia="zh-CN"/>
        </w:rPr>
        <w:t>1c</w:t>
      </w:r>
      <w:r>
        <w:rPr>
          <w:rFonts w:eastAsia="宋体"/>
          <w:szCs w:val="24"/>
          <w:lang w:eastAsia="zh-CN"/>
        </w:rPr>
        <w:t xml:space="preserve"> (</w:t>
      </w:r>
      <w:r w:rsidR="00BD3A56">
        <w:rPr>
          <w:rFonts w:eastAsia="宋体"/>
          <w:szCs w:val="24"/>
          <w:lang w:eastAsia="zh-CN"/>
        </w:rPr>
        <w:t>Qualcomm</w:t>
      </w:r>
      <w:proofErr w:type="gramStart"/>
      <w:r w:rsidR="00BD3A56">
        <w:rPr>
          <w:rFonts w:eastAsia="宋体"/>
          <w:szCs w:val="24"/>
          <w:lang w:eastAsia="zh-CN"/>
        </w:rPr>
        <w:t xml:space="preserve">, </w:t>
      </w:r>
      <w:r>
        <w:rPr>
          <w:rFonts w:eastAsia="宋体"/>
          <w:szCs w:val="24"/>
          <w:lang w:eastAsia="zh-CN"/>
        </w:rPr>
        <w:t>)</w:t>
      </w:r>
      <w:proofErr w:type="gramEnd"/>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4A364402" w14:textId="69087283"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63647E">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7E79" w14:paraId="5BDAA50C"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204C6798" w14:textId="77777777" w:rsidR="006B7E79" w:rsidRDefault="006B7E79">
            <w:pPr>
              <w:pStyle w:val="TAH"/>
              <w:rPr>
                <w:lang w:val="en-GB"/>
              </w:rPr>
            </w:pPr>
            <w: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2E2EFE33" w14:textId="77777777" w:rsidR="006B7E79" w:rsidRDefault="006B7E79">
            <w:pPr>
              <w:pStyle w:val="TAH"/>
            </w:pPr>
            <w:r>
              <w:t>T</w:t>
            </w:r>
            <w:r>
              <w:rPr>
                <w:vertAlign w:val="subscript"/>
              </w:rPr>
              <w:t>PSS/</w:t>
            </w:r>
            <w:proofErr w:type="spellStart"/>
            <w:r>
              <w:rPr>
                <w:vertAlign w:val="subscript"/>
              </w:rPr>
              <w:t>SSS_sync_intra</w:t>
            </w:r>
            <w:proofErr w:type="spellEnd"/>
          </w:p>
        </w:tc>
      </w:tr>
      <w:tr w:rsidR="006B7E79" w14:paraId="69BB8CC1"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6DFA91E0"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0BB3A62" w14:textId="77777777" w:rsidR="006B7E79" w:rsidRDefault="006B7E79">
            <w:pPr>
              <w:pStyle w:val="TAC"/>
            </w:pPr>
            <w:r>
              <w:t xml:space="preserve">max(600ms, 5 x max(MGRP, SMTC period))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5BFD2510"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5B13A912"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49F307" w14:textId="77777777" w:rsidR="006B7E79" w:rsidRDefault="006B7E79">
            <w:pPr>
              <w:pStyle w:val="TAC"/>
              <w:rPr>
                <w:b/>
              </w:rPr>
            </w:pPr>
            <w:r>
              <w:t>max(600ms, ceil(</w:t>
            </w:r>
            <w:r>
              <w:rPr>
                <w:rFonts w:eastAsia="等线"/>
                <w:lang w:eastAsia="zh-CN"/>
              </w:rPr>
              <w:t>M2</w:t>
            </w:r>
            <w:r>
              <w:rPr>
                <w:rFonts w:eastAsia="等线"/>
                <w:vertAlign w:val="superscript"/>
                <w:lang w:eastAsia="zh-CN"/>
              </w:rPr>
              <w:t>Note 1</w:t>
            </w:r>
            <w:r>
              <w:t xml:space="preserve">x 5) x max(MGRP, SMTC </w:t>
            </w:r>
            <w:proofErr w:type="spellStart"/>
            <w:r>
              <w:t>period,DRX</w:t>
            </w:r>
            <w:proofErr w:type="spellEnd"/>
            <w:r>
              <w:t xml:space="preserve"> cycle</w:t>
            </w:r>
            <w:r>
              <w:rPr>
                <w:strike/>
              </w:rP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7F42E801"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1983C8A2" w14:textId="77777777" w:rsidR="006B7E79" w:rsidRDefault="006B7E7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B49EF4" w14:textId="77777777" w:rsidR="006B7E79" w:rsidRDefault="006B7E79">
            <w:pPr>
              <w:pStyle w:val="TAC"/>
              <w:rPr>
                <w:b/>
              </w:rPr>
            </w:pPr>
            <w:r>
              <w:t xml:space="preserve">5 x max(MGRP,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4A5ACE10"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44CB67D2" w14:textId="77777777" w:rsidR="006B7E79" w:rsidRDefault="006B7E79">
            <w:pPr>
              <w:pStyle w:val="TAN"/>
            </w:pPr>
            <w:r>
              <w:t>NOTE 1:</w:t>
            </w:r>
            <w:r>
              <w:rPr>
                <w:rFonts w:cs="Arial"/>
                <w:lang w:eastAsia="ja-JP"/>
              </w:rPr>
              <w:tab/>
            </w:r>
            <w:r>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 otherwise M2=1.</w:t>
            </w:r>
          </w:p>
        </w:tc>
      </w:tr>
    </w:tbl>
    <w:p w14:paraId="0E9081DA" w14:textId="77777777" w:rsidR="006B7E79" w:rsidRPr="006B7E79" w:rsidRDefault="006B7E79" w:rsidP="006B7E79">
      <w:pPr>
        <w:spacing w:after="120"/>
        <w:rPr>
          <w:szCs w:val="24"/>
          <w:lang w:eastAsia="zh-CN"/>
        </w:rPr>
      </w:pPr>
    </w:p>
    <w:p w14:paraId="462E5FC8" w14:textId="77777777"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821DE9" w14:textId="2E06C953" w:rsidR="0078796A" w:rsidRPr="00013E2A" w:rsidRDefault="0078796A" w:rsidP="0078796A">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5 </w:t>
      </w:r>
      <w:r>
        <w:rPr>
          <w:rFonts w:eastAsiaTheme="minorEastAsia" w:hint="eastAsia"/>
          <w:color w:val="0070C0"/>
          <w:szCs w:val="24"/>
          <w:lang w:eastAsia="zh-CN"/>
        </w:rPr>
        <w:t>companies</w:t>
      </w:r>
      <w:r>
        <w:rPr>
          <w:rFonts w:eastAsiaTheme="minorEastAsia"/>
          <w:color w:val="0070C0"/>
          <w:szCs w:val="24"/>
          <w:lang w:eastAsia="zh-CN"/>
        </w:rPr>
        <w:t xml:space="preserve"> propose </w:t>
      </w:r>
      <w:r>
        <w:rPr>
          <w:rFonts w:eastAsiaTheme="minorEastAsia" w:hint="eastAsia"/>
          <w:color w:val="0070C0"/>
          <w:szCs w:val="24"/>
          <w:lang w:eastAsia="zh-CN"/>
        </w:rPr>
        <w:t>that</w:t>
      </w:r>
      <w:r>
        <w:rPr>
          <w:rFonts w:eastAsiaTheme="minorEastAsia"/>
          <w:color w:val="0070C0"/>
          <w:szCs w:val="24"/>
          <w:lang w:eastAsia="zh-CN"/>
        </w:rPr>
        <w:t xml:space="preserve"> </w:t>
      </w:r>
      <w:r w:rsidRPr="00013E2A">
        <w:rPr>
          <w:rFonts w:eastAsiaTheme="minorEastAsia"/>
          <w:color w:val="0070C0"/>
          <w:szCs w:val="24"/>
          <w:lang w:eastAsia="zh-CN"/>
        </w:rPr>
        <w:t xml:space="preserve">PSS/SSS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a different enhancement.</w:t>
      </w:r>
    </w:p>
    <w:p w14:paraId="33C269BC" w14:textId="77777777" w:rsidR="0078796A" w:rsidRDefault="0078796A" w:rsidP="0078796A">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445F0EF7" w14:textId="556643E7" w:rsidR="0078796A" w:rsidRPr="00E11BEA" w:rsidRDefault="0078796A" w:rsidP="0078796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013E2A">
        <w:rPr>
          <w:rFonts w:eastAsiaTheme="minorEastAsia"/>
          <w:color w:val="0070C0"/>
          <w:szCs w:val="24"/>
          <w:lang w:eastAsia="zh-CN"/>
        </w:rPr>
        <w:t xml:space="preserve">PSS/SSS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4FB5561B" w14:textId="77777777" w:rsidR="0078796A" w:rsidRDefault="0078796A" w:rsidP="000150DF">
      <w:pPr>
        <w:rPr>
          <w:b/>
          <w:u w:val="single"/>
          <w:lang w:eastAsia="ko-KR"/>
        </w:rPr>
      </w:pPr>
    </w:p>
    <w:p w14:paraId="6F39D9B2" w14:textId="16518057" w:rsidR="000150DF" w:rsidRPr="00496E3C" w:rsidRDefault="000150DF" w:rsidP="000150DF">
      <w:r w:rsidRPr="00496E3C">
        <w:rPr>
          <w:b/>
          <w:u w:val="single"/>
          <w:lang w:eastAsia="ko-KR"/>
        </w:rPr>
        <w:t>Issue 1-2</w:t>
      </w:r>
      <w:r>
        <w:rPr>
          <w:b/>
          <w:u w:val="single"/>
          <w:lang w:eastAsia="ko-KR"/>
        </w:rPr>
        <w:t>-</w:t>
      </w:r>
      <w:r w:rsidR="00E94F95">
        <w:rPr>
          <w:b/>
          <w:u w:val="single"/>
          <w:lang w:eastAsia="ko-KR"/>
        </w:rPr>
        <w:t>3</w:t>
      </w:r>
      <w:r w:rsidRPr="00496E3C">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time index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14C32AD9" w14:textId="443A7E1E" w:rsidR="0078796A" w:rsidRPr="0078796A" w:rsidRDefault="000150DF" w:rsidP="007879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4846DE45" w14:textId="44C9DDBB"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a</w:t>
      </w:r>
      <w:r>
        <w:rPr>
          <w:rFonts w:eastAsia="宋体"/>
          <w:szCs w:val="24"/>
          <w:lang w:eastAsia="zh-CN"/>
        </w:rPr>
        <w:t xml:space="preserve"> (</w:t>
      </w:r>
      <w:r w:rsidR="00BD4F39">
        <w:rPr>
          <w:rFonts w:eastAsia="宋体"/>
          <w:szCs w:val="24"/>
          <w:lang w:eastAsia="zh-CN"/>
        </w:rPr>
        <w:t xml:space="preserve">Apple, </w:t>
      </w:r>
      <w:r>
        <w:rPr>
          <w:rFonts w:eastAsia="宋体"/>
          <w:szCs w:val="24"/>
          <w:lang w:eastAsia="zh-CN"/>
        </w:rPr>
        <w:t>HW</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time index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2A5A7581" w14:textId="785A7EE0" w:rsidR="00441D62" w:rsidRPr="00441D62" w:rsidRDefault="00441D62" w:rsidP="00441D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of scaling factor specified in Rel-16 NR HST WI can be reused for time index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503C6E0A" w14:textId="31726958"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78796A">
        <w:rPr>
          <w:rFonts w:eastAsia="宋体"/>
          <w:szCs w:val="24"/>
          <w:lang w:eastAsia="zh-CN"/>
        </w:rPr>
        <w:t>1c</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1EC688CF" w14:textId="05C53BD2" w:rsidR="006B7E79" w:rsidRDefault="006B7E79" w:rsidP="006B7E7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78796A">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B7E79" w14:paraId="78C222D3"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09DE38E1" w14:textId="77777777" w:rsidR="006B7E79" w:rsidRDefault="006B7E79">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D38D7F8" w14:textId="77777777" w:rsidR="006B7E79" w:rsidRDefault="006B7E79">
            <w:pPr>
              <w:pStyle w:val="TAH"/>
            </w:pPr>
            <w:proofErr w:type="spellStart"/>
            <w:r>
              <w:t>T</w:t>
            </w:r>
            <w:r>
              <w:rPr>
                <w:vertAlign w:val="subscript"/>
              </w:rPr>
              <w:t>SSB_time_index_intra</w:t>
            </w:r>
            <w:proofErr w:type="spellEnd"/>
          </w:p>
        </w:tc>
      </w:tr>
      <w:tr w:rsidR="006B7E79" w14:paraId="38A5988E"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ABF01C5"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CB3CBFE" w14:textId="77777777" w:rsidR="006B7E79" w:rsidRDefault="006B7E79">
            <w:pPr>
              <w:pStyle w:val="TAC"/>
            </w:pPr>
            <w:r>
              <w:t xml:space="preserve">max(120ms, 3 x max(MGRP, SMTC period)) </w:t>
            </w:r>
            <w:r>
              <w:rPr>
                <w:strike/>
              </w:rPr>
              <w:t xml:space="preserve">x </w:t>
            </w:r>
            <w:proofErr w:type="spellStart"/>
            <w:r>
              <w:rPr>
                <w:strike/>
              </w:rPr>
              <w:t>CSSF</w:t>
            </w:r>
            <w:r>
              <w:rPr>
                <w:strike/>
                <w:vertAlign w:val="subscript"/>
              </w:rPr>
              <w:t>intra</w:t>
            </w:r>
            <w:proofErr w:type="spellEnd"/>
          </w:p>
        </w:tc>
      </w:tr>
      <w:tr w:rsidR="006B7E79" w14:paraId="438DF45B"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3DA4BCA"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A53CF" w14:textId="77777777" w:rsidR="006B7E79" w:rsidRDefault="006B7E79">
            <w:pPr>
              <w:pStyle w:val="TAC"/>
              <w:rPr>
                <w:b/>
              </w:rPr>
            </w:pPr>
            <w:r>
              <w:t>max(120ms, ceil(</w:t>
            </w:r>
            <w:r>
              <w:rPr>
                <w:rFonts w:eastAsia="等线"/>
                <w:lang w:eastAsia="zh-CN"/>
              </w:rPr>
              <w:t>M2</w:t>
            </w:r>
            <w:r>
              <w:rPr>
                <w:rFonts w:eastAsia="等线"/>
                <w:vertAlign w:val="superscript"/>
                <w:lang w:eastAsia="zh-CN"/>
              </w:rPr>
              <w:t>Note 1</w:t>
            </w:r>
            <w:r>
              <w:t xml:space="preserve">x 3) x max(MGRP, SMTC </w:t>
            </w:r>
            <w:proofErr w:type="spellStart"/>
            <w:r>
              <w:t>period,DRX</w:t>
            </w:r>
            <w:proofErr w:type="spellEnd"/>
            <w:r>
              <w:t xml:space="preserve"> cycle</w:t>
            </w:r>
            <w:r>
              <w:rPr>
                <w:highlight w:val="yellow"/>
              </w:rP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r>
              <w:t>)</w:t>
            </w:r>
          </w:p>
        </w:tc>
      </w:tr>
      <w:tr w:rsidR="006B7E79" w14:paraId="048F39F2"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37E41DD4" w14:textId="77777777" w:rsidR="006B7E79" w:rsidRDefault="006B7E7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590E87" w14:textId="77777777" w:rsidR="006B7E79" w:rsidRDefault="006B7E79">
            <w:pPr>
              <w:pStyle w:val="TAC"/>
              <w:rPr>
                <w:b/>
              </w:rPr>
            </w:pPr>
            <w:r>
              <w:t xml:space="preserve">3 x max(MGRP,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1ACD3658"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05AEB7C8" w14:textId="77777777" w:rsidR="006B7E79" w:rsidRDefault="006B7E79">
            <w:pPr>
              <w:pStyle w:val="TAN"/>
            </w:pPr>
            <w:r>
              <w:t xml:space="preserve">NOTE </w:t>
            </w:r>
            <w:r>
              <w:rPr>
                <w:rFonts w:eastAsia="等线"/>
                <w:lang w:eastAsia="zh-CN"/>
              </w:rPr>
              <w:t>1</w:t>
            </w:r>
            <w:r>
              <w:t>:</w:t>
            </w:r>
            <w:r>
              <w:rPr>
                <w:rFonts w:cs="Arial"/>
                <w:lang w:eastAsia="ja-JP"/>
              </w:rPr>
              <w:tab/>
            </w:r>
            <w:r>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 otherwise M2=1.</w:t>
            </w:r>
          </w:p>
        </w:tc>
      </w:tr>
    </w:tbl>
    <w:p w14:paraId="7DA0D98A" w14:textId="77777777" w:rsidR="006B7E79" w:rsidRPr="0078796A" w:rsidRDefault="006B7E79" w:rsidP="0078796A">
      <w:pPr>
        <w:spacing w:after="120"/>
        <w:rPr>
          <w:szCs w:val="24"/>
          <w:lang w:eastAsia="zh-CN"/>
        </w:rPr>
      </w:pPr>
    </w:p>
    <w:p w14:paraId="06F113D7"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667B74" w14:textId="37B1A062" w:rsidR="0078796A" w:rsidRPr="00013E2A" w:rsidRDefault="0078796A" w:rsidP="0078796A">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5 </w:t>
      </w:r>
      <w:r>
        <w:rPr>
          <w:rFonts w:eastAsiaTheme="minorEastAsia" w:hint="eastAsia"/>
          <w:color w:val="0070C0"/>
          <w:szCs w:val="24"/>
          <w:lang w:eastAsia="zh-CN"/>
        </w:rPr>
        <w:t>companies</w:t>
      </w:r>
      <w:r>
        <w:rPr>
          <w:rFonts w:eastAsiaTheme="minorEastAsia"/>
          <w:color w:val="0070C0"/>
          <w:szCs w:val="24"/>
          <w:lang w:eastAsia="zh-CN"/>
        </w:rPr>
        <w:t xml:space="preserve"> propose </w:t>
      </w:r>
      <w:r>
        <w:rPr>
          <w:rFonts w:eastAsiaTheme="minorEastAsia" w:hint="eastAsia"/>
          <w:color w:val="0070C0"/>
          <w:szCs w:val="24"/>
          <w:lang w:eastAsia="zh-CN"/>
        </w:rPr>
        <w:t>that</w:t>
      </w:r>
      <w:r>
        <w:rPr>
          <w:rFonts w:eastAsiaTheme="minorEastAsia"/>
          <w:color w:val="0070C0"/>
          <w:szCs w:val="24"/>
          <w:lang w:eastAsia="zh-CN"/>
        </w:rPr>
        <w:t xml:space="preserve"> </w:t>
      </w:r>
      <w:r w:rsidRPr="0078796A">
        <w:rPr>
          <w:rFonts w:eastAsiaTheme="minorEastAsia"/>
          <w:color w:val="0070C0"/>
          <w:szCs w:val="24"/>
          <w:lang w:eastAsia="zh-CN"/>
        </w:rPr>
        <w:t>time index</w:t>
      </w:r>
      <w:r w:rsidRPr="00013E2A">
        <w:rPr>
          <w:rFonts w:eastAsiaTheme="minorEastAsia"/>
          <w:color w:val="0070C0"/>
          <w:szCs w:val="24"/>
          <w:lang w:eastAsia="zh-CN"/>
        </w:rPr>
        <w:t xml:space="preserve">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a different enhancement.</w:t>
      </w:r>
    </w:p>
    <w:p w14:paraId="629AF000" w14:textId="77777777" w:rsidR="0078796A" w:rsidRDefault="0078796A" w:rsidP="0078796A">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6CF60830" w14:textId="6C7EAE9B" w:rsidR="0078796A" w:rsidRPr="00E11BEA" w:rsidRDefault="0078796A" w:rsidP="0078796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78796A">
        <w:rPr>
          <w:rFonts w:eastAsiaTheme="minorEastAsia"/>
          <w:color w:val="0070C0"/>
          <w:szCs w:val="24"/>
          <w:lang w:eastAsia="zh-CN"/>
        </w:rPr>
        <w:t>time index</w:t>
      </w:r>
      <w:r w:rsidRPr="00013E2A">
        <w:rPr>
          <w:rFonts w:eastAsiaTheme="minorEastAsia"/>
          <w:color w:val="0070C0"/>
          <w:szCs w:val="24"/>
          <w:lang w:eastAsia="zh-CN"/>
        </w:rPr>
        <w:t xml:space="preserve">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18A1E817" w14:textId="77777777" w:rsidR="0078796A" w:rsidRDefault="0078796A" w:rsidP="000150DF">
      <w:pPr>
        <w:rPr>
          <w:b/>
          <w:u w:val="single"/>
          <w:lang w:eastAsia="ko-KR"/>
        </w:rPr>
      </w:pPr>
    </w:p>
    <w:p w14:paraId="430C9420" w14:textId="35A511A0" w:rsidR="000150DF" w:rsidRPr="00496E3C" w:rsidRDefault="000150DF" w:rsidP="000150DF">
      <w:r w:rsidRPr="00496E3C">
        <w:rPr>
          <w:b/>
          <w:u w:val="single"/>
          <w:lang w:eastAsia="ko-KR"/>
        </w:rPr>
        <w:t>Issue 1-2</w:t>
      </w:r>
      <w:r>
        <w:rPr>
          <w:b/>
          <w:u w:val="single"/>
          <w:lang w:eastAsia="ko-KR"/>
        </w:rPr>
        <w:t>-</w:t>
      </w:r>
      <w:r w:rsidR="00E94F95">
        <w:rPr>
          <w:b/>
          <w:u w:val="single"/>
          <w:lang w:eastAsia="ko-KR"/>
        </w:rPr>
        <w:t>4</w:t>
      </w:r>
      <w:r w:rsidRPr="00496E3C">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measurement period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549B6977" w14:textId="77777777" w:rsidR="000150DF" w:rsidRPr="00496E3C"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4022FC73" w14:textId="5ADB9C7F"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w:t>
      </w:r>
      <w:r w:rsidR="0078796A">
        <w:rPr>
          <w:rFonts w:eastAsia="宋体"/>
          <w:szCs w:val="24"/>
          <w:lang w:eastAsia="zh-CN"/>
        </w:rPr>
        <w:t>a</w:t>
      </w:r>
      <w:r>
        <w:rPr>
          <w:rFonts w:eastAsia="宋体"/>
          <w:szCs w:val="24"/>
          <w:lang w:eastAsia="zh-CN"/>
        </w:rPr>
        <w:t xml:space="preserve"> (</w:t>
      </w:r>
      <w:r w:rsidR="00BD4F39">
        <w:rPr>
          <w:rFonts w:eastAsia="宋体"/>
          <w:szCs w:val="24"/>
          <w:lang w:eastAsia="zh-CN"/>
        </w:rPr>
        <w:t xml:space="preserve">Apple, </w:t>
      </w:r>
      <w:r>
        <w:rPr>
          <w:rFonts w:eastAsia="宋体"/>
          <w:szCs w:val="24"/>
          <w:lang w:eastAsia="zh-CN"/>
        </w:rPr>
        <w:t>HW</w:t>
      </w:r>
      <w:r w:rsidR="006B7E79">
        <w:rPr>
          <w:rFonts w:eastAsia="宋体"/>
          <w:szCs w:val="24"/>
          <w:lang w:eastAsia="zh-CN"/>
        </w:rPr>
        <w:t>, Ericsson</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measurement period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4F356A8B" w14:textId="1183B66E" w:rsidR="000C640E" w:rsidRPr="005F0458" w:rsidRDefault="000C640E"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b</w:t>
      </w:r>
      <w:r>
        <w:rPr>
          <w:rFonts w:eastAsia="宋体"/>
          <w:szCs w:val="24"/>
          <w:lang w:eastAsia="zh-CN"/>
        </w:rPr>
        <w:t xml:space="preserve"> (CMCC): </w:t>
      </w:r>
      <w:r w:rsidRPr="000C640E">
        <w:rPr>
          <w:rFonts w:eastAsia="宋体"/>
          <w:szCs w:val="24"/>
          <w:lang w:eastAsia="zh-CN"/>
        </w:rPr>
        <w:t xml:space="preserve">the enhancement on the number of samples and scaling factor specified in Rel-16 NR HST WI can be reused for measurement period for 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6E74CED2" w14:textId="509EF3AD" w:rsidR="00E4677F" w:rsidRPr="004B797D"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797D">
        <w:rPr>
          <w:rFonts w:eastAsia="宋体"/>
          <w:szCs w:val="24"/>
          <w:lang w:eastAsia="zh-CN"/>
        </w:rPr>
        <w:t xml:space="preserve">Option </w:t>
      </w:r>
      <w:r w:rsidR="0078796A">
        <w:rPr>
          <w:rFonts w:eastAsia="宋体"/>
          <w:szCs w:val="24"/>
          <w:lang w:eastAsia="zh-CN"/>
        </w:rPr>
        <w:t>1c</w:t>
      </w:r>
      <w:r w:rsidRPr="004B797D">
        <w:rPr>
          <w:rFonts w:eastAsia="宋体"/>
          <w:szCs w:val="24"/>
          <w:lang w:eastAsia="zh-CN"/>
        </w:rPr>
        <w:t xml:space="preserve"> (</w:t>
      </w:r>
      <w:r w:rsidR="00BD3A56" w:rsidRPr="004B797D">
        <w:rPr>
          <w:rFonts w:eastAsia="宋体"/>
          <w:szCs w:val="24"/>
          <w:lang w:eastAsia="zh-CN"/>
        </w:rPr>
        <w:t>Qualcomm,</w:t>
      </w:r>
      <w:r w:rsidRPr="004B797D">
        <w:rPr>
          <w:rFonts w:eastAsia="宋体"/>
          <w:szCs w:val="24"/>
          <w:lang w:eastAsia="zh-CN"/>
        </w:rPr>
        <w:t xml:space="preserve">): </w:t>
      </w:r>
      <w:proofErr w:type="spellStart"/>
      <w:r w:rsidR="00BD3A56" w:rsidRPr="004B797D">
        <w:rPr>
          <w:rFonts w:eastAsia="宋体"/>
          <w:szCs w:val="24"/>
          <w:lang w:eastAsia="zh-CN"/>
        </w:rPr>
        <w:t>Pcell</w:t>
      </w:r>
      <w:proofErr w:type="spellEnd"/>
      <w:r w:rsidR="00BD3A56" w:rsidRPr="004B797D">
        <w:rPr>
          <w:rFonts w:eastAsia="宋体"/>
          <w:szCs w:val="24"/>
          <w:lang w:eastAsia="zh-CN"/>
        </w:rPr>
        <w:t xml:space="preserve"> enhancement should apply to activated </w:t>
      </w:r>
      <w:proofErr w:type="spellStart"/>
      <w:r w:rsidR="00BD3A56" w:rsidRPr="004B797D">
        <w:rPr>
          <w:rFonts w:eastAsia="宋体"/>
          <w:szCs w:val="24"/>
          <w:lang w:eastAsia="zh-CN"/>
        </w:rPr>
        <w:t>Scell</w:t>
      </w:r>
      <w:proofErr w:type="spellEnd"/>
      <w:r w:rsidR="00BD3A56" w:rsidRPr="004B797D">
        <w:rPr>
          <w:rFonts w:eastAsia="宋体"/>
          <w:szCs w:val="24"/>
          <w:lang w:eastAsia="zh-CN"/>
        </w:rPr>
        <w:t>. No change in spec is needed</w:t>
      </w:r>
    </w:p>
    <w:p w14:paraId="03803650"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B6E5D8" w14:textId="10755484" w:rsidR="0078796A" w:rsidRPr="00013E2A" w:rsidRDefault="0078796A" w:rsidP="0078796A">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all </w:t>
      </w:r>
      <w:r>
        <w:rPr>
          <w:rFonts w:eastAsiaTheme="minorEastAsia" w:hint="eastAsia"/>
          <w:color w:val="0070C0"/>
          <w:szCs w:val="24"/>
          <w:lang w:eastAsia="zh-CN"/>
        </w:rPr>
        <w:t>companies</w:t>
      </w:r>
      <w:r>
        <w:rPr>
          <w:rFonts w:eastAsiaTheme="minorEastAsia"/>
          <w:color w:val="0070C0"/>
          <w:szCs w:val="24"/>
          <w:lang w:eastAsia="zh-CN"/>
        </w:rPr>
        <w:t xml:space="preserve"> </w:t>
      </w:r>
      <w:r w:rsidR="0063647E">
        <w:rPr>
          <w:rFonts w:eastAsiaTheme="minorEastAsia"/>
          <w:color w:val="0070C0"/>
          <w:szCs w:val="24"/>
          <w:lang w:eastAsia="zh-CN"/>
        </w:rPr>
        <w:t>propose</w:t>
      </w:r>
      <w:r>
        <w:rPr>
          <w:rFonts w:eastAsiaTheme="minorEastAsia"/>
          <w:color w:val="0070C0"/>
          <w:szCs w:val="24"/>
          <w:lang w:eastAsia="zh-CN"/>
        </w:rPr>
        <w:t xml:space="preserve"> </w:t>
      </w:r>
      <w:r>
        <w:rPr>
          <w:rFonts w:eastAsiaTheme="minorEastAsia" w:hint="eastAsia"/>
          <w:color w:val="0070C0"/>
          <w:szCs w:val="24"/>
          <w:lang w:eastAsia="zh-CN"/>
        </w:rPr>
        <w:t>that</w:t>
      </w:r>
      <w:r>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that on top of reusing Rel-16 HST requirements, further enhancement can be further discussed.</w:t>
      </w:r>
    </w:p>
    <w:p w14:paraId="539C3BD3" w14:textId="77777777" w:rsidR="0078796A" w:rsidRDefault="0078796A" w:rsidP="0078796A">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2BAFFBE0" w14:textId="195E7B45" w:rsidR="0078796A" w:rsidRPr="00E11BEA" w:rsidRDefault="0078796A" w:rsidP="0078796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3D7B6E82" w14:textId="77777777" w:rsidR="003418CB" w:rsidRPr="000150DF" w:rsidRDefault="003418CB" w:rsidP="005B4802">
      <w:pPr>
        <w:rPr>
          <w:color w:val="0070C0"/>
          <w:lang w:eastAsia="zh-CN"/>
        </w:rPr>
      </w:pPr>
    </w:p>
    <w:p w14:paraId="2F59D28F" w14:textId="77777777" w:rsidR="00DC2500" w:rsidRPr="004C79D2" w:rsidRDefault="00DC2500" w:rsidP="00805BE8">
      <w:pPr>
        <w:pStyle w:val="2"/>
      </w:pPr>
      <w:r w:rsidRPr="004C79D2">
        <w:t>Companies</w:t>
      </w:r>
      <w:r w:rsidRPr="004C79D2">
        <w:rPr>
          <w:rFonts w:hint="eastAsia"/>
        </w:rPr>
        <w:t xml:space="preserve"> views</w:t>
      </w:r>
      <w:r w:rsidRPr="004C79D2">
        <w:t>’</w:t>
      </w:r>
      <w:r w:rsidRPr="004C79D2">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9"/>
        <w:gridCol w:w="8392"/>
      </w:tblGrid>
      <w:tr w:rsidR="003418CB" w14:paraId="78E9E803" w14:textId="77777777" w:rsidTr="000D4FBD">
        <w:tc>
          <w:tcPr>
            <w:tcW w:w="12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0D4FBD">
        <w:tc>
          <w:tcPr>
            <w:tcW w:w="1239" w:type="dxa"/>
          </w:tcPr>
          <w:p w14:paraId="4076A351" w14:textId="4CB9A634" w:rsidR="003418CB" w:rsidRPr="003418CB" w:rsidRDefault="00A71754" w:rsidP="00805BE8">
            <w:pPr>
              <w:spacing w:after="120"/>
              <w:rPr>
                <w:rFonts w:eastAsiaTheme="minorEastAsia"/>
                <w:color w:val="0070C0"/>
                <w:lang w:val="en-US" w:eastAsia="zh-CN"/>
              </w:rPr>
            </w:pPr>
            <w:r>
              <w:rPr>
                <w:rFonts w:eastAsiaTheme="minorEastAsia" w:hint="eastAsia"/>
                <w:color w:val="0070C0"/>
                <w:lang w:val="en-US" w:eastAsia="zh-CN"/>
              </w:rPr>
              <w:t>Apple</w:t>
            </w:r>
          </w:p>
        </w:tc>
        <w:tc>
          <w:tcPr>
            <w:tcW w:w="8392" w:type="dxa"/>
          </w:tcPr>
          <w:p w14:paraId="511AA799" w14:textId="7F11A574" w:rsidR="003418CB" w:rsidRDefault="00A71754" w:rsidP="00805BE8">
            <w:pPr>
              <w:spacing w:after="120"/>
              <w:rPr>
                <w:rFonts w:eastAsiaTheme="minorEastAsia"/>
                <w:color w:val="0070C0"/>
                <w:lang w:val="en-US" w:eastAsia="zh-CN"/>
              </w:rPr>
            </w:pPr>
            <w:r w:rsidRPr="00697FFE">
              <w:rPr>
                <w:rFonts w:eastAsiaTheme="minorEastAsia"/>
                <w:b/>
                <w:bCs/>
                <w:color w:val="0070C0"/>
                <w:lang w:val="en-US" w:eastAsia="zh-CN"/>
              </w:rPr>
              <w:t>issue 1-1-1</w:t>
            </w:r>
            <w:r>
              <w:rPr>
                <w:rFonts w:eastAsiaTheme="minorEastAsia"/>
                <w:color w:val="0070C0"/>
                <w:lang w:val="en-US" w:eastAsia="zh-CN"/>
              </w:rPr>
              <w:t>:</w:t>
            </w:r>
            <w:r w:rsidRPr="00A71754">
              <w:rPr>
                <w:rFonts w:eastAsia="宋体"/>
                <w:b/>
                <w:u w:val="single"/>
                <w:lang w:eastAsia="ko-KR"/>
              </w:rPr>
              <w:t xml:space="preserve"> </w:t>
            </w:r>
            <w:r w:rsidRPr="00A71754">
              <w:rPr>
                <w:rFonts w:eastAsiaTheme="minorEastAsia"/>
                <w:b/>
                <w:color w:val="0070C0"/>
                <w:u w:val="single"/>
                <w:lang w:eastAsia="zh-CN"/>
              </w:rPr>
              <w:t xml:space="preserve">whether PSS/SSS detection, time index detection, and measurement period for activated </w:t>
            </w:r>
            <w:proofErr w:type="spellStart"/>
            <w:r w:rsidRPr="00A71754">
              <w:rPr>
                <w:rFonts w:eastAsiaTheme="minorEastAsia"/>
                <w:b/>
                <w:color w:val="0070C0"/>
                <w:u w:val="single"/>
                <w:lang w:eastAsia="zh-CN"/>
              </w:rPr>
              <w:t>Scell</w:t>
            </w:r>
            <w:proofErr w:type="spellEnd"/>
            <w:r w:rsidRPr="00A71754">
              <w:rPr>
                <w:rFonts w:eastAsiaTheme="minorEastAsia"/>
                <w:b/>
                <w:color w:val="0070C0"/>
                <w:u w:val="single"/>
                <w:lang w:eastAsia="zh-CN"/>
              </w:rPr>
              <w:t xml:space="preserve"> for the scenario of intra-frequency measurement without measurement gap need to be enhanced</w:t>
            </w:r>
          </w:p>
          <w:p w14:paraId="2853E0DD" w14:textId="77777777" w:rsidR="00A71754" w:rsidRDefault="00A71754" w:rsidP="00805BE8">
            <w:pPr>
              <w:spacing w:after="120"/>
              <w:rPr>
                <w:rFonts w:eastAsiaTheme="minorEastAsia"/>
                <w:color w:val="0070C0"/>
                <w:lang w:val="en-US" w:eastAsia="zh-CN"/>
              </w:rPr>
            </w:pPr>
            <w:r>
              <w:rPr>
                <w:rFonts w:eastAsiaTheme="minorEastAsia"/>
                <w:color w:val="0070C0"/>
                <w:lang w:val="en-US" w:eastAsia="zh-CN"/>
              </w:rPr>
              <w:t>support option 1.</w:t>
            </w:r>
          </w:p>
          <w:p w14:paraId="2C3697BE" w14:textId="77777777" w:rsidR="00A71754" w:rsidRPr="00B87280" w:rsidRDefault="00A71754" w:rsidP="00A71754">
            <w:pPr>
              <w:rPr>
                <w:b/>
                <w:u w:val="single"/>
                <w:lang w:eastAsia="ko-KR"/>
              </w:rPr>
            </w:pPr>
            <w:r w:rsidRPr="00B87280">
              <w:rPr>
                <w:b/>
                <w:u w:val="single"/>
                <w:lang w:eastAsia="ko-KR"/>
              </w:rPr>
              <w:t>Issue 1-1</w:t>
            </w:r>
            <w:r>
              <w:rPr>
                <w:b/>
                <w:u w:val="single"/>
                <w:lang w:eastAsia="ko-KR"/>
              </w:rPr>
              <w:t>-2</w:t>
            </w:r>
            <w:r w:rsidRPr="00B87280">
              <w:rPr>
                <w:b/>
                <w:u w:val="single"/>
                <w:lang w:eastAsia="ko-KR"/>
              </w:rPr>
              <w:t xml:space="preserve">: </w:t>
            </w:r>
            <w:r>
              <w:rPr>
                <w:b/>
                <w:u w:val="single"/>
                <w:lang w:eastAsia="ko-KR"/>
              </w:rPr>
              <w:t xml:space="preserve">enhancement on </w:t>
            </w:r>
            <w:r w:rsidRPr="000150DF">
              <w:rPr>
                <w:b/>
                <w:u w:val="single"/>
                <w:lang w:eastAsia="ko-KR"/>
              </w:rPr>
              <w:t xml:space="preserve">PSS/SSS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07FA6663" w14:textId="45A000D7" w:rsidR="00A71754" w:rsidRPr="00697FFE" w:rsidRDefault="00A71754" w:rsidP="00805BE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Support option 1a, </w:t>
            </w:r>
            <w:proofErr w:type="gramStart"/>
            <w:r>
              <w:rPr>
                <w:rFonts w:eastAsiaTheme="minorEastAsia"/>
                <w:color w:val="0070C0"/>
                <w:lang w:eastAsia="zh-CN"/>
              </w:rPr>
              <w:t>i.e.</w:t>
            </w:r>
            <w:proofErr w:type="gramEnd"/>
            <w:r>
              <w:rPr>
                <w:rFonts w:eastAsiaTheme="minorEastAsia"/>
                <w:color w:val="0070C0"/>
                <w:lang w:eastAsia="zh-CN"/>
              </w:rPr>
              <w:t xml:space="preserve"> to reuse enhanced PSS/SSS detection requirement on PCC. We would like to comment option 1c. We believe in R16 spec measurement on activated </w:t>
            </w:r>
            <w:proofErr w:type="spellStart"/>
            <w:r>
              <w:rPr>
                <w:rFonts w:eastAsiaTheme="minorEastAsia"/>
                <w:color w:val="0070C0"/>
                <w:lang w:eastAsia="zh-CN"/>
              </w:rPr>
              <w:t>SCell</w:t>
            </w:r>
            <w:proofErr w:type="spellEnd"/>
            <w:r>
              <w:rPr>
                <w:rFonts w:eastAsiaTheme="minorEastAsia"/>
                <w:color w:val="0070C0"/>
                <w:lang w:eastAsia="zh-CN"/>
              </w:rPr>
              <w:t xml:space="preserve"> was mistakenly enhanced, since it is not in scope of R16 HST. We have also submitted a CR to fix that in R16 spec. </w:t>
            </w:r>
          </w:p>
          <w:p w14:paraId="73EC8B05" w14:textId="77777777" w:rsidR="00A71754" w:rsidRDefault="00427800" w:rsidP="00805BE8">
            <w:pPr>
              <w:spacing w:after="120"/>
              <w:rPr>
                <w:rFonts w:eastAsiaTheme="minorEastAsia"/>
                <w:bCs/>
                <w:color w:val="0070C0"/>
                <w:lang w:eastAsia="zh-CN"/>
              </w:rPr>
            </w:pPr>
            <w:r>
              <w:rPr>
                <w:rFonts w:eastAsiaTheme="minorEastAsia"/>
                <w:color w:val="0070C0"/>
                <w:lang w:val="en-US" w:eastAsia="zh-CN"/>
              </w:rPr>
              <w:t xml:space="preserve">Comments on option 2: </w:t>
            </w:r>
            <w:r w:rsidR="002E4C58">
              <w:rPr>
                <w:rFonts w:eastAsiaTheme="minorEastAsia"/>
                <w:color w:val="0070C0"/>
                <w:lang w:val="en-US" w:eastAsia="zh-CN"/>
              </w:rPr>
              <w:t xml:space="preserve">we don’t think CSSF can be removed. Could Ericsson clarify why? Couldn’t find any analysis in </w:t>
            </w:r>
            <w:r w:rsidR="002E4C58" w:rsidRPr="00697FFE">
              <w:rPr>
                <w:rFonts w:eastAsiaTheme="minorEastAsia"/>
                <w:bCs/>
                <w:color w:val="0070C0"/>
                <w:lang w:eastAsia="zh-CN"/>
              </w:rPr>
              <w:t>R4-2101140.</w:t>
            </w:r>
          </w:p>
          <w:p w14:paraId="0746E037" w14:textId="77777777" w:rsidR="00F6490C" w:rsidRPr="00B87280" w:rsidRDefault="00F6490C" w:rsidP="00F6490C">
            <w:pPr>
              <w:rPr>
                <w:b/>
                <w:u w:val="single"/>
                <w:lang w:eastAsia="ko-KR"/>
              </w:rPr>
            </w:pPr>
            <w:r w:rsidRPr="00B87280">
              <w:rPr>
                <w:b/>
                <w:u w:val="single"/>
                <w:lang w:eastAsia="ko-KR"/>
              </w:rPr>
              <w:t>Issue 1-1</w:t>
            </w:r>
            <w:r>
              <w:rPr>
                <w:b/>
                <w:u w:val="single"/>
                <w:lang w:eastAsia="ko-KR"/>
              </w:rPr>
              <w:t>-3</w:t>
            </w:r>
            <w:r w:rsidRPr="00B87280">
              <w:rPr>
                <w:b/>
                <w:u w:val="single"/>
                <w:lang w:eastAsia="ko-KR"/>
              </w:rPr>
              <w:t xml:space="preserve">: </w:t>
            </w:r>
            <w:r>
              <w:rPr>
                <w:b/>
                <w:u w:val="single"/>
                <w:lang w:eastAsia="ko-KR"/>
              </w:rPr>
              <w:t>enhancement on</w:t>
            </w:r>
            <w:r w:rsidRPr="000150DF">
              <w:rPr>
                <w:b/>
                <w:u w:val="single"/>
                <w:lang w:eastAsia="ko-KR"/>
              </w:rPr>
              <w:t xml:space="preserve"> time index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52FBF5FC" w14:textId="377C82B7" w:rsidR="00F6490C" w:rsidRDefault="00F6490C" w:rsidP="00805BE8">
            <w:pPr>
              <w:spacing w:after="120"/>
              <w:rPr>
                <w:rFonts w:eastAsiaTheme="minorEastAsia"/>
                <w:bCs/>
                <w:color w:val="0070C0"/>
                <w:lang w:eastAsia="zh-CN"/>
              </w:rPr>
            </w:pPr>
            <w:r>
              <w:rPr>
                <w:rFonts w:eastAsiaTheme="minorEastAsia"/>
                <w:bCs/>
                <w:color w:val="0070C0"/>
                <w:lang w:eastAsia="zh-CN"/>
              </w:rPr>
              <w:t>Similar with 1-1-2.</w:t>
            </w:r>
          </w:p>
          <w:p w14:paraId="6D959E90" w14:textId="77777777" w:rsidR="00F6490C" w:rsidRPr="00B87280" w:rsidRDefault="00F6490C" w:rsidP="00F6490C">
            <w:pPr>
              <w:rPr>
                <w:b/>
                <w:u w:val="single"/>
                <w:lang w:eastAsia="ko-KR"/>
              </w:rPr>
            </w:pPr>
            <w:r w:rsidRPr="00B87280">
              <w:rPr>
                <w:b/>
                <w:u w:val="single"/>
                <w:lang w:eastAsia="ko-KR"/>
              </w:rPr>
              <w:t>Issue 1-1</w:t>
            </w:r>
            <w:r>
              <w:rPr>
                <w:b/>
                <w:u w:val="single"/>
                <w:lang w:eastAsia="ko-KR"/>
              </w:rPr>
              <w:t>-4</w:t>
            </w:r>
            <w:r w:rsidRPr="00B87280">
              <w:rPr>
                <w:b/>
                <w:u w:val="single"/>
                <w:lang w:eastAsia="ko-KR"/>
              </w:rPr>
              <w:t xml:space="preserve">: </w:t>
            </w:r>
            <w:r>
              <w:rPr>
                <w:b/>
                <w:u w:val="single"/>
                <w:lang w:eastAsia="ko-KR"/>
              </w:rPr>
              <w:t>enhancement on</w:t>
            </w:r>
            <w:r w:rsidRPr="000150DF">
              <w:rPr>
                <w:b/>
                <w:u w:val="single"/>
                <w:lang w:eastAsia="ko-KR"/>
              </w:rPr>
              <w:t xml:space="preserve"> measurement period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0B3D71AB" w14:textId="77777777" w:rsidR="00F6490C" w:rsidRDefault="00F6490C" w:rsidP="00805BE8">
            <w:pPr>
              <w:spacing w:after="120"/>
              <w:rPr>
                <w:rFonts w:eastAsiaTheme="minorEastAsia"/>
                <w:color w:val="0070C0"/>
                <w:lang w:eastAsia="zh-CN"/>
              </w:rPr>
            </w:pPr>
            <w:r>
              <w:rPr>
                <w:rFonts w:eastAsiaTheme="minorEastAsia"/>
                <w:color w:val="0070C0"/>
                <w:lang w:eastAsia="zh-CN"/>
              </w:rPr>
              <w:t>Similar with 1-1-2.</w:t>
            </w:r>
          </w:p>
          <w:p w14:paraId="4F3E65C4" w14:textId="77777777" w:rsidR="00F6490C" w:rsidRPr="00496E3C" w:rsidRDefault="00F6490C" w:rsidP="00F6490C">
            <w:r w:rsidRPr="00496E3C">
              <w:rPr>
                <w:b/>
                <w:u w:val="single"/>
                <w:lang w:eastAsia="ko-KR"/>
              </w:rPr>
              <w:t>Issue 1-2</w:t>
            </w:r>
            <w:r>
              <w:rPr>
                <w:b/>
                <w:u w:val="single"/>
                <w:lang w:eastAsia="ko-KR"/>
              </w:rPr>
              <w:t>-1</w:t>
            </w:r>
            <w:r w:rsidRPr="00496E3C">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 measurement gap</w:t>
            </w:r>
            <w:r>
              <w:rPr>
                <w:b/>
                <w:u w:val="single"/>
                <w:lang w:eastAsia="ko-KR"/>
              </w:rPr>
              <w:t xml:space="preserve"> need to be enhanced</w:t>
            </w:r>
          </w:p>
          <w:p w14:paraId="09B3D771" w14:textId="77777777" w:rsidR="00F6490C" w:rsidRDefault="00F6490C" w:rsidP="00805BE8">
            <w:pPr>
              <w:spacing w:after="120"/>
              <w:rPr>
                <w:rFonts w:eastAsiaTheme="minorEastAsia"/>
                <w:color w:val="0070C0"/>
                <w:lang w:eastAsia="zh-CN"/>
              </w:rPr>
            </w:pPr>
            <w:r>
              <w:rPr>
                <w:rFonts w:eastAsiaTheme="minorEastAsia"/>
                <w:color w:val="0070C0"/>
                <w:lang w:eastAsia="zh-CN"/>
              </w:rPr>
              <w:t>Support option 1.</w:t>
            </w:r>
          </w:p>
          <w:p w14:paraId="27447CB3" w14:textId="77777777" w:rsidR="00F6490C" w:rsidRPr="00496E3C" w:rsidRDefault="00F6490C" w:rsidP="00F6490C">
            <w:r w:rsidRPr="00496E3C">
              <w:rPr>
                <w:b/>
                <w:u w:val="single"/>
                <w:lang w:eastAsia="ko-KR"/>
              </w:rPr>
              <w:t>Issue 1-2</w:t>
            </w:r>
            <w:r>
              <w:rPr>
                <w:b/>
                <w:u w:val="single"/>
                <w:lang w:eastAsia="ko-KR"/>
              </w:rPr>
              <w:t>-2</w:t>
            </w:r>
            <w:r w:rsidRPr="00496E3C">
              <w:rPr>
                <w:b/>
                <w:u w:val="single"/>
                <w:lang w:eastAsia="ko-KR"/>
              </w:rPr>
              <w:t xml:space="preserve">: </w:t>
            </w:r>
            <w:r>
              <w:rPr>
                <w:b/>
                <w:u w:val="single"/>
                <w:lang w:eastAsia="ko-KR"/>
              </w:rPr>
              <w:t>enhancement on</w:t>
            </w:r>
            <w:r w:rsidRPr="000150DF">
              <w:rPr>
                <w:b/>
                <w:u w:val="single"/>
                <w:lang w:eastAsia="ko-KR"/>
              </w:rPr>
              <w:t xml:space="preserve"> PSS/SSS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3B0F714B" w14:textId="1C5F5F4D" w:rsidR="00F6490C" w:rsidRDefault="00F6490C" w:rsidP="00805BE8">
            <w:pPr>
              <w:spacing w:after="120"/>
              <w:rPr>
                <w:rFonts w:eastAsiaTheme="minorEastAsia"/>
                <w:color w:val="0070C0"/>
                <w:lang w:eastAsia="zh-CN"/>
              </w:rPr>
            </w:pPr>
            <w:r>
              <w:rPr>
                <w:rFonts w:eastAsiaTheme="minorEastAsia"/>
                <w:color w:val="0070C0"/>
                <w:lang w:eastAsia="zh-CN"/>
              </w:rPr>
              <w:t>Similar with 1-1-2.</w:t>
            </w:r>
          </w:p>
          <w:p w14:paraId="5A7A2EB9" w14:textId="77777777" w:rsidR="00F6490C" w:rsidRPr="00496E3C" w:rsidRDefault="00F6490C" w:rsidP="00F6490C">
            <w:r w:rsidRPr="00496E3C">
              <w:rPr>
                <w:b/>
                <w:u w:val="single"/>
                <w:lang w:eastAsia="ko-KR"/>
              </w:rPr>
              <w:t>Issue 1-2</w:t>
            </w:r>
            <w:r>
              <w:rPr>
                <w:b/>
                <w:u w:val="single"/>
                <w:lang w:eastAsia="ko-KR"/>
              </w:rPr>
              <w:t>-3</w:t>
            </w:r>
            <w:r w:rsidRPr="00496E3C">
              <w:rPr>
                <w:b/>
                <w:u w:val="single"/>
                <w:lang w:eastAsia="ko-KR"/>
              </w:rPr>
              <w:t xml:space="preserve">: </w:t>
            </w:r>
            <w:r>
              <w:rPr>
                <w:b/>
                <w:u w:val="single"/>
                <w:lang w:eastAsia="ko-KR"/>
              </w:rPr>
              <w:t>enhancement on</w:t>
            </w:r>
            <w:r w:rsidRPr="000150DF">
              <w:rPr>
                <w:b/>
                <w:u w:val="single"/>
                <w:lang w:eastAsia="ko-KR"/>
              </w:rPr>
              <w:t xml:space="preserve"> time index detection for activated </w:t>
            </w:r>
            <w:proofErr w:type="spellStart"/>
            <w:r w:rsidRPr="000150DF">
              <w:rPr>
                <w:b/>
                <w:u w:val="single"/>
                <w:lang w:eastAsia="ko-KR"/>
              </w:rPr>
              <w:t>Scell</w:t>
            </w:r>
            <w:proofErr w:type="spellEnd"/>
            <w:r w:rsidRPr="000150DF">
              <w:rPr>
                <w:b/>
                <w:u w:val="single"/>
                <w:lang w:eastAsia="ko-KR"/>
              </w:rPr>
              <w:t xml:space="preserve">, intra-frequency </w:t>
            </w:r>
            <w:r w:rsidRPr="000150DF">
              <w:rPr>
                <w:b/>
                <w:u w:val="single"/>
                <w:lang w:eastAsia="ko-KR"/>
              </w:rPr>
              <w:lastRenderedPageBreak/>
              <w:t>measurement with measurement gap</w:t>
            </w:r>
          </w:p>
          <w:p w14:paraId="750D5AF0" w14:textId="77777777" w:rsidR="00F6490C" w:rsidRDefault="00F6490C" w:rsidP="00805BE8">
            <w:pPr>
              <w:spacing w:after="120"/>
              <w:rPr>
                <w:rFonts w:eastAsiaTheme="minorEastAsia"/>
                <w:color w:val="0070C0"/>
                <w:lang w:eastAsia="zh-CN"/>
              </w:rPr>
            </w:pPr>
            <w:r>
              <w:rPr>
                <w:rFonts w:eastAsiaTheme="minorEastAsia"/>
                <w:color w:val="0070C0"/>
                <w:lang w:eastAsia="zh-CN"/>
              </w:rPr>
              <w:t>Similar with 1-1-2.</w:t>
            </w:r>
          </w:p>
          <w:p w14:paraId="1C66A7E5" w14:textId="77777777" w:rsidR="00F6490C" w:rsidRPr="00496E3C" w:rsidRDefault="00F6490C" w:rsidP="00F6490C">
            <w:r w:rsidRPr="00496E3C">
              <w:rPr>
                <w:b/>
                <w:u w:val="single"/>
                <w:lang w:eastAsia="ko-KR"/>
              </w:rPr>
              <w:t>Issue 1-2</w:t>
            </w:r>
            <w:r>
              <w:rPr>
                <w:b/>
                <w:u w:val="single"/>
                <w:lang w:eastAsia="ko-KR"/>
              </w:rPr>
              <w:t>-4</w:t>
            </w:r>
            <w:r w:rsidRPr="00496E3C">
              <w:rPr>
                <w:b/>
                <w:u w:val="single"/>
                <w:lang w:eastAsia="ko-KR"/>
              </w:rPr>
              <w:t xml:space="preserve">: </w:t>
            </w:r>
            <w:r>
              <w:rPr>
                <w:b/>
                <w:u w:val="single"/>
                <w:lang w:eastAsia="ko-KR"/>
              </w:rPr>
              <w:t>enhancement on</w:t>
            </w:r>
            <w:r w:rsidRPr="000150DF">
              <w:rPr>
                <w:b/>
                <w:u w:val="single"/>
                <w:lang w:eastAsia="ko-KR"/>
              </w:rPr>
              <w:t xml:space="preserve"> measurement period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22642761" w14:textId="2098E548" w:rsidR="00F6490C" w:rsidRPr="00697FFE" w:rsidRDefault="00F6490C" w:rsidP="00805BE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Similar with 1-1-2.</w:t>
            </w:r>
          </w:p>
        </w:tc>
      </w:tr>
      <w:tr w:rsidR="00244542" w14:paraId="11B39AE4" w14:textId="77777777" w:rsidTr="000D4FBD">
        <w:tc>
          <w:tcPr>
            <w:tcW w:w="1239" w:type="dxa"/>
          </w:tcPr>
          <w:p w14:paraId="19C186A3" w14:textId="77DF5CB7" w:rsidR="00244542" w:rsidDel="00A71754" w:rsidRDefault="00244542" w:rsidP="00805BE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3249E5A9" w14:textId="77777777" w:rsidR="00244542" w:rsidRDefault="00244542" w:rsidP="0024454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7FC4D26"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1-1-1: agree with the recommended WF.</w:t>
            </w:r>
          </w:p>
          <w:p w14:paraId="052892F5"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1-1-2: agree with the recommended WF.</w:t>
            </w:r>
          </w:p>
          <w:p w14:paraId="009A86EB"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 xml:space="preserve">For option2, cell identification requirements are still restricted by 2 </w:t>
            </w:r>
            <w:proofErr w:type="gramStart"/>
            <w:r>
              <w:rPr>
                <w:rFonts w:eastAsiaTheme="minorEastAsia"/>
                <w:color w:val="0070C0"/>
                <w:lang w:val="en-US" w:eastAsia="zh-CN"/>
              </w:rPr>
              <w:t>searcher</w:t>
            </w:r>
            <w:proofErr w:type="gramEnd"/>
            <w:r>
              <w:rPr>
                <w:rFonts w:eastAsiaTheme="minorEastAsia"/>
                <w:color w:val="0070C0"/>
                <w:lang w:val="en-US" w:eastAsia="zh-CN"/>
              </w:rPr>
              <w:t xml:space="preserve"> in HST scenario. We don’t think </w:t>
            </w:r>
            <w:proofErr w:type="spellStart"/>
            <w:r>
              <w:rPr>
                <w:rFonts w:eastAsiaTheme="minorEastAsia"/>
                <w:color w:val="0070C0"/>
                <w:lang w:val="en-US" w:eastAsia="zh-CN"/>
              </w:rPr>
              <w:t>CSSFintra</w:t>
            </w:r>
            <w:proofErr w:type="spellEnd"/>
            <w:r>
              <w:rPr>
                <w:rFonts w:eastAsiaTheme="minorEastAsia"/>
                <w:color w:val="0070C0"/>
                <w:lang w:val="en-US" w:eastAsia="zh-CN"/>
              </w:rPr>
              <w:t xml:space="preserve"> should be removed.</w:t>
            </w:r>
          </w:p>
          <w:p w14:paraId="4336848B"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1-1-3: agree with the recommended WF.</w:t>
            </w:r>
          </w:p>
          <w:p w14:paraId="1D87918E" w14:textId="77777777" w:rsidR="00244542" w:rsidRPr="00BB0204" w:rsidRDefault="00244542" w:rsidP="00244542">
            <w:pPr>
              <w:spacing w:after="120"/>
              <w:rPr>
                <w:rFonts w:eastAsiaTheme="minorEastAsia"/>
                <w:color w:val="0070C0"/>
                <w:lang w:val="en-US" w:eastAsia="zh-CN"/>
              </w:rPr>
            </w:pPr>
            <w:r>
              <w:rPr>
                <w:rFonts w:eastAsiaTheme="minorEastAsia"/>
                <w:color w:val="0070C0"/>
                <w:lang w:val="en-US" w:eastAsia="zh-CN"/>
              </w:rPr>
              <w:t>Issue 1-1-4: agree with the recommended WF.</w:t>
            </w:r>
          </w:p>
          <w:p w14:paraId="74E7B758"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Same comments for option 2.</w:t>
            </w:r>
          </w:p>
          <w:p w14:paraId="7871A519" w14:textId="77777777" w:rsidR="00244542" w:rsidRDefault="00244542" w:rsidP="0024454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AD7B348"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1-2-1: agree with the recommended WF.</w:t>
            </w:r>
          </w:p>
          <w:p w14:paraId="0005AD19"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1-2-2: agree with the recommended WF.</w:t>
            </w:r>
          </w:p>
          <w:p w14:paraId="74CE46AF"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1-2-3: agree with the recommended WF.</w:t>
            </w:r>
          </w:p>
          <w:p w14:paraId="3056EC4A" w14:textId="287AA708" w:rsidR="00244542" w:rsidDel="00A71754" w:rsidRDefault="00244542" w:rsidP="00244542">
            <w:pPr>
              <w:spacing w:after="120"/>
              <w:rPr>
                <w:rFonts w:eastAsiaTheme="minorEastAsia"/>
                <w:color w:val="0070C0"/>
                <w:lang w:val="en-US" w:eastAsia="zh-CN"/>
              </w:rPr>
            </w:pPr>
            <w:r>
              <w:rPr>
                <w:rFonts w:eastAsiaTheme="minorEastAsia"/>
                <w:color w:val="0070C0"/>
                <w:lang w:val="en-US" w:eastAsia="zh-CN"/>
              </w:rPr>
              <w:t>Issue 1-2-4: agree with the recommended WF.</w:t>
            </w:r>
          </w:p>
        </w:tc>
      </w:tr>
      <w:tr w:rsidR="000D4FBD" w14:paraId="2C5BEA56" w14:textId="77777777" w:rsidTr="000D4FBD">
        <w:tc>
          <w:tcPr>
            <w:tcW w:w="1239" w:type="dxa"/>
          </w:tcPr>
          <w:p w14:paraId="0DCA3683" w14:textId="3F7F0F6F" w:rsidR="000D4FBD" w:rsidRDefault="000D4FBD" w:rsidP="000D4FBD">
            <w:pPr>
              <w:spacing w:after="120"/>
              <w:rPr>
                <w:rFonts w:eastAsiaTheme="minorEastAsia"/>
                <w:color w:val="0070C0"/>
                <w:lang w:val="en-US" w:eastAsia="zh-CN"/>
              </w:rPr>
            </w:pPr>
            <w:r>
              <w:rPr>
                <w:rFonts w:eastAsiaTheme="minorEastAsia" w:hint="eastAsia"/>
                <w:color w:val="0070C0"/>
                <w:lang w:val="en-US" w:eastAsia="zh-CN"/>
              </w:rPr>
              <w:t>Eri</w:t>
            </w:r>
            <w:r>
              <w:rPr>
                <w:rFonts w:eastAsiaTheme="minorEastAsia"/>
                <w:color w:val="0070C0"/>
                <w:lang w:val="en-US" w:eastAsia="zh-CN"/>
              </w:rPr>
              <w:t>csson</w:t>
            </w:r>
          </w:p>
        </w:tc>
        <w:tc>
          <w:tcPr>
            <w:tcW w:w="8392" w:type="dxa"/>
          </w:tcPr>
          <w:p w14:paraId="7AA0D609" w14:textId="77777777" w:rsidR="000D4FBD" w:rsidRDefault="000D4FBD" w:rsidP="000D4FB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73FFEC0"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1-1-1: agree with the recommended WF.</w:t>
            </w:r>
          </w:p>
          <w:p w14:paraId="3D1CB962"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1-1-2: agree with the recommended WF.</w:t>
            </w:r>
          </w:p>
          <w:p w14:paraId="107CD80D" w14:textId="03697185" w:rsidR="00E25AA1" w:rsidRPr="00E25AA1" w:rsidRDefault="000D4FBD" w:rsidP="000D4FBD">
            <w:pPr>
              <w:spacing w:after="120"/>
              <w:rPr>
                <w:rFonts w:eastAsiaTheme="minorEastAsia"/>
                <w:color w:val="0070C0"/>
                <w:lang w:val="en-US" w:eastAsia="zh-CN"/>
              </w:rPr>
            </w:pPr>
            <w:r>
              <w:rPr>
                <w:rFonts w:eastAsiaTheme="minorEastAsia"/>
                <w:color w:val="0070C0"/>
                <w:lang w:val="en-US" w:eastAsia="zh-CN"/>
              </w:rPr>
              <w:t xml:space="preserve">For option2, </w:t>
            </w:r>
            <w:proofErr w:type="spellStart"/>
            <w:proofErr w:type="gramStart"/>
            <w:r w:rsidR="00BA36A5" w:rsidRPr="00C56DA0">
              <w:t>CSSF</w:t>
            </w:r>
            <w:r w:rsidR="00BA36A5" w:rsidRPr="00C56DA0">
              <w:rPr>
                <w:vertAlign w:val="subscript"/>
              </w:rPr>
              <w:t>intra</w:t>
            </w:r>
            <w:proofErr w:type="spellEnd"/>
            <w:r w:rsidR="00BA36A5">
              <w:rPr>
                <w:vertAlign w:val="subscript"/>
              </w:rPr>
              <w:t xml:space="preserve"> </w:t>
            </w:r>
            <w:r w:rsidR="00E25AA1">
              <w:rPr>
                <w:vertAlign w:val="subscript"/>
              </w:rPr>
              <w:t xml:space="preserve"> </w:t>
            </w:r>
            <w:r w:rsidR="00E25AA1" w:rsidRPr="00C56DA0">
              <w:rPr>
                <w:rFonts w:eastAsiaTheme="minorEastAsia"/>
                <w:color w:val="0070C0"/>
                <w:lang w:eastAsia="zh-CN"/>
              </w:rPr>
              <w:t>removing</w:t>
            </w:r>
            <w:proofErr w:type="gramEnd"/>
            <w:r w:rsidR="00E25AA1" w:rsidRPr="00C56DA0">
              <w:rPr>
                <w:rFonts w:eastAsiaTheme="minorEastAsia"/>
                <w:color w:val="0070C0"/>
                <w:lang w:eastAsia="zh-CN"/>
              </w:rPr>
              <w:t xml:space="preserve"> </w:t>
            </w:r>
            <w:r w:rsidR="00BA36A5" w:rsidRPr="00C56DA0">
              <w:rPr>
                <w:rFonts w:eastAsiaTheme="minorEastAsia"/>
                <w:color w:val="0070C0"/>
                <w:lang w:eastAsia="zh-CN"/>
              </w:rPr>
              <w:t>is ty</w:t>
            </w:r>
            <w:r w:rsidR="00D266D4">
              <w:rPr>
                <w:rFonts w:eastAsiaTheme="minorEastAsia"/>
                <w:color w:val="0070C0"/>
                <w:lang w:eastAsia="zh-CN"/>
              </w:rPr>
              <w:t>p</w:t>
            </w:r>
            <w:r w:rsidR="00D266D4" w:rsidRPr="00C56DA0">
              <w:rPr>
                <w:rFonts w:eastAsiaTheme="minorEastAsia"/>
                <w:color w:val="0070C0"/>
                <w:lang w:eastAsia="zh-CN"/>
              </w:rPr>
              <w:t xml:space="preserve">o </w:t>
            </w:r>
            <w:r w:rsidR="00D266D4">
              <w:rPr>
                <w:rFonts w:eastAsiaTheme="minorEastAsia"/>
                <w:color w:val="0070C0"/>
                <w:lang w:eastAsia="zh-CN"/>
              </w:rPr>
              <w:t xml:space="preserve">error, </w:t>
            </w:r>
            <w:r w:rsidR="0056402E">
              <w:rPr>
                <w:rFonts w:eastAsiaTheme="minorEastAsia"/>
                <w:color w:val="0070C0"/>
                <w:lang w:eastAsia="zh-CN"/>
              </w:rPr>
              <w:t xml:space="preserve">which </w:t>
            </w:r>
            <w:r w:rsidR="00D266D4">
              <w:rPr>
                <w:rFonts w:eastAsiaTheme="minorEastAsia"/>
                <w:color w:val="0070C0"/>
                <w:lang w:eastAsia="zh-CN"/>
              </w:rPr>
              <w:t>should be kept.</w:t>
            </w:r>
            <w:r w:rsidR="0056402E">
              <w:rPr>
                <w:rFonts w:eastAsiaTheme="minorEastAsia"/>
                <w:color w:val="0070C0"/>
                <w:lang w:eastAsia="zh-CN"/>
              </w:rPr>
              <w:t xml:space="preserve"> </w:t>
            </w:r>
            <w:r w:rsidR="00E25AA1">
              <w:rPr>
                <w:rFonts w:eastAsiaTheme="minorEastAsia"/>
                <w:color w:val="0070C0"/>
                <w:lang w:eastAsia="zh-CN"/>
              </w:rPr>
              <w:t xml:space="preserve">And </w:t>
            </w:r>
            <w:r w:rsidR="0056402E">
              <w:rPr>
                <w:rFonts w:eastAsiaTheme="minorEastAsia"/>
                <w:color w:val="0070C0"/>
                <w:lang w:eastAsia="zh-CN"/>
              </w:rPr>
              <w:t>same</w:t>
            </w:r>
            <w:r w:rsidR="00E25AA1" w:rsidRPr="00C56DA0">
              <w:rPr>
                <w:rFonts w:eastAsiaTheme="minorEastAsia"/>
                <w:color w:val="0070C0"/>
                <w:lang w:val="en-US" w:eastAsia="zh-CN"/>
              </w:rPr>
              <w:t xml:space="preserve"> for e</w:t>
            </w:r>
            <w:r w:rsidR="00E25AA1">
              <w:rPr>
                <w:rFonts w:eastAsiaTheme="minorEastAsia"/>
                <w:color w:val="0070C0"/>
                <w:lang w:val="en-US" w:eastAsia="zh-CN"/>
              </w:rPr>
              <w:t xml:space="preserve">lse parts. </w:t>
            </w:r>
          </w:p>
          <w:p w14:paraId="3F663FF1"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1-1-3: agree with the recommended WF.</w:t>
            </w:r>
          </w:p>
          <w:p w14:paraId="50AFD7EB" w14:textId="77777777" w:rsidR="000D4FBD" w:rsidRPr="00BB0204" w:rsidRDefault="000D4FBD" w:rsidP="000D4FBD">
            <w:pPr>
              <w:spacing w:after="120"/>
              <w:rPr>
                <w:rFonts w:eastAsiaTheme="minorEastAsia"/>
                <w:color w:val="0070C0"/>
                <w:lang w:val="en-US" w:eastAsia="zh-CN"/>
              </w:rPr>
            </w:pPr>
            <w:r>
              <w:rPr>
                <w:rFonts w:eastAsiaTheme="minorEastAsia"/>
                <w:color w:val="0070C0"/>
                <w:lang w:val="en-US" w:eastAsia="zh-CN"/>
              </w:rPr>
              <w:t>Issue 1-1-4: agree with the recommended WF.</w:t>
            </w:r>
          </w:p>
          <w:p w14:paraId="31AB3300" w14:textId="77777777" w:rsidR="000D4FBD" w:rsidRDefault="000D4FBD" w:rsidP="000D4FB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0FD048DE"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1-2-1: agree with the recommended WF.</w:t>
            </w:r>
          </w:p>
          <w:p w14:paraId="44881329"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1-2-2: agree with the recommended WF.</w:t>
            </w:r>
          </w:p>
          <w:p w14:paraId="3353F3AC"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1-2-3: agree with the recommended WF.</w:t>
            </w:r>
          </w:p>
          <w:p w14:paraId="219A026E" w14:textId="36B7D6EA"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1-2-4: agree with the recommended WF.</w:t>
            </w:r>
          </w:p>
        </w:tc>
      </w:tr>
      <w:tr w:rsidR="006B3B29" w14:paraId="4FBB0305" w14:textId="77777777" w:rsidTr="000D4FBD">
        <w:tc>
          <w:tcPr>
            <w:tcW w:w="1239" w:type="dxa"/>
          </w:tcPr>
          <w:p w14:paraId="18B65F2F" w14:textId="264C1DCD" w:rsidR="006B3B29" w:rsidRDefault="006B3B29" w:rsidP="000D4FB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647D8346" w14:textId="77777777" w:rsidR="006B3B29" w:rsidRDefault="006B3B29" w:rsidP="000D4FBD">
            <w:pPr>
              <w:spacing w:after="120"/>
              <w:rPr>
                <w:rFonts w:eastAsiaTheme="minorEastAsia"/>
                <w:color w:val="0070C0"/>
                <w:lang w:val="en-US" w:eastAsia="zh-CN"/>
              </w:rPr>
            </w:pPr>
            <w:r w:rsidRPr="006B3B29">
              <w:rPr>
                <w:rFonts w:eastAsiaTheme="minorEastAsia"/>
                <w:color w:val="0070C0"/>
                <w:lang w:val="en-US" w:eastAsia="zh-CN"/>
              </w:rPr>
              <w:t>Sub topic 1-1:</w:t>
            </w:r>
          </w:p>
          <w:p w14:paraId="07596912" w14:textId="5745A3D5" w:rsidR="00F42A5F" w:rsidRDefault="00F42A5F" w:rsidP="00F42A5F">
            <w:pPr>
              <w:spacing w:after="120"/>
              <w:ind w:left="284"/>
              <w:rPr>
                <w:rFonts w:eastAsiaTheme="minorEastAsia"/>
                <w:color w:val="0070C0"/>
                <w:lang w:val="en-US" w:eastAsia="zh-CN"/>
              </w:rPr>
            </w:pPr>
            <w:r w:rsidRPr="00F42A5F">
              <w:rPr>
                <w:rFonts w:eastAsiaTheme="minorEastAsia"/>
                <w:color w:val="0070C0"/>
                <w:lang w:val="en-US" w:eastAsia="zh-CN"/>
              </w:rPr>
              <w:t>Issue 1-1-1:</w:t>
            </w:r>
            <w:r>
              <w:rPr>
                <w:rFonts w:eastAsiaTheme="minorEastAsia"/>
                <w:color w:val="0070C0"/>
                <w:lang w:val="en-US" w:eastAsia="zh-CN"/>
              </w:rPr>
              <w:t xml:space="preserve"> The recommended WF is OK.</w:t>
            </w:r>
          </w:p>
          <w:p w14:paraId="25AB13A0" w14:textId="149BD76A" w:rsidR="00F42A5F" w:rsidRDefault="00F42A5F" w:rsidP="00F42A5F">
            <w:pPr>
              <w:spacing w:after="120"/>
              <w:ind w:left="284"/>
              <w:rPr>
                <w:rFonts w:eastAsiaTheme="minorEastAsia"/>
                <w:color w:val="0070C0"/>
                <w:lang w:val="en-US" w:eastAsia="zh-CN"/>
              </w:rPr>
            </w:pPr>
            <w:r w:rsidRPr="00F42A5F">
              <w:rPr>
                <w:rFonts w:eastAsiaTheme="minorEastAsia"/>
                <w:color w:val="0070C0"/>
                <w:lang w:val="en-US" w:eastAsia="zh-CN"/>
              </w:rPr>
              <w:t>Issue 1-1-2</w:t>
            </w:r>
            <w:r>
              <w:rPr>
                <w:rFonts w:eastAsiaTheme="minorEastAsia"/>
                <w:color w:val="0070C0"/>
                <w:lang w:val="en-US" w:eastAsia="zh-CN"/>
              </w:rPr>
              <w:t xml:space="preserve">: </w:t>
            </w:r>
            <w:r w:rsidR="00D12DB0">
              <w:rPr>
                <w:rFonts w:eastAsiaTheme="minorEastAsia"/>
                <w:color w:val="0070C0"/>
                <w:lang w:val="en-US" w:eastAsia="zh-CN"/>
              </w:rPr>
              <w:t xml:space="preserve">A question for clarification on the recommended WF: Could CMCC elaborate on what </w:t>
            </w:r>
            <w:r w:rsidR="00A05799">
              <w:rPr>
                <w:rFonts w:eastAsiaTheme="minorEastAsia"/>
                <w:color w:val="0070C0"/>
                <w:lang w:val="en-US" w:eastAsia="zh-CN"/>
              </w:rPr>
              <w:t xml:space="preserve">the </w:t>
            </w:r>
            <w:r w:rsidR="00D12DB0">
              <w:rPr>
                <w:rFonts w:eastAsiaTheme="minorEastAsia"/>
                <w:color w:val="0070C0"/>
                <w:lang w:val="en-US" w:eastAsia="zh-CN"/>
              </w:rPr>
              <w:t xml:space="preserve">other enhancements mean? </w:t>
            </w:r>
          </w:p>
          <w:p w14:paraId="39A3CBE2" w14:textId="133EF7EB" w:rsidR="008B2A6A" w:rsidRPr="008B2A6A" w:rsidRDefault="008B2A6A" w:rsidP="00F42A5F">
            <w:pPr>
              <w:spacing w:after="120"/>
              <w:ind w:left="284"/>
              <w:rPr>
                <w:rFonts w:eastAsiaTheme="minorEastAsia"/>
                <w:color w:val="0070C0"/>
                <w:lang w:val="en-US" w:eastAsia="zh-CN"/>
              </w:rPr>
            </w:pPr>
            <w:r>
              <w:rPr>
                <w:rFonts w:eastAsiaTheme="minorEastAsia"/>
                <w:color w:val="0070C0"/>
                <w:lang w:val="en-US" w:eastAsia="zh-CN"/>
              </w:rPr>
              <w:t xml:space="preserve">CMCC: firstly, there is option 2 proposed by company. To move forward, we propose the recommended WF taking all the proposals from companies into account. On the other hand, considering </w:t>
            </w:r>
            <w:r>
              <w:rPr>
                <w:rFonts w:eastAsiaTheme="minorEastAsia" w:hint="eastAsia"/>
                <w:color w:val="0070C0"/>
                <w:lang w:val="en-US" w:eastAsia="zh-CN"/>
              </w:rPr>
              <w:t>this</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first</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except reusing the enhancement specified in Rel-16, it is better to allow company to propose and discuss </w:t>
            </w:r>
            <w:r>
              <w:rPr>
                <w:rFonts w:eastAsiaTheme="minorEastAsia" w:hint="eastAsia"/>
                <w:color w:val="0070C0"/>
                <w:lang w:val="en-US" w:eastAsia="zh-CN"/>
              </w:rPr>
              <w:t>further</w:t>
            </w:r>
            <w:r>
              <w:rPr>
                <w:rFonts w:eastAsiaTheme="minorEastAsia"/>
                <w:color w:val="0070C0"/>
                <w:lang w:val="en-US" w:eastAsia="zh-CN"/>
              </w:rPr>
              <w:t xml:space="preserve"> enhancement if there is.</w:t>
            </w:r>
          </w:p>
          <w:p w14:paraId="130E4817" w14:textId="36F31D7C" w:rsidR="00D12DB0" w:rsidRDefault="00576C6C" w:rsidP="00F42A5F">
            <w:pPr>
              <w:spacing w:after="120"/>
              <w:ind w:left="284"/>
              <w:rPr>
                <w:rFonts w:eastAsiaTheme="minorEastAsia"/>
                <w:color w:val="0070C0"/>
                <w:lang w:val="en-US" w:eastAsia="zh-CN"/>
              </w:rPr>
            </w:pPr>
            <w:r w:rsidRPr="00576C6C">
              <w:rPr>
                <w:rFonts w:eastAsiaTheme="minorEastAsia"/>
                <w:color w:val="0070C0"/>
                <w:lang w:val="en-US" w:eastAsia="zh-CN"/>
              </w:rPr>
              <w:t>Issue 1-1-3:</w:t>
            </w:r>
            <w:r>
              <w:rPr>
                <w:rFonts w:eastAsiaTheme="minorEastAsia"/>
                <w:color w:val="0070C0"/>
                <w:lang w:val="en-US" w:eastAsia="zh-CN"/>
              </w:rPr>
              <w:t xml:space="preserve"> The same comment as for </w:t>
            </w:r>
            <w:r w:rsidRPr="00576C6C">
              <w:rPr>
                <w:rFonts w:eastAsiaTheme="minorEastAsia"/>
                <w:color w:val="0070C0"/>
                <w:lang w:val="en-US" w:eastAsia="zh-CN"/>
              </w:rPr>
              <w:t>Issue 1-1-2</w:t>
            </w:r>
            <w:r>
              <w:rPr>
                <w:rFonts w:eastAsiaTheme="minorEastAsia"/>
                <w:color w:val="0070C0"/>
                <w:lang w:val="en-US" w:eastAsia="zh-CN"/>
              </w:rPr>
              <w:t>.</w:t>
            </w:r>
          </w:p>
          <w:p w14:paraId="27BEF617" w14:textId="3CD0D1F1" w:rsidR="00576C6C" w:rsidRDefault="00576C6C" w:rsidP="00F42A5F">
            <w:pPr>
              <w:spacing w:after="120"/>
              <w:ind w:left="284"/>
              <w:rPr>
                <w:rFonts w:eastAsiaTheme="minorEastAsia"/>
                <w:color w:val="0070C0"/>
                <w:lang w:val="en-US" w:eastAsia="zh-CN"/>
              </w:rPr>
            </w:pPr>
            <w:r w:rsidRPr="00576C6C">
              <w:rPr>
                <w:rFonts w:eastAsiaTheme="minorEastAsia"/>
                <w:color w:val="0070C0"/>
                <w:lang w:val="en-US" w:eastAsia="zh-CN"/>
              </w:rPr>
              <w:t>Issue 1-1-4:</w:t>
            </w:r>
            <w:r>
              <w:rPr>
                <w:rFonts w:eastAsiaTheme="minorEastAsia"/>
                <w:color w:val="0070C0"/>
                <w:lang w:val="en-US" w:eastAsia="zh-CN"/>
              </w:rPr>
              <w:t xml:space="preserve"> </w:t>
            </w:r>
            <w:r w:rsidRPr="00576C6C">
              <w:rPr>
                <w:rFonts w:eastAsiaTheme="minorEastAsia"/>
                <w:color w:val="0070C0"/>
                <w:lang w:val="en-US" w:eastAsia="zh-CN"/>
              </w:rPr>
              <w:t>The same comment as for Issue 1-1-2.</w:t>
            </w:r>
          </w:p>
          <w:p w14:paraId="3212D87A" w14:textId="03F3005B" w:rsidR="00576C6C" w:rsidRDefault="00A05799" w:rsidP="00576C6C">
            <w:pPr>
              <w:spacing w:after="120"/>
              <w:rPr>
                <w:rFonts w:eastAsiaTheme="minorEastAsia"/>
                <w:color w:val="0070C0"/>
                <w:lang w:val="en-US" w:eastAsia="zh-CN"/>
              </w:rPr>
            </w:pPr>
            <w:r w:rsidRPr="00A05799">
              <w:rPr>
                <w:rFonts w:eastAsiaTheme="minorEastAsia"/>
                <w:color w:val="0070C0"/>
                <w:lang w:val="en-US" w:eastAsia="zh-CN"/>
              </w:rPr>
              <w:t>Sub topic 1-2:</w:t>
            </w:r>
          </w:p>
          <w:p w14:paraId="1C6143A8" w14:textId="69A1B80C" w:rsidR="00A05799" w:rsidRDefault="00A05799" w:rsidP="00A05799">
            <w:pPr>
              <w:spacing w:after="120"/>
              <w:ind w:left="284"/>
              <w:rPr>
                <w:rFonts w:eastAsiaTheme="minorEastAsia"/>
                <w:color w:val="0070C0"/>
                <w:lang w:val="en-US" w:eastAsia="zh-CN"/>
              </w:rPr>
            </w:pPr>
            <w:r w:rsidRPr="00A05799">
              <w:rPr>
                <w:rFonts w:eastAsiaTheme="minorEastAsia"/>
                <w:color w:val="0070C0"/>
                <w:lang w:val="en-US" w:eastAsia="zh-CN"/>
              </w:rPr>
              <w:t>Issue 1-2-1:</w:t>
            </w:r>
            <w:r>
              <w:rPr>
                <w:rFonts w:eastAsiaTheme="minorEastAsia"/>
                <w:color w:val="0070C0"/>
                <w:lang w:val="en-US" w:eastAsia="zh-CN"/>
              </w:rPr>
              <w:t xml:space="preserve"> </w:t>
            </w:r>
            <w:r w:rsidRPr="00A05799">
              <w:rPr>
                <w:rFonts w:eastAsiaTheme="minorEastAsia"/>
                <w:color w:val="0070C0"/>
                <w:lang w:val="en-US" w:eastAsia="zh-CN"/>
              </w:rPr>
              <w:t>The recommended WF is OK</w:t>
            </w:r>
            <w:r>
              <w:rPr>
                <w:rFonts w:eastAsiaTheme="minorEastAsia"/>
                <w:color w:val="0070C0"/>
                <w:lang w:val="en-US" w:eastAsia="zh-CN"/>
              </w:rPr>
              <w:t>.</w:t>
            </w:r>
          </w:p>
          <w:p w14:paraId="7C1E9A85" w14:textId="406CA766" w:rsidR="00A05799" w:rsidRDefault="00EE378C" w:rsidP="00A05799">
            <w:pPr>
              <w:spacing w:after="120"/>
              <w:ind w:left="284"/>
              <w:rPr>
                <w:rFonts w:eastAsiaTheme="minorEastAsia"/>
                <w:color w:val="0070C0"/>
                <w:lang w:val="en-US" w:eastAsia="zh-CN"/>
              </w:rPr>
            </w:pPr>
            <w:r w:rsidRPr="00EE378C">
              <w:rPr>
                <w:rFonts w:eastAsiaTheme="minorEastAsia"/>
                <w:color w:val="0070C0"/>
                <w:lang w:val="en-US" w:eastAsia="zh-CN"/>
              </w:rPr>
              <w:t xml:space="preserve">Issue 1-2-2: A question for clarification on the recommended WF: Could CMCC elaborate on </w:t>
            </w:r>
            <w:r w:rsidRPr="00EE378C">
              <w:rPr>
                <w:rFonts w:eastAsiaTheme="minorEastAsia"/>
                <w:color w:val="0070C0"/>
                <w:lang w:val="en-US" w:eastAsia="zh-CN"/>
              </w:rPr>
              <w:lastRenderedPageBreak/>
              <w:t>what the other enhancements mean?</w:t>
            </w:r>
          </w:p>
          <w:p w14:paraId="235EDDA1" w14:textId="099381FE" w:rsidR="008B2A6A" w:rsidRDefault="008B2A6A" w:rsidP="00A05799">
            <w:pPr>
              <w:spacing w:after="120"/>
              <w:ind w:left="284"/>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please see my above response.</w:t>
            </w:r>
          </w:p>
          <w:p w14:paraId="6D60A92D" w14:textId="5F06E128" w:rsidR="00EE378C" w:rsidRDefault="00EE378C" w:rsidP="00A05799">
            <w:pPr>
              <w:spacing w:after="120"/>
              <w:ind w:left="284"/>
              <w:rPr>
                <w:rFonts w:eastAsiaTheme="minorEastAsia"/>
                <w:color w:val="0070C0"/>
                <w:lang w:val="en-US" w:eastAsia="zh-CN"/>
              </w:rPr>
            </w:pPr>
            <w:r w:rsidRPr="00EE378C">
              <w:rPr>
                <w:rFonts w:eastAsiaTheme="minorEastAsia"/>
                <w:color w:val="0070C0"/>
                <w:lang w:val="en-US" w:eastAsia="zh-CN"/>
              </w:rPr>
              <w:t>Issue 1-2-3:</w:t>
            </w:r>
            <w:r>
              <w:rPr>
                <w:rFonts w:eastAsiaTheme="minorEastAsia"/>
                <w:color w:val="0070C0"/>
                <w:lang w:val="en-US" w:eastAsia="zh-CN"/>
              </w:rPr>
              <w:t xml:space="preserve"> The same comment as for Issue 1-2-2.</w:t>
            </w:r>
          </w:p>
          <w:p w14:paraId="25F8A09D" w14:textId="4E527B19" w:rsidR="00EE378C" w:rsidRDefault="00EE378C" w:rsidP="00697FFE">
            <w:pPr>
              <w:spacing w:after="120"/>
              <w:ind w:left="284"/>
              <w:rPr>
                <w:rFonts w:eastAsiaTheme="minorEastAsia"/>
                <w:b/>
                <w:color w:val="0070C0"/>
                <w:sz w:val="24"/>
                <w:lang w:val="en-US" w:eastAsia="zh-CN"/>
              </w:rPr>
            </w:pPr>
            <w:r w:rsidRPr="00EE378C">
              <w:rPr>
                <w:rFonts w:eastAsiaTheme="minorEastAsia"/>
                <w:color w:val="0070C0"/>
                <w:lang w:val="en-US" w:eastAsia="zh-CN"/>
              </w:rPr>
              <w:t>Issue 1-2-4:</w:t>
            </w:r>
            <w:r>
              <w:rPr>
                <w:rFonts w:eastAsiaTheme="minorEastAsia"/>
                <w:color w:val="0070C0"/>
                <w:lang w:val="en-US" w:eastAsia="zh-CN"/>
              </w:rPr>
              <w:t xml:space="preserve"> </w:t>
            </w:r>
            <w:r w:rsidRPr="00EE378C">
              <w:rPr>
                <w:rFonts w:eastAsiaTheme="minorEastAsia"/>
                <w:color w:val="0070C0"/>
                <w:lang w:val="en-US" w:eastAsia="zh-CN"/>
              </w:rPr>
              <w:t>The same comment as for Issue 1-2-2.</w:t>
            </w:r>
          </w:p>
          <w:p w14:paraId="276E5B8D" w14:textId="376EF892" w:rsidR="00F42A5F" w:rsidRDefault="00F42A5F" w:rsidP="000D4FBD">
            <w:pPr>
              <w:spacing w:after="120"/>
              <w:rPr>
                <w:rFonts w:eastAsiaTheme="minorEastAsia"/>
                <w:color w:val="0070C0"/>
                <w:lang w:val="en-US" w:eastAsia="zh-CN"/>
              </w:rPr>
            </w:pPr>
          </w:p>
        </w:tc>
      </w:tr>
      <w:tr w:rsidR="00F42800" w14:paraId="249E5CAB" w14:textId="77777777" w:rsidTr="000D4FBD">
        <w:tc>
          <w:tcPr>
            <w:tcW w:w="1239" w:type="dxa"/>
          </w:tcPr>
          <w:p w14:paraId="48C94DB6" w14:textId="7A6FB68A" w:rsidR="00F42800" w:rsidRDefault="00F42800" w:rsidP="000D4FBD">
            <w:pPr>
              <w:spacing w:after="120"/>
              <w:rPr>
                <w:rFonts w:eastAsiaTheme="minorEastAsia"/>
                <w:color w:val="0070C0"/>
                <w:lang w:val="en-US" w:eastAsia="zh-CN"/>
              </w:rPr>
            </w:pPr>
            <w:r>
              <w:rPr>
                <w:rFonts w:eastAsia="PMingLiU" w:hint="eastAsia"/>
                <w:color w:val="0070C0"/>
                <w:lang w:val="en-US" w:eastAsia="zh-TW"/>
              </w:rPr>
              <w:lastRenderedPageBreak/>
              <w:t>MediaTek</w:t>
            </w:r>
          </w:p>
        </w:tc>
        <w:tc>
          <w:tcPr>
            <w:tcW w:w="8392" w:type="dxa"/>
          </w:tcPr>
          <w:p w14:paraId="1EF3E648" w14:textId="77777777" w:rsidR="00F42800" w:rsidRDefault="00F42800" w:rsidP="00F42800">
            <w:pPr>
              <w:tabs>
                <w:tab w:val="left" w:pos="2844"/>
              </w:tabs>
              <w:spacing w:after="120"/>
              <w:rPr>
                <w:rFonts w:eastAsia="PMingLiU"/>
                <w:color w:val="0070C0"/>
                <w:lang w:val="en-US" w:eastAsia="zh-TW"/>
              </w:rPr>
            </w:pPr>
            <w:r>
              <w:rPr>
                <w:rFonts w:eastAsia="PMingLiU" w:hint="eastAsia"/>
                <w:color w:val="0070C0"/>
                <w:lang w:val="en-US" w:eastAsia="zh-TW"/>
              </w:rPr>
              <w:t>Issue 1-1-1: support option 1</w:t>
            </w:r>
            <w:r>
              <w:rPr>
                <w:rFonts w:eastAsia="PMingLiU"/>
                <w:color w:val="0070C0"/>
                <w:lang w:val="en-US" w:eastAsia="zh-TW"/>
              </w:rPr>
              <w:tab/>
            </w:r>
          </w:p>
          <w:p w14:paraId="0DD623FD" w14:textId="77777777" w:rsidR="00F42800" w:rsidRDefault="00F42800" w:rsidP="00F42800">
            <w:pPr>
              <w:tabs>
                <w:tab w:val="left" w:pos="2844"/>
              </w:tabs>
              <w:spacing w:after="120"/>
              <w:rPr>
                <w:rFonts w:eastAsia="PMingLiU"/>
                <w:color w:val="0070C0"/>
                <w:lang w:val="en-US" w:eastAsia="zh-TW"/>
              </w:rPr>
            </w:pPr>
            <w:r>
              <w:rPr>
                <w:rFonts w:eastAsia="PMingLiU"/>
                <w:color w:val="0070C0"/>
                <w:lang w:val="en-US" w:eastAsia="zh-TW"/>
              </w:rPr>
              <w:t xml:space="preserve">Issue 1-1-2: support option 1a. </w:t>
            </w:r>
          </w:p>
          <w:p w14:paraId="6B2F4D7D"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 xml:space="preserve">Issue 1-1-3: </w:t>
            </w:r>
            <w:r w:rsidRPr="00695804">
              <w:rPr>
                <w:rFonts w:eastAsia="PMingLiU"/>
                <w:color w:val="0070C0"/>
                <w:lang w:val="en-US" w:eastAsia="zh-TW"/>
              </w:rPr>
              <w:t>support option 1a</w:t>
            </w:r>
            <w:r>
              <w:rPr>
                <w:rFonts w:eastAsia="PMingLiU"/>
                <w:color w:val="0070C0"/>
                <w:lang w:val="en-US" w:eastAsia="zh-TW"/>
              </w:rPr>
              <w:tab/>
            </w:r>
          </w:p>
          <w:p w14:paraId="10BCB78A"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1-1-4: support option 1a</w:t>
            </w:r>
          </w:p>
          <w:p w14:paraId="32D9D7D0"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1-2-1: support option 1</w:t>
            </w:r>
          </w:p>
          <w:p w14:paraId="6A39269E"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1-2-2: support option 1a</w:t>
            </w:r>
          </w:p>
          <w:p w14:paraId="2D8B765B"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1-2-3: support option 1a</w:t>
            </w:r>
          </w:p>
          <w:p w14:paraId="6DB71B47" w14:textId="5A485DAB" w:rsidR="00F42800" w:rsidRPr="006B3B29" w:rsidRDefault="00F42800" w:rsidP="00F42800">
            <w:pPr>
              <w:spacing w:after="120"/>
              <w:rPr>
                <w:rFonts w:eastAsiaTheme="minorEastAsia"/>
                <w:color w:val="0070C0"/>
                <w:lang w:val="en-US" w:eastAsia="zh-CN"/>
              </w:rPr>
            </w:pPr>
            <w:r>
              <w:rPr>
                <w:rFonts w:eastAsia="PMingLiU"/>
                <w:color w:val="0070C0"/>
                <w:lang w:val="en-US" w:eastAsia="zh-TW"/>
              </w:rPr>
              <w:t>Issue 1-2-4: support option 1a</w:t>
            </w:r>
          </w:p>
        </w:tc>
      </w:tr>
      <w:tr w:rsidR="00A24C2E" w14:paraId="7AC78959" w14:textId="77777777" w:rsidTr="000D4FBD">
        <w:tc>
          <w:tcPr>
            <w:tcW w:w="1239" w:type="dxa"/>
          </w:tcPr>
          <w:p w14:paraId="67E094AB" w14:textId="4B79BAC1" w:rsidR="00A24C2E" w:rsidRDefault="00A24C2E" w:rsidP="000D4FBD">
            <w:pPr>
              <w:spacing w:after="120"/>
              <w:rPr>
                <w:rFonts w:eastAsia="PMingLiU"/>
                <w:color w:val="0070C0"/>
                <w:lang w:val="en-US" w:eastAsia="zh-TW"/>
              </w:rPr>
            </w:pPr>
            <w:r>
              <w:rPr>
                <w:rFonts w:eastAsia="PMingLiU"/>
                <w:color w:val="0070C0"/>
                <w:lang w:val="en-US" w:eastAsia="zh-TW"/>
              </w:rPr>
              <w:t>QC</w:t>
            </w:r>
          </w:p>
        </w:tc>
        <w:tc>
          <w:tcPr>
            <w:tcW w:w="8392" w:type="dxa"/>
          </w:tcPr>
          <w:p w14:paraId="2DB45903" w14:textId="18A6C413" w:rsidR="00A24C2E" w:rsidRDefault="003767E1" w:rsidP="00F42800">
            <w:pPr>
              <w:tabs>
                <w:tab w:val="left" w:pos="2844"/>
              </w:tabs>
              <w:spacing w:after="120"/>
              <w:rPr>
                <w:rFonts w:eastAsia="PMingLiU"/>
                <w:color w:val="0070C0"/>
                <w:lang w:val="en-US" w:eastAsia="zh-TW"/>
              </w:rPr>
            </w:pPr>
            <w:r>
              <w:rPr>
                <w:rFonts w:eastAsia="PMingLiU"/>
                <w:color w:val="0070C0"/>
                <w:lang w:val="en-US" w:eastAsia="zh-TW"/>
              </w:rPr>
              <w:t>Agree with recommended WF for all issues in topic #1.</w:t>
            </w:r>
          </w:p>
        </w:tc>
      </w:tr>
      <w:tr w:rsidR="008B2A6A" w14:paraId="63C26D4F" w14:textId="77777777" w:rsidTr="000D4FBD">
        <w:tc>
          <w:tcPr>
            <w:tcW w:w="1239" w:type="dxa"/>
          </w:tcPr>
          <w:p w14:paraId="081AF422" w14:textId="17108B42" w:rsidR="008B2A6A" w:rsidRDefault="008B2A6A" w:rsidP="008B2A6A">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0BB23C9" w14:textId="77777777" w:rsidR="008B2A6A" w:rsidRDefault="008B2A6A" w:rsidP="008B2A6A">
            <w:pPr>
              <w:spacing w:after="120"/>
              <w:rPr>
                <w:sz w:val="24"/>
                <w:szCs w:val="16"/>
                <w:lang w:val="en-US"/>
              </w:rPr>
            </w:pPr>
            <w:r w:rsidRPr="00C56DA0">
              <w:rPr>
                <w:sz w:val="24"/>
                <w:szCs w:val="16"/>
                <w:lang w:val="en-US"/>
              </w:rPr>
              <w:t>Sub-topic 1-1:</w:t>
            </w:r>
          </w:p>
          <w:p w14:paraId="5658DACB"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-1</w:t>
            </w:r>
            <w:r w:rsidRPr="00B87280">
              <w:rPr>
                <w:b/>
                <w:u w:val="single"/>
                <w:lang w:eastAsia="ko-KR"/>
              </w:rPr>
              <w:t>:</w:t>
            </w:r>
            <w:r>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29CE727E"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 xml:space="preserve">-2: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700B0FF5"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-3</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73700F14"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-4</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2CFF73D1" w14:textId="77777777" w:rsidR="008B2A6A" w:rsidRDefault="008B2A6A" w:rsidP="008B2A6A">
            <w:pPr>
              <w:spacing w:after="120"/>
              <w:rPr>
                <w:sz w:val="24"/>
                <w:szCs w:val="16"/>
                <w:lang w:val="en-US"/>
              </w:rPr>
            </w:pPr>
            <w:r w:rsidRPr="00C56DA0">
              <w:rPr>
                <w:sz w:val="24"/>
                <w:szCs w:val="16"/>
                <w:lang w:val="en-US"/>
              </w:rPr>
              <w:t>Sub-topic 1-</w:t>
            </w:r>
            <w:r>
              <w:rPr>
                <w:sz w:val="24"/>
                <w:szCs w:val="16"/>
                <w:lang w:val="en-US"/>
              </w:rPr>
              <w:t>2</w:t>
            </w:r>
            <w:r w:rsidRPr="00C56DA0">
              <w:rPr>
                <w:sz w:val="24"/>
                <w:szCs w:val="16"/>
                <w:lang w:val="en-US"/>
              </w:rPr>
              <w:t>:</w:t>
            </w:r>
          </w:p>
          <w:p w14:paraId="5F0AF503"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2-1</w:t>
            </w:r>
            <w:r w:rsidRPr="00B87280">
              <w:rPr>
                <w:b/>
                <w:u w:val="single"/>
                <w:lang w:eastAsia="ko-KR"/>
              </w:rPr>
              <w:t>:</w:t>
            </w:r>
            <w:r>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426656FF"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 xml:space="preserve">2-2: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6B24457B"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2-3</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698A7F82"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2-4</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0D146DBC" w14:textId="77777777" w:rsidR="008B2A6A" w:rsidRDefault="008B2A6A" w:rsidP="008B2A6A">
            <w:pPr>
              <w:tabs>
                <w:tab w:val="left" w:pos="2844"/>
              </w:tabs>
              <w:spacing w:after="120"/>
              <w:rPr>
                <w:rFonts w:eastAsia="PMingLiU"/>
                <w:color w:val="0070C0"/>
                <w:lang w:val="en-US" w:eastAsia="zh-TW"/>
              </w:rPr>
            </w:pPr>
          </w:p>
        </w:tc>
      </w:tr>
      <w:tr w:rsidR="00311C86" w14:paraId="4541C42D" w14:textId="77777777" w:rsidTr="000D4FBD">
        <w:tc>
          <w:tcPr>
            <w:tcW w:w="1239" w:type="dxa"/>
          </w:tcPr>
          <w:p w14:paraId="61B2140E" w14:textId="2708658D" w:rsidR="00311C86" w:rsidRDefault="00311C86" w:rsidP="008B2A6A">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D36EED8"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Sub topic 1-1:</w:t>
            </w:r>
          </w:p>
          <w:p w14:paraId="0F758AB8"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1-1-1: Agree with the recommended WF</w:t>
            </w:r>
          </w:p>
          <w:p w14:paraId="2B577BCD"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 xml:space="preserve">Issue 1-1-2: The similar scaling factor specified in Rel-16 HST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can be extended to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In our understanding,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have the same coverage. If so, the requirements of enhancement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can be reused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
          <w:p w14:paraId="563541D6"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1-1-3: Similar with 1-1-2</w:t>
            </w:r>
          </w:p>
          <w:p w14:paraId="542B8AD4"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1-1-4: Similar with 1-1-2</w:t>
            </w:r>
          </w:p>
          <w:p w14:paraId="2579C9EC"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 xml:space="preserve">Sub topic 1-2: </w:t>
            </w:r>
          </w:p>
          <w:p w14:paraId="4C443395"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1-2-1: Agree with the recommended WF</w:t>
            </w:r>
          </w:p>
          <w:p w14:paraId="6F7BB497"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1-2-2: Similar with 1-1-2</w:t>
            </w:r>
          </w:p>
          <w:p w14:paraId="77CC0069"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1-2-3: Similar with 1-1-2</w:t>
            </w:r>
          </w:p>
          <w:p w14:paraId="07B85281" w14:textId="6838AA36" w:rsidR="00311C86" w:rsidRPr="00C56DA0" w:rsidRDefault="00311C86" w:rsidP="00311C86">
            <w:pPr>
              <w:spacing w:after="120"/>
              <w:rPr>
                <w:sz w:val="24"/>
                <w:szCs w:val="16"/>
                <w:lang w:val="en-US"/>
              </w:rPr>
            </w:pPr>
            <w:r>
              <w:rPr>
                <w:rFonts w:eastAsiaTheme="minorEastAsia"/>
                <w:color w:val="0070C0"/>
                <w:lang w:val="en-US" w:eastAsia="zh-CN"/>
              </w:rPr>
              <w:t>Issue 1-2-4: Similar with 1-1-2</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lastRenderedPageBreak/>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96E3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96E3C">
        <w:tc>
          <w:tcPr>
            <w:tcW w:w="1232" w:type="dxa"/>
            <w:vMerge w:val="restart"/>
          </w:tcPr>
          <w:p w14:paraId="41D5B081" w14:textId="38E80420" w:rsidR="00571777" w:rsidRPr="003418CB" w:rsidRDefault="00571777" w:rsidP="00297F36">
            <w:pPr>
              <w:spacing w:after="0"/>
              <w:rPr>
                <w:rFonts w:eastAsiaTheme="minorEastAsia"/>
                <w:color w:val="0070C0"/>
                <w:lang w:val="en-US" w:eastAsia="zh-CN"/>
              </w:rPr>
            </w:pP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96E3C">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96E3C">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96E3C">
        <w:tc>
          <w:tcPr>
            <w:tcW w:w="1232" w:type="dxa"/>
            <w:vMerge w:val="restart"/>
          </w:tcPr>
          <w:p w14:paraId="68F6E76E" w14:textId="75A70FF4" w:rsidR="00571777" w:rsidRDefault="00571777" w:rsidP="00297F36">
            <w:pPr>
              <w:spacing w:after="0"/>
              <w:rPr>
                <w:rFonts w:eastAsiaTheme="minorEastAsia"/>
                <w:color w:val="0070C0"/>
                <w:lang w:val="en-US" w:eastAsia="zh-CN"/>
              </w:rPr>
            </w:pPr>
          </w:p>
        </w:tc>
        <w:tc>
          <w:tcPr>
            <w:tcW w:w="8399"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96E3C">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96E3C">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42"/>
        <w:gridCol w:w="8615"/>
      </w:tblGrid>
      <w:tr w:rsidR="00855107" w:rsidRPr="00004165" w14:paraId="3058A38F" w14:textId="77777777" w:rsidTr="000A5F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A5FDD">
        <w:tc>
          <w:tcPr>
            <w:tcW w:w="1242" w:type="dxa"/>
          </w:tcPr>
          <w:p w14:paraId="53876CE1" w14:textId="12C27A76"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97FFE">
              <w:rPr>
                <w:rFonts w:eastAsiaTheme="minorEastAsia"/>
                <w:b/>
                <w:bCs/>
                <w:color w:val="0070C0"/>
                <w:lang w:val="en-US" w:eastAsia="zh-CN"/>
              </w:rPr>
              <w:t>-1</w:t>
            </w:r>
          </w:p>
        </w:tc>
        <w:tc>
          <w:tcPr>
            <w:tcW w:w="8615" w:type="dxa"/>
          </w:tcPr>
          <w:p w14:paraId="3BDBDEF0" w14:textId="6C531C69" w:rsidR="00697FFE" w:rsidRDefault="00697FFE" w:rsidP="00004165">
            <w:pPr>
              <w:rPr>
                <w:rFonts w:eastAsiaTheme="minorEastAsia"/>
                <w:i/>
                <w:color w:val="0070C0"/>
                <w:lang w:val="en-US" w:eastAsia="zh-CN"/>
              </w:rPr>
            </w:pPr>
            <w:r>
              <w:rPr>
                <w:b/>
                <w:u w:val="single"/>
                <w:lang w:eastAsia="ko-KR"/>
              </w:rPr>
              <w:t>I</w:t>
            </w:r>
            <w:r w:rsidRPr="00B87280">
              <w:rPr>
                <w:b/>
                <w:u w:val="single"/>
                <w:lang w:eastAsia="ko-KR"/>
              </w:rPr>
              <w:t>ssue 1-1</w:t>
            </w:r>
            <w:r>
              <w:rPr>
                <w:b/>
                <w:u w:val="single"/>
                <w:lang w:eastAsia="ko-KR"/>
              </w:rPr>
              <w:t>-1</w:t>
            </w:r>
            <w:r w:rsidRPr="00B87280">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73E72940" w14:textId="07BFFA3B" w:rsidR="00004165" w:rsidRPr="00C220DD" w:rsidRDefault="00004165" w:rsidP="00004165">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DD38F48" w14:textId="4E57FF0F" w:rsidR="00697FFE" w:rsidRPr="00697FFE" w:rsidRDefault="00697FFE" w:rsidP="00697FFE">
            <w:pPr>
              <w:overflowPunct/>
              <w:autoSpaceDE/>
              <w:autoSpaceDN/>
              <w:adjustRightInd/>
              <w:spacing w:after="120"/>
              <w:textAlignment w:val="auto"/>
              <w:rPr>
                <w:rFonts w:eastAsiaTheme="minorEastAsia"/>
                <w:color w:val="0070C0"/>
                <w:szCs w:val="24"/>
                <w:lang w:eastAsia="zh-CN"/>
              </w:rPr>
            </w:pPr>
            <w:r w:rsidRPr="00C220DD">
              <w:rPr>
                <w:rFonts w:eastAsiaTheme="minorEastAsia"/>
                <w:color w:val="0070C0"/>
                <w:szCs w:val="24"/>
                <w:highlight w:val="green"/>
                <w:lang w:eastAsia="zh-CN"/>
              </w:rPr>
              <w:t xml:space="preserve">PSS/SSS detection, time index detection, and measurement period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for the scenario of intra-frequency measurement without measurement gap need to be enhanced.</w:t>
            </w:r>
          </w:p>
          <w:p w14:paraId="56FDD26A" w14:textId="77777777" w:rsidR="00697FFE" w:rsidRPr="00B87280" w:rsidRDefault="00697FFE" w:rsidP="00697FFE">
            <w:pPr>
              <w:rPr>
                <w:b/>
                <w:u w:val="single"/>
                <w:lang w:eastAsia="ko-KR"/>
              </w:rPr>
            </w:pPr>
            <w:r w:rsidRPr="00B87280">
              <w:rPr>
                <w:b/>
                <w:u w:val="single"/>
                <w:lang w:eastAsia="ko-KR"/>
              </w:rPr>
              <w:t>Issue 1-1</w:t>
            </w:r>
            <w:r>
              <w:rPr>
                <w:b/>
                <w:u w:val="single"/>
                <w:lang w:eastAsia="ko-KR"/>
              </w:rPr>
              <w:t>-2</w:t>
            </w:r>
            <w:r w:rsidRPr="00B87280">
              <w:rPr>
                <w:b/>
                <w:u w:val="single"/>
                <w:lang w:eastAsia="ko-KR"/>
              </w:rPr>
              <w:t xml:space="preserve">: </w:t>
            </w:r>
            <w:r>
              <w:rPr>
                <w:b/>
                <w:u w:val="single"/>
                <w:lang w:eastAsia="ko-KR"/>
              </w:rPr>
              <w:t xml:space="preserve">enhancement on </w:t>
            </w:r>
            <w:r w:rsidRPr="000150DF">
              <w:rPr>
                <w:b/>
                <w:u w:val="single"/>
                <w:lang w:eastAsia="ko-KR"/>
              </w:rPr>
              <w:t xml:space="preserve">PSS/SSS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2E793793" w14:textId="6EADCDE9" w:rsidR="00697FFE" w:rsidRPr="00C220DD" w:rsidRDefault="00697FFE" w:rsidP="00697FFE">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AF8F157" w14:textId="378E6126" w:rsidR="00697FFE" w:rsidRPr="00763AF9" w:rsidRDefault="00763AF9" w:rsidP="00763AF9">
            <w:pPr>
              <w:overflowPunct/>
              <w:autoSpaceDE/>
              <w:autoSpaceDN/>
              <w:adjustRightInd/>
              <w:spacing w:after="120"/>
              <w:textAlignment w:val="auto"/>
              <w:rPr>
                <w:rFonts w:eastAsiaTheme="minorEastAsia"/>
                <w:color w:val="0070C0"/>
                <w:szCs w:val="24"/>
                <w:lang w:eastAsia="zh-CN"/>
              </w:rPr>
            </w:pPr>
            <w:r w:rsidRPr="00C220DD">
              <w:rPr>
                <w:rFonts w:eastAsiaTheme="minorEastAsia"/>
                <w:color w:val="0070C0"/>
                <w:szCs w:val="24"/>
                <w:highlight w:val="green"/>
                <w:lang w:eastAsia="zh-CN"/>
              </w:rPr>
              <w:t xml:space="preserve">For intra-frequency measurement without measurement gap, PSS/SSS detection requirements specified in R16 HST can be reused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color w:val="0070C0"/>
                <w:szCs w:val="24"/>
                <w:highlight w:val="green"/>
                <w:lang w:eastAsia="zh-CN"/>
              </w:rPr>
              <w:t>HST. Further enhancement can be further studied.</w:t>
            </w:r>
          </w:p>
          <w:p w14:paraId="33150604" w14:textId="77777777" w:rsidR="00697FFE" w:rsidRPr="00B87280" w:rsidRDefault="00697FFE" w:rsidP="00697FFE">
            <w:pPr>
              <w:rPr>
                <w:b/>
                <w:u w:val="single"/>
                <w:lang w:eastAsia="ko-KR"/>
              </w:rPr>
            </w:pPr>
            <w:r w:rsidRPr="00B87280">
              <w:rPr>
                <w:b/>
                <w:u w:val="single"/>
                <w:lang w:eastAsia="ko-KR"/>
              </w:rPr>
              <w:t>Issue 1-1</w:t>
            </w:r>
            <w:r>
              <w:rPr>
                <w:b/>
                <w:u w:val="single"/>
                <w:lang w:eastAsia="ko-KR"/>
              </w:rPr>
              <w:t>-3</w:t>
            </w:r>
            <w:r w:rsidRPr="00B87280">
              <w:rPr>
                <w:b/>
                <w:u w:val="single"/>
                <w:lang w:eastAsia="ko-KR"/>
              </w:rPr>
              <w:t xml:space="preserve">: </w:t>
            </w:r>
            <w:r>
              <w:rPr>
                <w:b/>
                <w:u w:val="single"/>
                <w:lang w:eastAsia="ko-KR"/>
              </w:rPr>
              <w:t>enhancement on</w:t>
            </w:r>
            <w:r w:rsidRPr="000150DF">
              <w:rPr>
                <w:b/>
                <w:u w:val="single"/>
                <w:lang w:eastAsia="ko-KR"/>
              </w:rPr>
              <w:t xml:space="preserve"> time index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1DD7D248" w14:textId="77777777" w:rsidR="00763AF9" w:rsidRPr="00C220DD" w:rsidRDefault="00763AF9" w:rsidP="00763AF9">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6F4BE5E3" w14:textId="74C05BEB" w:rsidR="00697FFE" w:rsidRPr="00DA2499" w:rsidRDefault="00DA2499" w:rsidP="00DA2499">
            <w:pPr>
              <w:spacing w:after="120"/>
              <w:rPr>
                <w:rFonts w:eastAsiaTheme="minorEastAsia"/>
                <w:color w:val="0070C0"/>
                <w:szCs w:val="24"/>
                <w:lang w:eastAsia="zh-CN"/>
              </w:rPr>
            </w:pPr>
            <w:r w:rsidRPr="00C220DD">
              <w:rPr>
                <w:rFonts w:eastAsiaTheme="minorEastAsia"/>
                <w:color w:val="0070C0"/>
                <w:szCs w:val="24"/>
                <w:highlight w:val="green"/>
                <w:lang w:eastAsia="zh-CN"/>
              </w:rPr>
              <w:t xml:space="preserve">For intra-frequency measurement without measurement gap, time index detection requirements specified in R16 HST can be reused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color w:val="0070C0"/>
                <w:szCs w:val="24"/>
                <w:highlight w:val="green"/>
                <w:lang w:eastAsia="zh-CN"/>
              </w:rPr>
              <w:t>HST. Further enhancement can be further studied.</w:t>
            </w:r>
          </w:p>
          <w:p w14:paraId="361C087C" w14:textId="77777777" w:rsidR="00697FFE" w:rsidRPr="00B87280" w:rsidRDefault="00697FFE" w:rsidP="00697FFE">
            <w:pPr>
              <w:rPr>
                <w:b/>
                <w:u w:val="single"/>
                <w:lang w:eastAsia="ko-KR"/>
              </w:rPr>
            </w:pPr>
            <w:r w:rsidRPr="00B87280">
              <w:rPr>
                <w:b/>
                <w:u w:val="single"/>
                <w:lang w:eastAsia="ko-KR"/>
              </w:rPr>
              <w:t>Issue 1-1</w:t>
            </w:r>
            <w:r>
              <w:rPr>
                <w:b/>
                <w:u w:val="single"/>
                <w:lang w:eastAsia="ko-KR"/>
              </w:rPr>
              <w:t>-4</w:t>
            </w:r>
            <w:r w:rsidRPr="00B87280">
              <w:rPr>
                <w:b/>
                <w:u w:val="single"/>
                <w:lang w:eastAsia="ko-KR"/>
              </w:rPr>
              <w:t xml:space="preserve">: </w:t>
            </w:r>
            <w:r>
              <w:rPr>
                <w:b/>
                <w:u w:val="single"/>
                <w:lang w:eastAsia="ko-KR"/>
              </w:rPr>
              <w:t>enhancement on</w:t>
            </w:r>
            <w:r w:rsidRPr="000150DF">
              <w:rPr>
                <w:b/>
                <w:u w:val="single"/>
                <w:lang w:eastAsia="ko-KR"/>
              </w:rPr>
              <w:t xml:space="preserve"> measurement period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1F3C00AA" w14:textId="77777777" w:rsidR="00DA2499" w:rsidRPr="00C220DD" w:rsidRDefault="00DA2499" w:rsidP="00DA2499">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B1BD736" w14:textId="4E964C08" w:rsidR="00697FFE" w:rsidRPr="00DA2499" w:rsidRDefault="00DA2499" w:rsidP="00DA2499">
            <w:pPr>
              <w:spacing w:after="120"/>
              <w:rPr>
                <w:rFonts w:eastAsiaTheme="minorEastAsia"/>
                <w:color w:val="0070C0"/>
                <w:szCs w:val="24"/>
                <w:lang w:eastAsia="zh-CN"/>
              </w:rPr>
            </w:pPr>
            <w:r w:rsidRPr="00C220DD">
              <w:rPr>
                <w:rFonts w:eastAsiaTheme="minorEastAsia"/>
                <w:color w:val="0070C0"/>
                <w:szCs w:val="24"/>
                <w:highlight w:val="green"/>
                <w:lang w:eastAsia="zh-CN"/>
              </w:rPr>
              <w:t xml:space="preserve">For intra-frequency measurement without measurement gap, measurement period requirements specified in R16 HST can be reused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color w:val="0070C0"/>
                <w:szCs w:val="24"/>
                <w:highlight w:val="green"/>
                <w:lang w:eastAsia="zh-CN"/>
              </w:rPr>
              <w:t>HST. Further enhancement can be further studied.</w:t>
            </w:r>
          </w:p>
          <w:p w14:paraId="540D066C" w14:textId="4DBF3332" w:rsidR="00697FFE" w:rsidRPr="00697FFE" w:rsidRDefault="00697FFE" w:rsidP="00004165">
            <w:pPr>
              <w:rPr>
                <w:rFonts w:eastAsiaTheme="minorEastAsia"/>
                <w:color w:val="0070C0"/>
                <w:lang w:eastAsia="zh-CN"/>
              </w:rPr>
            </w:pPr>
          </w:p>
        </w:tc>
      </w:tr>
      <w:tr w:rsidR="00697FFE" w14:paraId="557FDBEC" w14:textId="77777777" w:rsidTr="000A5FDD">
        <w:tc>
          <w:tcPr>
            <w:tcW w:w="1242" w:type="dxa"/>
          </w:tcPr>
          <w:p w14:paraId="427FB79A" w14:textId="1EF5E9D2" w:rsidR="00697FFE" w:rsidRPr="00045592" w:rsidRDefault="00697FFE"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403C12B8" w14:textId="77777777" w:rsidR="00C220DD" w:rsidRPr="00496E3C" w:rsidRDefault="00C220DD" w:rsidP="00C220DD">
            <w:r w:rsidRPr="00496E3C">
              <w:rPr>
                <w:b/>
                <w:u w:val="single"/>
                <w:lang w:eastAsia="ko-KR"/>
              </w:rPr>
              <w:t>Issue 1-2</w:t>
            </w:r>
            <w:r>
              <w:rPr>
                <w:b/>
                <w:u w:val="single"/>
                <w:lang w:eastAsia="ko-KR"/>
              </w:rPr>
              <w:t>-1</w:t>
            </w:r>
            <w:r w:rsidRPr="00496E3C">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 measurement gap</w:t>
            </w:r>
            <w:r>
              <w:rPr>
                <w:b/>
                <w:u w:val="single"/>
                <w:lang w:eastAsia="ko-KR"/>
              </w:rPr>
              <w:t xml:space="preserve"> need to be enhanced</w:t>
            </w:r>
          </w:p>
          <w:p w14:paraId="75556BD6" w14:textId="77777777" w:rsidR="00C220DD" w:rsidRPr="00C220DD" w:rsidRDefault="00C220DD" w:rsidP="00C220DD">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7BB471FE" w14:textId="77777777" w:rsidR="00697FFE" w:rsidRP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PSS/SSS detection, time index detection, and measurement period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for the scenario of intra-frequency measurement with measurement gap need to be enhanced.</w:t>
            </w:r>
          </w:p>
          <w:p w14:paraId="35FDBBE6" w14:textId="77777777" w:rsidR="00C220DD" w:rsidRPr="00496E3C" w:rsidRDefault="00C220DD" w:rsidP="00C220DD">
            <w:r w:rsidRPr="00496E3C">
              <w:rPr>
                <w:b/>
                <w:u w:val="single"/>
                <w:lang w:eastAsia="ko-KR"/>
              </w:rPr>
              <w:t>Issue 1-2</w:t>
            </w:r>
            <w:r>
              <w:rPr>
                <w:b/>
                <w:u w:val="single"/>
                <w:lang w:eastAsia="ko-KR"/>
              </w:rPr>
              <w:t>-2</w:t>
            </w:r>
            <w:r w:rsidRPr="00496E3C">
              <w:rPr>
                <w:b/>
                <w:u w:val="single"/>
                <w:lang w:eastAsia="ko-KR"/>
              </w:rPr>
              <w:t xml:space="preserve">: </w:t>
            </w:r>
            <w:r>
              <w:rPr>
                <w:b/>
                <w:u w:val="single"/>
                <w:lang w:eastAsia="ko-KR"/>
              </w:rPr>
              <w:t>enhancement on</w:t>
            </w:r>
            <w:r w:rsidRPr="000150DF">
              <w:rPr>
                <w:b/>
                <w:u w:val="single"/>
                <w:lang w:eastAsia="ko-KR"/>
              </w:rPr>
              <w:t xml:space="preserve"> PSS/SSS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58058048" w14:textId="77777777" w:rsidR="00C220DD" w:rsidRPr="00C220DD" w:rsidRDefault="00C220DD" w:rsidP="00C220DD">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2566EE35" w14:textId="48E901C8" w:rsid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For intra-frequency measurement with measurement gap, PSS/SSS detection requirements specified in R16 HST can be reused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iCs/>
                <w:color w:val="0070C0"/>
                <w:highlight w:val="green"/>
                <w:lang w:eastAsia="zh-CN"/>
              </w:rPr>
              <w:t>HST. Further enhancement can be further studied.</w:t>
            </w:r>
          </w:p>
          <w:p w14:paraId="70C93B1E" w14:textId="77777777" w:rsidR="00C220DD" w:rsidRPr="00496E3C" w:rsidRDefault="00C220DD" w:rsidP="00C220DD">
            <w:r w:rsidRPr="00496E3C">
              <w:rPr>
                <w:b/>
                <w:u w:val="single"/>
                <w:lang w:eastAsia="ko-KR"/>
              </w:rPr>
              <w:t>Issue 1-2</w:t>
            </w:r>
            <w:r>
              <w:rPr>
                <w:b/>
                <w:u w:val="single"/>
                <w:lang w:eastAsia="ko-KR"/>
              </w:rPr>
              <w:t>-3</w:t>
            </w:r>
            <w:r w:rsidRPr="00496E3C">
              <w:rPr>
                <w:b/>
                <w:u w:val="single"/>
                <w:lang w:eastAsia="ko-KR"/>
              </w:rPr>
              <w:t xml:space="preserve">: </w:t>
            </w:r>
            <w:r>
              <w:rPr>
                <w:b/>
                <w:u w:val="single"/>
                <w:lang w:eastAsia="ko-KR"/>
              </w:rPr>
              <w:t>enhancement on</w:t>
            </w:r>
            <w:r w:rsidRPr="000150DF">
              <w:rPr>
                <w:b/>
                <w:u w:val="single"/>
                <w:lang w:eastAsia="ko-KR"/>
              </w:rPr>
              <w:t xml:space="preserve"> time index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1A9837D1" w14:textId="77777777" w:rsidR="00C220DD" w:rsidRPr="00C220DD" w:rsidRDefault="00C220DD" w:rsidP="00C220DD">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183D89A" w14:textId="0BCD9391" w:rsid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For intra-frequency measurement with measurement gap, time index detection requirements specified in R16 HST can be reused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iCs/>
                <w:color w:val="0070C0"/>
                <w:highlight w:val="green"/>
                <w:lang w:eastAsia="zh-CN"/>
              </w:rPr>
              <w:t>HST. Further enhancement can be further studied.</w:t>
            </w:r>
          </w:p>
          <w:p w14:paraId="473EA862" w14:textId="77777777" w:rsidR="00C220DD" w:rsidRPr="00496E3C" w:rsidRDefault="00C220DD" w:rsidP="00C220DD">
            <w:r w:rsidRPr="00496E3C">
              <w:rPr>
                <w:b/>
                <w:u w:val="single"/>
                <w:lang w:eastAsia="ko-KR"/>
              </w:rPr>
              <w:t>Issue 1-2</w:t>
            </w:r>
            <w:r>
              <w:rPr>
                <w:b/>
                <w:u w:val="single"/>
                <w:lang w:eastAsia="ko-KR"/>
              </w:rPr>
              <w:t>-4</w:t>
            </w:r>
            <w:r w:rsidRPr="00496E3C">
              <w:rPr>
                <w:b/>
                <w:u w:val="single"/>
                <w:lang w:eastAsia="ko-KR"/>
              </w:rPr>
              <w:t xml:space="preserve">: </w:t>
            </w:r>
            <w:r>
              <w:rPr>
                <w:b/>
                <w:u w:val="single"/>
                <w:lang w:eastAsia="ko-KR"/>
              </w:rPr>
              <w:t>enhancement on</w:t>
            </w:r>
            <w:r w:rsidRPr="000150DF">
              <w:rPr>
                <w:b/>
                <w:u w:val="single"/>
                <w:lang w:eastAsia="ko-KR"/>
              </w:rPr>
              <w:t xml:space="preserve"> measurement period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3FAF3208" w14:textId="2ADD5690" w:rsidR="00C220DD" w:rsidRPr="00C220DD" w:rsidRDefault="00C220DD" w:rsidP="00004165">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8B366E9" w14:textId="68A2E45C" w:rsidR="00C220DD" w:rsidRP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For intra-frequency measurement with measurement gap, measurement period requirements specified in R16 HST can be reused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iCs/>
                <w:color w:val="0070C0"/>
                <w:highlight w:val="green"/>
                <w:lang w:eastAsia="zh-CN"/>
              </w:rPr>
              <w:t>HST. Further enhancement can be further studied.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A5FDD">
            <w:pPr>
              <w:rPr>
                <w:rFonts w:eastAsiaTheme="minorEastAsia"/>
                <w:b/>
                <w:bCs/>
                <w:color w:val="0070C0"/>
                <w:lang w:val="en-US" w:eastAsia="zh-CN"/>
              </w:rPr>
            </w:pPr>
          </w:p>
        </w:tc>
        <w:tc>
          <w:tcPr>
            <w:tcW w:w="4554" w:type="dxa"/>
          </w:tcPr>
          <w:p w14:paraId="5EA05092" w14:textId="78273D10"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69FA85" w14:textId="77777777" w:rsidR="00962108" w:rsidRDefault="00F0158C" w:rsidP="000A5FDD">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4131658E" w14:textId="439B91A0" w:rsidR="00F0158C" w:rsidRPr="003418CB" w:rsidRDefault="00F0158C" w:rsidP="000A5FDD">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60CF314E" w14:textId="331E65C5" w:rsidR="00962108" w:rsidRDefault="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42"/>
        <w:gridCol w:w="8615"/>
      </w:tblGrid>
      <w:tr w:rsidR="00855107" w:rsidRPr="00004165" w14:paraId="70EE0FDB" w14:textId="77777777" w:rsidTr="000A5FD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A5FD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56DA0" w:rsidRDefault="00035C50" w:rsidP="00B831AE">
      <w:pPr>
        <w:pStyle w:val="2"/>
        <w:rPr>
          <w:lang w:val="en-US"/>
        </w:rPr>
      </w:pPr>
      <w:r w:rsidRPr="00C56DA0">
        <w:rPr>
          <w:rFonts w:hint="eastAsia"/>
          <w:lang w:val="en-US"/>
        </w:rPr>
        <w:lastRenderedPageBreak/>
        <w:t>Discussion on 2nd round</w:t>
      </w:r>
      <w:r w:rsidR="00CB0305" w:rsidRPr="00C56DA0">
        <w:rPr>
          <w:lang w:val="en-US"/>
        </w:rPr>
        <w:t xml:space="preserve"> (if applicable)</w:t>
      </w:r>
    </w:p>
    <w:p w14:paraId="40BC43D2" w14:textId="77777777" w:rsidR="00035C50" w:rsidRPr="00C56DA0" w:rsidRDefault="00035C50" w:rsidP="00035C50">
      <w:pPr>
        <w:rPr>
          <w:lang w:val="en-US" w:eastAsia="zh-CN"/>
        </w:rPr>
      </w:pPr>
    </w:p>
    <w:p w14:paraId="74A74C10" w14:textId="2F85E740" w:rsidR="00035C50" w:rsidRPr="00C56DA0" w:rsidRDefault="00035C50" w:rsidP="00CB0305">
      <w:pPr>
        <w:pStyle w:val="2"/>
        <w:rPr>
          <w:lang w:val="en-US"/>
        </w:rPr>
      </w:pPr>
      <w:r w:rsidRPr="00C56DA0">
        <w:rPr>
          <w:rFonts w:hint="eastAsia"/>
          <w:lang w:val="en-US"/>
        </w:rPr>
        <w:t>Summary on 2nd round</w:t>
      </w:r>
      <w:r w:rsidR="00CB0305" w:rsidRPr="00C56DA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B24CA0" w:rsidRPr="00004165" w14:paraId="25F557AE" w14:textId="77777777" w:rsidTr="000A5FDD">
        <w:tc>
          <w:tcPr>
            <w:tcW w:w="1242" w:type="dxa"/>
          </w:tcPr>
          <w:p w14:paraId="40E29782" w14:textId="77777777" w:rsidR="00B24CA0" w:rsidRPr="00045592" w:rsidRDefault="00B24CA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A5FDD">
        <w:tc>
          <w:tcPr>
            <w:tcW w:w="1242" w:type="dxa"/>
          </w:tcPr>
          <w:p w14:paraId="50316788" w14:textId="77777777" w:rsidR="00B24CA0" w:rsidRPr="003418CB" w:rsidRDefault="00B24CA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4F432FE8" w:rsidR="00DD19DE" w:rsidRPr="00C56DA0" w:rsidRDefault="00142BB9" w:rsidP="00DD19DE">
      <w:pPr>
        <w:pStyle w:val="1"/>
        <w:rPr>
          <w:lang w:val="en-US" w:eastAsia="ja-JP"/>
        </w:rPr>
      </w:pPr>
      <w:r w:rsidRPr="00C56DA0">
        <w:rPr>
          <w:lang w:val="en-US" w:eastAsia="ja-JP"/>
        </w:rPr>
        <w:t>Topic</w:t>
      </w:r>
      <w:r w:rsidR="00DD19DE" w:rsidRPr="00C56DA0">
        <w:rPr>
          <w:lang w:val="en-US" w:eastAsia="ja-JP"/>
        </w:rPr>
        <w:t xml:space="preserve"> #</w:t>
      </w:r>
      <w:r w:rsidR="00FA5848" w:rsidRPr="00C56DA0">
        <w:rPr>
          <w:lang w:val="en-US" w:eastAsia="ja-JP"/>
        </w:rPr>
        <w:t>2</w:t>
      </w:r>
      <w:r w:rsidR="00DD19DE" w:rsidRPr="00C56DA0">
        <w:rPr>
          <w:lang w:val="en-US" w:eastAsia="ja-JP"/>
        </w:rPr>
        <w:t xml:space="preserve">: </w:t>
      </w:r>
      <w:r w:rsidR="00297F36" w:rsidRPr="00C56DA0">
        <w:rPr>
          <w:lang w:val="en-US" w:eastAsia="ja-JP"/>
        </w:rPr>
        <w:t xml:space="preserve">PSS/SSS detection, time index detection, and measurement period for </w:t>
      </w:r>
      <w:r w:rsidR="007B0ECD" w:rsidRPr="00C56DA0">
        <w:rPr>
          <w:lang w:val="en-US" w:eastAsia="ja-JP"/>
        </w:rPr>
        <w:t>de</w:t>
      </w:r>
      <w:r w:rsidR="00297F36" w:rsidRPr="00C56DA0">
        <w:rPr>
          <w:lang w:val="en-US" w:eastAsia="ja-JP"/>
        </w:rPr>
        <w:t xml:space="preserve">activated </w:t>
      </w:r>
      <w:proofErr w:type="spellStart"/>
      <w:r w:rsidR="00297F36" w:rsidRPr="00C56DA0">
        <w:rPr>
          <w:lang w:val="en-US" w:eastAsia="ja-JP"/>
        </w:rPr>
        <w:t>SCell</w:t>
      </w:r>
      <w:proofErr w:type="spellEnd"/>
    </w:p>
    <w:p w14:paraId="73647B3C" w14:textId="63EB79D9" w:rsidR="00DD19DE" w:rsidRPr="00182CA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A45A43" w14:textId="4AE8A340" w:rsidR="00AD534F" w:rsidRPr="00AD534F" w:rsidRDefault="00DD19DE" w:rsidP="00AD534F">
      <w:pPr>
        <w:pStyle w:val="3"/>
        <w:rPr>
          <w:sz w:val="24"/>
          <w:szCs w:val="16"/>
          <w:lang w:val="en-US"/>
        </w:rPr>
      </w:pPr>
      <w:r w:rsidRPr="00C56DA0">
        <w:rPr>
          <w:sz w:val="24"/>
          <w:szCs w:val="16"/>
          <w:lang w:val="en-US"/>
        </w:rPr>
        <w:t>Sub-</w:t>
      </w:r>
      <w:r w:rsidR="00142BB9" w:rsidRPr="00C56DA0">
        <w:rPr>
          <w:sz w:val="24"/>
          <w:szCs w:val="16"/>
          <w:lang w:val="en-US"/>
        </w:rPr>
        <w:t>topic</w:t>
      </w:r>
      <w:r w:rsidRPr="00C56DA0">
        <w:rPr>
          <w:sz w:val="24"/>
          <w:szCs w:val="16"/>
          <w:lang w:val="en-US"/>
        </w:rPr>
        <w:t xml:space="preserve"> </w:t>
      </w:r>
      <w:r w:rsidR="00FA5848" w:rsidRPr="00C56DA0">
        <w:rPr>
          <w:sz w:val="24"/>
          <w:szCs w:val="16"/>
          <w:lang w:val="en-US"/>
        </w:rPr>
        <w:t>2</w:t>
      </w:r>
      <w:r w:rsidRPr="00C56DA0">
        <w:rPr>
          <w:sz w:val="24"/>
          <w:szCs w:val="16"/>
          <w:lang w:val="en-US"/>
        </w:rPr>
        <w:t>-1</w:t>
      </w:r>
      <w:r w:rsidR="002A054A" w:rsidRPr="00C56DA0">
        <w:rPr>
          <w:rFonts w:hint="eastAsia"/>
          <w:sz w:val="24"/>
          <w:szCs w:val="16"/>
          <w:lang w:val="en-US"/>
        </w:rPr>
        <w:t>:</w:t>
      </w:r>
      <w:r w:rsidR="002A054A" w:rsidRPr="00C56DA0">
        <w:rPr>
          <w:sz w:val="24"/>
          <w:szCs w:val="16"/>
          <w:lang w:val="en-US"/>
        </w:rPr>
        <w:t xml:space="preserve"> </w:t>
      </w:r>
      <w:r w:rsidR="001E3412" w:rsidRPr="001E3412">
        <w:rPr>
          <w:sz w:val="24"/>
          <w:szCs w:val="16"/>
          <w:lang w:val="en-GB"/>
        </w:rPr>
        <w:t xml:space="preserve">requirements for </w:t>
      </w:r>
      <w:r w:rsidR="001E3412">
        <w:rPr>
          <w:sz w:val="24"/>
          <w:szCs w:val="16"/>
          <w:lang w:val="en-GB"/>
        </w:rPr>
        <w:t>de</w:t>
      </w:r>
      <w:r w:rsidR="001E3412" w:rsidRPr="001E3412">
        <w:rPr>
          <w:sz w:val="24"/>
          <w:szCs w:val="16"/>
          <w:lang w:val="en-GB"/>
        </w:rPr>
        <w:t xml:space="preserve">activated </w:t>
      </w:r>
      <w:proofErr w:type="spellStart"/>
      <w:r w:rsidR="001E3412" w:rsidRPr="001E3412">
        <w:rPr>
          <w:sz w:val="24"/>
          <w:szCs w:val="16"/>
          <w:lang w:val="en-GB"/>
        </w:rPr>
        <w:t>Scell</w:t>
      </w:r>
      <w:proofErr w:type="spellEnd"/>
      <w:r w:rsidR="001E3412" w:rsidRPr="001E3412">
        <w:rPr>
          <w:sz w:val="24"/>
          <w:szCs w:val="16"/>
          <w:lang w:val="en-GB"/>
        </w:rPr>
        <w:t xml:space="preserve"> for the scenario of intra-frequency measurement without measurement gap</w:t>
      </w:r>
    </w:p>
    <w:p w14:paraId="296E3FE4" w14:textId="02F7B8EF" w:rsidR="00E94F95" w:rsidRDefault="00E94F95" w:rsidP="00E94F95">
      <w:pPr>
        <w:rPr>
          <w:b/>
          <w:u w:val="single"/>
          <w:lang w:eastAsia="ko-KR"/>
        </w:rPr>
      </w:pPr>
      <w:r w:rsidRPr="00AD534F">
        <w:rPr>
          <w:b/>
          <w:u w:val="single"/>
          <w:lang w:eastAsia="ko-KR"/>
        </w:rPr>
        <w:t>Issue 2-1</w:t>
      </w:r>
      <w:r>
        <w:rPr>
          <w:b/>
          <w:u w:val="single"/>
          <w:lang w:eastAsia="ko-KR"/>
        </w:rPr>
        <w:t>-1</w:t>
      </w:r>
      <w:r w:rsidRPr="00AD534F">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00B8010B">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46FBEE18" w14:textId="77777777" w:rsidR="00E94F95" w:rsidRPr="00AD534F" w:rsidRDefault="00E94F95" w:rsidP="00E94F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49E9D97F" w14:textId="76B9D162" w:rsidR="00E94F95" w:rsidRPr="00742899" w:rsidRDefault="00E94F95" w:rsidP="00E94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30E50">
        <w:rPr>
          <w:rFonts w:eastAsia="宋体"/>
          <w:szCs w:val="24"/>
          <w:lang w:eastAsia="zh-CN"/>
        </w:rPr>
        <w:t xml:space="preserve">Apple, CATT, CMCC, </w:t>
      </w:r>
      <w:r w:rsidR="006B7E79">
        <w:rPr>
          <w:rFonts w:eastAsia="宋体"/>
          <w:szCs w:val="24"/>
          <w:lang w:eastAsia="zh-CN"/>
        </w:rPr>
        <w:t>Ericsson</w:t>
      </w:r>
      <w:r>
        <w:rPr>
          <w:rFonts w:eastAsia="宋体"/>
          <w:szCs w:val="24"/>
          <w:lang w:eastAsia="zh-CN"/>
        </w:rPr>
        <w:t>)</w:t>
      </w:r>
      <w:r w:rsidRPr="00742899">
        <w:rPr>
          <w:rFonts w:eastAsia="宋体"/>
          <w:szCs w:val="24"/>
          <w:lang w:eastAsia="zh-CN"/>
        </w:rPr>
        <w:t>:</w:t>
      </w:r>
      <w:r w:rsidR="00B8010B">
        <w:rPr>
          <w:rFonts w:eastAsia="宋体"/>
          <w:szCs w:val="24"/>
          <w:lang w:eastAsia="zh-CN"/>
        </w:rPr>
        <w:t xml:space="preserve"> Yes</w:t>
      </w:r>
      <w:r w:rsidRPr="00742899">
        <w:rPr>
          <w:rFonts w:eastAsia="宋体"/>
          <w:szCs w:val="24"/>
          <w:lang w:eastAsia="zh-CN"/>
        </w:rPr>
        <w:t xml:space="preserve"> </w:t>
      </w:r>
    </w:p>
    <w:p w14:paraId="506085A3" w14:textId="77777777" w:rsidR="00E94F95" w:rsidRPr="00045592" w:rsidRDefault="00E94F95" w:rsidP="00E94F9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2AAEF93" w14:textId="7F9BF652" w:rsidR="0063647E" w:rsidRPr="00B12F43" w:rsidRDefault="0063647E" w:rsidP="0063647E">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4</w:t>
      </w:r>
      <w:r w:rsidRPr="00673D37">
        <w:rPr>
          <w:rFonts w:eastAsiaTheme="minorEastAsia" w:hint="eastAsia"/>
          <w:color w:val="0070C0"/>
          <w:szCs w:val="24"/>
          <w:lang w:eastAsia="zh-CN"/>
        </w:rPr>
        <w:t xml:space="preserve"> companies discuss issue </w:t>
      </w:r>
      <w:r>
        <w:rPr>
          <w:rFonts w:eastAsiaTheme="minorEastAsia"/>
          <w:color w:val="0070C0"/>
          <w:szCs w:val="24"/>
          <w:lang w:eastAsia="zh-CN"/>
        </w:rPr>
        <w:t>2</w:t>
      </w:r>
      <w:r w:rsidRPr="00673D37">
        <w:rPr>
          <w:rFonts w:eastAsiaTheme="minorEastAsia" w:hint="eastAsia"/>
          <w:color w:val="0070C0"/>
          <w:szCs w:val="24"/>
          <w:lang w:eastAsia="zh-CN"/>
        </w:rPr>
        <w:t>-1</w:t>
      </w:r>
      <w:r>
        <w:rPr>
          <w:rFonts w:eastAsiaTheme="minorEastAsia"/>
          <w:color w:val="0070C0"/>
          <w:szCs w:val="24"/>
          <w:lang w:eastAsia="zh-CN"/>
        </w:rPr>
        <w:t>-1</w:t>
      </w:r>
      <w:r w:rsidRPr="00673D37">
        <w:rPr>
          <w:rFonts w:eastAsiaTheme="minorEastAsia" w:hint="eastAsia"/>
          <w:color w:val="0070C0"/>
          <w:szCs w:val="24"/>
          <w:lang w:eastAsia="zh-CN"/>
        </w:rPr>
        <w:t xml:space="preserve">, </w:t>
      </w:r>
      <w:r>
        <w:rPr>
          <w:rFonts w:eastAsiaTheme="minorEastAsia" w:hint="eastAsia"/>
          <w:color w:val="0070C0"/>
          <w:szCs w:val="24"/>
          <w:lang w:eastAsia="zh-CN"/>
        </w:rPr>
        <w:t>all</w:t>
      </w:r>
      <w:r>
        <w:rPr>
          <w:rFonts w:eastAsiaTheme="minorEastAsia"/>
          <w:color w:val="0070C0"/>
          <w:szCs w:val="24"/>
          <w:lang w:eastAsia="zh-CN"/>
        </w:rPr>
        <w:t xml:space="preserve"> </w:t>
      </w:r>
      <w:r>
        <w:rPr>
          <w:rFonts w:eastAsiaTheme="minorEastAsia" w:hint="eastAsia"/>
          <w:color w:val="0070C0"/>
          <w:szCs w:val="24"/>
          <w:lang w:eastAsia="zh-CN"/>
        </w:rPr>
        <w:t>the</w:t>
      </w:r>
      <w:r>
        <w:rPr>
          <w:rFonts w:eastAsiaTheme="minorEastAsia"/>
          <w:color w:val="0070C0"/>
          <w:szCs w:val="24"/>
          <w:lang w:eastAsia="zh-CN"/>
        </w:rPr>
        <w:t xml:space="preserve"> </w:t>
      </w:r>
      <w:r>
        <w:rPr>
          <w:rFonts w:eastAsiaTheme="minorEastAsia" w:hint="eastAsia"/>
          <w:color w:val="0070C0"/>
          <w:szCs w:val="24"/>
          <w:lang w:eastAsia="zh-CN"/>
        </w:rPr>
        <w:t>companies</w:t>
      </w:r>
      <w:r>
        <w:rPr>
          <w:rFonts w:eastAsiaTheme="minorEastAsia"/>
          <w:color w:val="0070C0"/>
          <w:szCs w:val="24"/>
          <w:lang w:eastAsia="zh-CN"/>
        </w:rPr>
        <w:t xml:space="preserve"> propose </w:t>
      </w:r>
      <w:r>
        <w:rPr>
          <w:rFonts w:eastAsiaTheme="minorEastAsia" w:hint="eastAsia"/>
          <w:color w:val="0070C0"/>
          <w:szCs w:val="24"/>
          <w:lang w:eastAsia="zh-CN"/>
        </w:rPr>
        <w:t>that</w:t>
      </w:r>
      <w:r>
        <w:rPr>
          <w:rFonts w:eastAsiaTheme="minorEastAsia"/>
          <w:color w:val="0070C0"/>
          <w:szCs w:val="24"/>
          <w:lang w:eastAsia="zh-CN"/>
        </w:rPr>
        <w:t xml:space="preserve"> </w:t>
      </w:r>
      <w:r w:rsidRPr="00013E2A">
        <w:rPr>
          <w:rFonts w:eastAsiaTheme="minorEastAsia"/>
          <w:color w:val="0070C0"/>
          <w:szCs w:val="24"/>
          <w:lang w:eastAsia="zh-CN"/>
        </w:rPr>
        <w:t xml:space="preserve">PSS/SSS detection, time index detection, and measurement period for </w:t>
      </w:r>
      <w:r>
        <w:rPr>
          <w:rFonts w:eastAsiaTheme="minorEastAsia"/>
          <w:color w:val="0070C0"/>
          <w:szCs w:val="24"/>
          <w:lang w:eastAsia="zh-CN"/>
        </w:rPr>
        <w:t>de</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without measurement gap need to be enhanced</w:t>
      </w:r>
    </w:p>
    <w:p w14:paraId="72B59A63" w14:textId="77777777" w:rsidR="0063647E" w:rsidRDefault="0063647E" w:rsidP="0063647E">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3BF0CCD1" w14:textId="15F3F9E2" w:rsidR="0063647E" w:rsidRPr="00E11BEA" w:rsidRDefault="0063647E" w:rsidP="0063647E">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sidRPr="00013E2A">
        <w:rPr>
          <w:rFonts w:eastAsiaTheme="minorEastAsia"/>
          <w:color w:val="0070C0"/>
          <w:szCs w:val="24"/>
          <w:lang w:eastAsia="zh-CN"/>
        </w:rPr>
        <w:t xml:space="preserve">PSS/SSS detection, time index detection, and measurement period for </w:t>
      </w:r>
      <w:r>
        <w:rPr>
          <w:rFonts w:eastAsiaTheme="minorEastAsia"/>
          <w:color w:val="0070C0"/>
          <w:szCs w:val="24"/>
          <w:lang w:eastAsia="zh-CN"/>
        </w:rPr>
        <w:t>de</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without measurement gap need to be enhanced</w:t>
      </w:r>
    </w:p>
    <w:p w14:paraId="113E9328" w14:textId="77777777" w:rsidR="0063647E" w:rsidRDefault="0063647E" w:rsidP="00DD19DE">
      <w:pPr>
        <w:rPr>
          <w:b/>
          <w:u w:val="single"/>
          <w:lang w:eastAsia="ko-KR"/>
        </w:rPr>
      </w:pPr>
    </w:p>
    <w:p w14:paraId="4027AC78" w14:textId="1FEE3A48" w:rsidR="00DD19DE" w:rsidRPr="00AD534F" w:rsidRDefault="00DD19DE" w:rsidP="00DD19DE">
      <w:pPr>
        <w:rPr>
          <w:b/>
          <w:u w:val="single"/>
          <w:lang w:val="en-US" w:eastAsia="ko-KR"/>
        </w:rPr>
      </w:pPr>
      <w:r w:rsidRPr="00AD534F">
        <w:rPr>
          <w:b/>
          <w:u w:val="single"/>
          <w:lang w:eastAsia="ko-KR"/>
        </w:rPr>
        <w:t xml:space="preserve">Issue </w:t>
      </w:r>
      <w:r w:rsidR="00FA5848" w:rsidRPr="00AD534F">
        <w:rPr>
          <w:b/>
          <w:u w:val="single"/>
          <w:lang w:eastAsia="ko-KR"/>
        </w:rPr>
        <w:t>2</w:t>
      </w:r>
      <w:r w:rsidRPr="00AD534F">
        <w:rPr>
          <w:b/>
          <w:u w:val="single"/>
          <w:lang w:eastAsia="ko-KR"/>
        </w:rPr>
        <w:t>-1</w:t>
      </w:r>
      <w:r w:rsidR="001E3412">
        <w:rPr>
          <w:b/>
          <w:u w:val="single"/>
          <w:lang w:eastAsia="ko-KR"/>
        </w:rPr>
        <w:t>-</w:t>
      </w:r>
      <w:r w:rsidR="00BD3A56">
        <w:rPr>
          <w:b/>
          <w:u w:val="single"/>
          <w:lang w:eastAsia="ko-KR"/>
        </w:rPr>
        <w:t>2</w:t>
      </w:r>
      <w:r w:rsidRPr="00AD534F">
        <w:rPr>
          <w:b/>
          <w:u w:val="single"/>
          <w:lang w:eastAsia="ko-KR"/>
        </w:rPr>
        <w:t xml:space="preserve">: </w:t>
      </w:r>
      <w:r w:rsidR="002234F3">
        <w:rPr>
          <w:b/>
          <w:u w:val="single"/>
          <w:lang w:eastAsia="ko-KR"/>
        </w:rPr>
        <w:t>enhancement on</w:t>
      </w:r>
      <w:r w:rsidR="002234F3" w:rsidRPr="000150DF">
        <w:rPr>
          <w:b/>
          <w:u w:val="single"/>
          <w:lang w:eastAsia="ko-KR"/>
        </w:rPr>
        <w:t xml:space="preserve"> </w:t>
      </w:r>
      <w:r w:rsidR="000150DF" w:rsidRPr="000150DF">
        <w:rPr>
          <w:b/>
          <w:u w:val="single"/>
          <w:lang w:eastAsia="ko-KR"/>
        </w:rPr>
        <w:t xml:space="preserve">PSS/SSS detection for </w:t>
      </w:r>
      <w:r w:rsidR="000150DF">
        <w:rPr>
          <w:b/>
          <w:u w:val="single"/>
          <w:lang w:eastAsia="ko-KR"/>
        </w:rPr>
        <w:t>de</w:t>
      </w:r>
      <w:r w:rsidR="000150DF" w:rsidRPr="000150DF">
        <w:rPr>
          <w:b/>
          <w:u w:val="single"/>
          <w:lang w:eastAsia="ko-KR"/>
        </w:rPr>
        <w:t xml:space="preserve">activated </w:t>
      </w:r>
      <w:proofErr w:type="spellStart"/>
      <w:r w:rsidR="000150DF" w:rsidRPr="000150DF">
        <w:rPr>
          <w:b/>
          <w:u w:val="single"/>
          <w:lang w:eastAsia="ko-KR"/>
        </w:rPr>
        <w:t>Scell</w:t>
      </w:r>
      <w:proofErr w:type="spellEnd"/>
      <w:r w:rsidR="000150DF" w:rsidRPr="000150DF">
        <w:rPr>
          <w:b/>
          <w:u w:val="single"/>
          <w:lang w:eastAsia="ko-KR"/>
        </w:rPr>
        <w:t>, intra-frequency measurement without measurement gap</w:t>
      </w:r>
      <w:r w:rsidR="005A61A7">
        <w:rPr>
          <w:b/>
          <w:u w:val="single"/>
          <w:lang w:eastAsia="ko-KR"/>
        </w:rPr>
        <w:t xml:space="preserve"> </w:t>
      </w:r>
    </w:p>
    <w:p w14:paraId="4D10516F" w14:textId="77777777" w:rsidR="00DD19DE" w:rsidRPr="00AD53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0BC88507" w14:textId="4BC610FE"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0C640E">
        <w:rPr>
          <w:rFonts w:eastAsia="宋体"/>
          <w:szCs w:val="24"/>
          <w:lang w:eastAsia="zh-CN"/>
        </w:rPr>
        <w:t>a</w:t>
      </w:r>
      <w:r>
        <w:rPr>
          <w:rFonts w:eastAsia="宋体"/>
          <w:szCs w:val="24"/>
          <w:lang w:eastAsia="zh-CN"/>
        </w:rPr>
        <w:t xml:space="preserve"> (</w:t>
      </w:r>
      <w:r w:rsidR="00BD3A56">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BD3A56" w:rsidRPr="00E94F95">
        <w:rPr>
          <w:rFonts w:eastAsia="宋体"/>
          <w:szCs w:val="24"/>
          <w:lang w:eastAsia="zh-CN"/>
        </w:rPr>
        <w:t xml:space="preserve">similar enhancement on </w:t>
      </w:r>
      <w:proofErr w:type="spellStart"/>
      <w:r w:rsidR="00BD3A56" w:rsidRPr="00E94F95">
        <w:rPr>
          <w:rFonts w:eastAsia="宋体"/>
          <w:szCs w:val="24"/>
          <w:lang w:eastAsia="zh-CN"/>
        </w:rPr>
        <w:t>PCell</w:t>
      </w:r>
      <w:proofErr w:type="spellEnd"/>
      <w:r w:rsidR="00BD3A56" w:rsidRPr="00E94F95">
        <w:rPr>
          <w:rFonts w:eastAsia="宋体"/>
          <w:szCs w:val="24"/>
          <w:lang w:eastAsia="zh-CN"/>
        </w:rPr>
        <w:t xml:space="preserve"> measurement in R16 HST can be used as baseline on enhancement on</w:t>
      </w:r>
      <w:r w:rsidR="00BD3A56">
        <w:rPr>
          <w:rFonts w:eastAsia="宋体"/>
          <w:szCs w:val="24"/>
          <w:lang w:eastAsia="zh-CN"/>
        </w:rPr>
        <w:t xml:space="preserve"> </w:t>
      </w:r>
      <w:r w:rsidR="00BD3A56" w:rsidRPr="00E94F95">
        <w:rPr>
          <w:rFonts w:eastAsia="宋体"/>
          <w:szCs w:val="24"/>
          <w:lang w:eastAsia="zh-CN"/>
        </w:rPr>
        <w:t xml:space="preserve">activated </w:t>
      </w:r>
      <w:proofErr w:type="spellStart"/>
      <w:r w:rsidR="00BD3A56" w:rsidRPr="00E94F95">
        <w:rPr>
          <w:rFonts w:eastAsia="宋体"/>
          <w:szCs w:val="24"/>
          <w:lang w:eastAsia="zh-CN"/>
        </w:rPr>
        <w:t>Scell</w:t>
      </w:r>
      <w:proofErr w:type="spellEnd"/>
    </w:p>
    <w:p w14:paraId="56274D59" w14:textId="608A040E" w:rsidR="000C640E" w:rsidRPr="00742899" w:rsidRDefault="000C640E"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PSS/SSS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26A41F08" w14:textId="3AB4F94E"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lastRenderedPageBreak/>
        <w:t>Option 2</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8"/>
        <w:gridCol w:w="4621"/>
      </w:tblGrid>
      <w:tr w:rsidR="00463582" w14:paraId="40F48433" w14:textId="77777777" w:rsidTr="00463582">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55B3" w14:textId="77777777" w:rsidR="00463582" w:rsidRDefault="00463582">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9450" w14:textId="77777777" w:rsidR="00463582" w:rsidRDefault="00463582">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463582" w14:paraId="4D0ACCD3" w14:textId="77777777" w:rsidTr="00463582">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68C6" w14:textId="77777777" w:rsidR="00463582" w:rsidRDefault="00463582">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625F" w14:textId="77777777" w:rsidR="00463582" w:rsidRDefault="00463582">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463582" w14:paraId="16E4744D" w14:textId="77777777" w:rsidTr="00463582">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8D4D" w14:textId="77777777" w:rsidR="00463582" w:rsidRDefault="00463582">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983DC" w14:textId="77777777" w:rsidR="00463582" w:rsidRDefault="00463582">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4BCCE71F" w14:textId="77777777" w:rsidR="00BD3A56" w:rsidRPr="00463582" w:rsidRDefault="00BD3A56" w:rsidP="00BD3A56">
      <w:pPr>
        <w:spacing w:after="120"/>
        <w:ind w:left="1080"/>
        <w:rPr>
          <w:szCs w:val="24"/>
          <w:lang w:val="en-US" w:eastAsia="zh-CN"/>
        </w:rPr>
      </w:pPr>
    </w:p>
    <w:p w14:paraId="0147464F" w14:textId="665875A2"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10493C">
        <w:rPr>
          <w:rFonts w:eastAsia="宋体"/>
          <w:szCs w:val="24"/>
          <w:lang w:eastAsia="zh-CN"/>
        </w:rPr>
        <w:t>Ericsson</w:t>
      </w:r>
      <w:r>
        <w:rPr>
          <w:rFonts w:eastAsia="宋体"/>
          <w:szCs w:val="24"/>
          <w:lang w:eastAsia="zh-CN"/>
        </w:rPr>
        <w:t xml:space="preserve">):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0493C" w14:paraId="34A7C7BD"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287DBB37" w14:textId="77777777" w:rsidR="0010493C" w:rsidRDefault="0010493C">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83FDAD" w14:textId="77777777" w:rsidR="0010493C" w:rsidRDefault="0010493C">
            <w:pPr>
              <w:pStyle w:val="TAH"/>
            </w:pPr>
            <w:r>
              <w:t>T</w:t>
            </w:r>
            <w:r>
              <w:rPr>
                <w:vertAlign w:val="subscript"/>
              </w:rPr>
              <w:t>PSS/</w:t>
            </w:r>
            <w:proofErr w:type="spellStart"/>
            <w:r>
              <w:rPr>
                <w:vertAlign w:val="subscript"/>
              </w:rPr>
              <w:t>SSS_sync_intra</w:t>
            </w:r>
            <w:proofErr w:type="spellEnd"/>
          </w:p>
        </w:tc>
      </w:tr>
      <w:tr w:rsidR="0010493C" w14:paraId="0F75BB21"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23A67B19" w14:textId="77777777" w:rsidR="0010493C" w:rsidRDefault="001049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CD34F7" w14:textId="77777777" w:rsidR="0010493C" w:rsidRDefault="0010493C">
            <w:pPr>
              <w:pStyle w:val="TAC"/>
            </w:pPr>
            <w:r>
              <w:t xml:space="preserve">5 x </w:t>
            </w:r>
            <w:proofErr w:type="spellStart"/>
            <w:r>
              <w:t>measCycleSCell</w:t>
            </w:r>
            <w:proofErr w:type="spellEnd"/>
            <w: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10493C" w14:paraId="6A672203"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32989AD6" w14:textId="77777777" w:rsidR="0010493C" w:rsidRDefault="0010493C">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78BFE9" w14:textId="77777777" w:rsidR="0010493C" w:rsidRDefault="0010493C">
            <w:pPr>
              <w:pStyle w:val="TAC"/>
              <w:rPr>
                <w:b/>
              </w:rPr>
            </w:pPr>
            <w:r>
              <w:t xml:space="preserve"> 5 x max(</w:t>
            </w:r>
            <w:proofErr w:type="spellStart"/>
            <w:r>
              <w:t>measCycleSCell</w:t>
            </w:r>
            <w:proofErr w:type="spellEnd"/>
            <w:r>
              <w:t xml:space="preserve">, 1.5x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10493C" w14:paraId="6B7B0238"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1190BB2A" w14:textId="77777777" w:rsidR="0010493C" w:rsidRDefault="0010493C">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68E736" w14:textId="77777777" w:rsidR="0010493C" w:rsidRDefault="0010493C">
            <w:pPr>
              <w:pStyle w:val="TAC"/>
            </w:pPr>
            <w:r>
              <w:t>5 x max(</w:t>
            </w:r>
            <w:proofErr w:type="spellStart"/>
            <w:r>
              <w:t>measCycleSCell</w:t>
            </w:r>
            <w:proofErr w:type="spellEnd"/>
            <w:r>
              <w:t xml:space="preserve">,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bl>
    <w:p w14:paraId="7CDE5E08" w14:textId="77777777" w:rsidR="0010493C" w:rsidRPr="0010493C" w:rsidRDefault="0010493C" w:rsidP="0010493C">
      <w:pPr>
        <w:spacing w:after="120"/>
        <w:rPr>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2225ED94" w:rsidR="00DD19DE" w:rsidRPr="00E11BEA" w:rsidRDefault="0063647E" w:rsidP="00E11B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5C6363A9" w14:textId="77777777" w:rsidR="0063647E" w:rsidRDefault="0063647E" w:rsidP="000150DF">
      <w:pPr>
        <w:rPr>
          <w:b/>
          <w:u w:val="single"/>
          <w:lang w:eastAsia="ko-KR"/>
        </w:rPr>
      </w:pPr>
    </w:p>
    <w:p w14:paraId="07BFECF9" w14:textId="46E50E53" w:rsidR="000150DF" w:rsidRPr="00AD534F" w:rsidRDefault="000150DF" w:rsidP="000150DF">
      <w:pPr>
        <w:rPr>
          <w:b/>
          <w:u w:val="single"/>
          <w:lang w:val="en-US" w:eastAsia="ko-KR"/>
        </w:rPr>
      </w:pPr>
      <w:r w:rsidRPr="00AD534F">
        <w:rPr>
          <w:b/>
          <w:u w:val="single"/>
          <w:lang w:eastAsia="ko-KR"/>
        </w:rPr>
        <w:t>Issue 2-1</w:t>
      </w:r>
      <w:r>
        <w:rPr>
          <w:b/>
          <w:u w:val="single"/>
          <w:lang w:eastAsia="ko-KR"/>
        </w:rPr>
        <w:t>-</w:t>
      </w:r>
      <w:r w:rsidR="00BD3A56">
        <w:rPr>
          <w:b/>
          <w:u w:val="single"/>
          <w:lang w:eastAsia="ko-KR"/>
        </w:rPr>
        <w:t>3</w:t>
      </w:r>
      <w:r w:rsidRPr="00AD534F">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68F2CA0C" w14:textId="77777777" w:rsidR="000150DF" w:rsidRPr="00AD534F"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2660F45B" w14:textId="41C647F3" w:rsidR="00E4677F" w:rsidRPr="00742899"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0C640E">
        <w:rPr>
          <w:rFonts w:eastAsia="宋体"/>
          <w:szCs w:val="24"/>
          <w:lang w:eastAsia="zh-CN"/>
        </w:rPr>
        <w:t>a</w:t>
      </w:r>
      <w:r>
        <w:rPr>
          <w:rFonts w:eastAsia="宋体"/>
          <w:szCs w:val="24"/>
          <w:lang w:eastAsia="zh-CN"/>
        </w:rPr>
        <w:t xml:space="preserve"> (</w:t>
      </w:r>
      <w:r w:rsidR="00BD3A56">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BD3A56" w:rsidRPr="00E94F95">
        <w:rPr>
          <w:rFonts w:eastAsia="宋体"/>
          <w:szCs w:val="24"/>
          <w:lang w:eastAsia="zh-CN"/>
        </w:rPr>
        <w:t xml:space="preserve">similar enhancement on </w:t>
      </w:r>
      <w:proofErr w:type="spellStart"/>
      <w:r w:rsidR="00BD3A56" w:rsidRPr="00E94F95">
        <w:rPr>
          <w:rFonts w:eastAsia="宋体"/>
          <w:szCs w:val="24"/>
          <w:lang w:eastAsia="zh-CN"/>
        </w:rPr>
        <w:t>PCell</w:t>
      </w:r>
      <w:proofErr w:type="spellEnd"/>
      <w:r w:rsidR="00BD3A56" w:rsidRPr="00E94F95">
        <w:rPr>
          <w:rFonts w:eastAsia="宋体"/>
          <w:szCs w:val="24"/>
          <w:lang w:eastAsia="zh-CN"/>
        </w:rPr>
        <w:t xml:space="preserve"> measurement in R16 HST can be used as baseline on enhancement on</w:t>
      </w:r>
      <w:r w:rsidR="00BD3A56">
        <w:rPr>
          <w:rFonts w:eastAsia="宋体"/>
          <w:szCs w:val="24"/>
          <w:lang w:eastAsia="zh-CN"/>
        </w:rPr>
        <w:t xml:space="preserve"> </w:t>
      </w:r>
      <w:r w:rsidR="00BD3A56" w:rsidRPr="00E94F95">
        <w:rPr>
          <w:rFonts w:eastAsia="宋体"/>
          <w:szCs w:val="24"/>
          <w:lang w:eastAsia="zh-CN"/>
        </w:rPr>
        <w:t xml:space="preserve">activated </w:t>
      </w:r>
      <w:proofErr w:type="spellStart"/>
      <w:r w:rsidR="00BD3A56" w:rsidRPr="00E94F95">
        <w:rPr>
          <w:rFonts w:eastAsia="宋体"/>
          <w:szCs w:val="24"/>
          <w:lang w:eastAsia="zh-CN"/>
        </w:rPr>
        <w:t>Scell</w:t>
      </w:r>
      <w:proofErr w:type="spellEnd"/>
    </w:p>
    <w:p w14:paraId="708B0E9D" w14:textId="17415E2B" w:rsidR="00E4677F" w:rsidRDefault="000C640E"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time index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r w:rsidR="00E4677F" w:rsidRPr="00742899">
        <w:rPr>
          <w:rFonts w:eastAsia="宋体"/>
          <w:szCs w:val="24"/>
          <w:lang w:eastAsia="zh-CN"/>
        </w:rPr>
        <w:t xml:space="preserve"> </w:t>
      </w:r>
    </w:p>
    <w:p w14:paraId="7D012DC0" w14:textId="77777777" w:rsidR="0010493C"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10493C">
        <w:rPr>
          <w:rFonts w:eastAsia="宋体"/>
          <w:szCs w:val="24"/>
          <w:lang w:eastAsia="zh-CN"/>
        </w:rPr>
        <w:t>Ericsson</w:t>
      </w:r>
      <w:r>
        <w:rPr>
          <w:rFonts w:eastAsia="宋体"/>
          <w:szCs w:val="24"/>
          <w:lang w:eastAsia="zh-CN"/>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0493C" w14:paraId="4D8D24AB"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3FBD9487" w14:textId="77777777" w:rsidR="0010493C" w:rsidRDefault="0010493C">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F7DAAE" w14:textId="77777777" w:rsidR="0010493C" w:rsidRDefault="0010493C">
            <w:pPr>
              <w:pStyle w:val="TAH"/>
            </w:pPr>
            <w:proofErr w:type="spellStart"/>
            <w:r>
              <w:t>T</w:t>
            </w:r>
            <w:r>
              <w:rPr>
                <w:vertAlign w:val="subscript"/>
              </w:rPr>
              <w:t>SSB_time_index_intra</w:t>
            </w:r>
            <w:proofErr w:type="spellEnd"/>
          </w:p>
        </w:tc>
      </w:tr>
      <w:tr w:rsidR="0010493C" w14:paraId="45437E10"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3AC49DB2" w14:textId="77777777" w:rsidR="0010493C" w:rsidRDefault="001049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3E28CE2" w14:textId="77777777" w:rsidR="0010493C" w:rsidRDefault="0010493C">
            <w:pPr>
              <w:pStyle w:val="TAC"/>
            </w:pPr>
            <w:r>
              <w:t xml:space="preserve">3 x </w:t>
            </w:r>
            <w:proofErr w:type="spellStart"/>
            <w:r>
              <w:t>measCycleSCell</w:t>
            </w:r>
            <w:proofErr w:type="spellEnd"/>
            <w:r>
              <w:t xml:space="preserve"> </w:t>
            </w:r>
            <w:r>
              <w:rPr>
                <w:strike/>
              </w:rPr>
              <w:t xml:space="preserve">x </w:t>
            </w:r>
            <w:proofErr w:type="spellStart"/>
            <w:r>
              <w:rPr>
                <w:strike/>
              </w:rPr>
              <w:t>CSSF</w:t>
            </w:r>
            <w:r>
              <w:rPr>
                <w:strike/>
                <w:vertAlign w:val="subscript"/>
              </w:rPr>
              <w:t>intra</w:t>
            </w:r>
            <w:proofErr w:type="spellEnd"/>
          </w:p>
        </w:tc>
      </w:tr>
      <w:tr w:rsidR="0010493C" w14:paraId="74AAEC19"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4947FBFC" w14:textId="77777777" w:rsidR="0010493C" w:rsidRDefault="0010493C">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9ADA05" w14:textId="77777777" w:rsidR="0010493C" w:rsidRDefault="0010493C">
            <w:pPr>
              <w:pStyle w:val="TAC"/>
              <w:rPr>
                <w:b/>
              </w:rPr>
            </w:pPr>
            <w:r>
              <w:t xml:space="preserve"> 3 x max(</w:t>
            </w:r>
            <w:proofErr w:type="spellStart"/>
            <w:r>
              <w:t>measCycleSCell</w:t>
            </w:r>
            <w:proofErr w:type="spellEnd"/>
            <w:r>
              <w:t>, 1.5x</w:t>
            </w:r>
            <w:r>
              <w:rPr>
                <w:strike/>
              </w:rPr>
              <w:t xml:space="preserve"> </w:t>
            </w:r>
            <w:r>
              <w:t xml:space="preserve">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10493C" w14:paraId="5C2CFD8C"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5C3065B4" w14:textId="77777777" w:rsidR="0010493C" w:rsidRDefault="0010493C">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A9683" w14:textId="77777777" w:rsidR="0010493C" w:rsidRDefault="0010493C">
            <w:pPr>
              <w:pStyle w:val="TAC"/>
            </w:pPr>
            <w:r>
              <w:t>3 x max(</w:t>
            </w:r>
            <w:proofErr w:type="spellStart"/>
            <w:r>
              <w:t>measCycleSCell</w:t>
            </w:r>
            <w:proofErr w:type="spellEnd"/>
            <w:r>
              <w:t xml:space="preserve">,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bl>
    <w:p w14:paraId="21BC9449" w14:textId="3D2D3E28" w:rsidR="00E4677F" w:rsidRPr="0010493C" w:rsidRDefault="00E4677F" w:rsidP="0010493C">
      <w:pPr>
        <w:spacing w:after="120"/>
        <w:rPr>
          <w:szCs w:val="24"/>
          <w:lang w:eastAsia="zh-CN"/>
        </w:rPr>
      </w:pPr>
    </w:p>
    <w:p w14:paraId="1C6D5182" w14:textId="77777777" w:rsidR="000150DF" w:rsidRPr="00045592"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76C96E6" w14:textId="77777777" w:rsidR="00B60FEE" w:rsidRPr="00E11BEA" w:rsidRDefault="00B60FEE" w:rsidP="00B60FE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2A2CC90C" w14:textId="77777777" w:rsidR="00B60FEE" w:rsidRDefault="00B60FEE" w:rsidP="000150DF">
      <w:pPr>
        <w:rPr>
          <w:b/>
          <w:u w:val="single"/>
          <w:lang w:eastAsia="ko-KR"/>
        </w:rPr>
      </w:pPr>
    </w:p>
    <w:p w14:paraId="29700B77" w14:textId="2BE5CE6C" w:rsidR="000150DF" w:rsidRPr="00AD534F" w:rsidRDefault="000150DF" w:rsidP="000150DF">
      <w:pPr>
        <w:rPr>
          <w:b/>
          <w:u w:val="single"/>
          <w:lang w:val="en-US" w:eastAsia="ko-KR"/>
        </w:rPr>
      </w:pPr>
      <w:r w:rsidRPr="00AD534F">
        <w:rPr>
          <w:b/>
          <w:u w:val="single"/>
          <w:lang w:eastAsia="ko-KR"/>
        </w:rPr>
        <w:t>Issue 2-1</w:t>
      </w:r>
      <w:r>
        <w:rPr>
          <w:b/>
          <w:u w:val="single"/>
          <w:lang w:eastAsia="ko-KR"/>
        </w:rPr>
        <w:t>-</w:t>
      </w:r>
      <w:r w:rsidR="00BD3A56">
        <w:rPr>
          <w:b/>
          <w:u w:val="single"/>
          <w:lang w:eastAsia="ko-KR"/>
        </w:rPr>
        <w:t>4</w:t>
      </w:r>
      <w:r w:rsidRPr="00AD534F">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4A7490D9" w14:textId="77777777" w:rsidR="000150DF" w:rsidRPr="00AD534F"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5A917E53" w14:textId="10CE12A6"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0C640E">
        <w:rPr>
          <w:rFonts w:eastAsia="宋体"/>
          <w:szCs w:val="24"/>
          <w:lang w:eastAsia="zh-CN"/>
        </w:rPr>
        <w:t>a</w:t>
      </w:r>
      <w:r>
        <w:rPr>
          <w:rFonts w:eastAsia="宋体"/>
          <w:szCs w:val="24"/>
          <w:lang w:eastAsia="zh-CN"/>
        </w:rPr>
        <w:t xml:space="preserve"> (</w:t>
      </w:r>
      <w:r w:rsidR="00BD3A56">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BD3A56" w:rsidRPr="00E94F95">
        <w:rPr>
          <w:rFonts w:eastAsia="宋体"/>
          <w:szCs w:val="24"/>
          <w:lang w:eastAsia="zh-CN"/>
        </w:rPr>
        <w:t xml:space="preserve">similar enhancement on </w:t>
      </w:r>
      <w:proofErr w:type="spellStart"/>
      <w:r w:rsidR="00BD3A56" w:rsidRPr="00E94F95">
        <w:rPr>
          <w:rFonts w:eastAsia="宋体"/>
          <w:szCs w:val="24"/>
          <w:lang w:eastAsia="zh-CN"/>
        </w:rPr>
        <w:t>PCell</w:t>
      </w:r>
      <w:proofErr w:type="spellEnd"/>
      <w:r w:rsidR="00BD3A56" w:rsidRPr="00E94F95">
        <w:rPr>
          <w:rFonts w:eastAsia="宋体"/>
          <w:szCs w:val="24"/>
          <w:lang w:eastAsia="zh-CN"/>
        </w:rPr>
        <w:t xml:space="preserve"> measurement in R16 HST can be used as baseline on enhancement on</w:t>
      </w:r>
      <w:r w:rsidR="00BD3A56">
        <w:rPr>
          <w:rFonts w:eastAsia="宋体"/>
          <w:szCs w:val="24"/>
          <w:lang w:eastAsia="zh-CN"/>
        </w:rPr>
        <w:t xml:space="preserve"> </w:t>
      </w:r>
      <w:r w:rsidR="00BD3A56" w:rsidRPr="00E94F95">
        <w:rPr>
          <w:rFonts w:eastAsia="宋体"/>
          <w:szCs w:val="24"/>
          <w:lang w:eastAsia="zh-CN"/>
        </w:rPr>
        <w:t xml:space="preserve">activated </w:t>
      </w:r>
      <w:proofErr w:type="spellStart"/>
      <w:r w:rsidR="00BD3A56" w:rsidRPr="00E94F95">
        <w:rPr>
          <w:rFonts w:eastAsia="宋体"/>
          <w:szCs w:val="24"/>
          <w:lang w:eastAsia="zh-CN"/>
        </w:rPr>
        <w:t>Scell</w:t>
      </w:r>
      <w:proofErr w:type="spellEnd"/>
    </w:p>
    <w:p w14:paraId="067209F5" w14:textId="3DF35B21" w:rsidR="000C640E" w:rsidRPr="00742899" w:rsidRDefault="000C640E"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on the number of samples and scaling factor specified in Rel-16 NR HST WI can be reused for measurement period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1AA80CC6" w14:textId="5B2474EC"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8"/>
        <w:gridCol w:w="4621"/>
      </w:tblGrid>
      <w:tr w:rsidR="00BD3A56" w14:paraId="24AEA3CD"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BE2B" w14:textId="77777777" w:rsidR="00BD3A56" w:rsidRDefault="00BD3A56">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1F7C" w14:textId="77777777" w:rsidR="00BD3A56" w:rsidRDefault="00BD3A56">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BD3A56" w14:paraId="5E9E26E9"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BB73" w14:textId="77777777" w:rsidR="00BD3A56" w:rsidRDefault="00BD3A56">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0BA9" w14:textId="77777777" w:rsidR="00BD3A56" w:rsidRDefault="00BD3A56">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D3A56" w14:paraId="1D1CBA87"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7B4A6" w14:textId="77777777" w:rsidR="00BD3A56" w:rsidRDefault="00BD3A56">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35BE" w14:textId="77777777" w:rsidR="00BD3A56" w:rsidRDefault="00BD3A56">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D3A56" w14:paraId="0A7FD997"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944C" w14:textId="77777777" w:rsidR="00BD3A56" w:rsidRDefault="00BD3A56">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1DD9" w14:textId="77777777" w:rsidR="00BD3A56" w:rsidRDefault="00BD3A56">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6FE69EBD" w14:textId="77777777" w:rsidR="00BD3A56" w:rsidRDefault="00BD3A56" w:rsidP="00BD3A56">
      <w:pPr>
        <w:pStyle w:val="aff8"/>
        <w:overflowPunct/>
        <w:autoSpaceDE/>
        <w:autoSpaceDN/>
        <w:adjustRightInd/>
        <w:spacing w:after="120"/>
        <w:ind w:left="1440" w:firstLineChars="0" w:firstLine="0"/>
        <w:textAlignment w:val="auto"/>
        <w:rPr>
          <w:rFonts w:eastAsia="宋体"/>
          <w:szCs w:val="24"/>
          <w:lang w:eastAsia="zh-CN"/>
        </w:rPr>
      </w:pPr>
    </w:p>
    <w:p w14:paraId="3BFEBA82" w14:textId="2405E3A4"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10493C">
        <w:rPr>
          <w:rFonts w:eastAsia="宋体"/>
          <w:szCs w:val="24"/>
          <w:lang w:eastAsia="zh-CN"/>
        </w:rPr>
        <w:t>Ericsson</w:t>
      </w:r>
      <w:r>
        <w:rPr>
          <w:rFonts w:eastAsia="宋体"/>
          <w:szCs w:val="24"/>
          <w:lang w:eastAsia="zh-CN"/>
        </w:rPr>
        <w:t xml:space="preserve">):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0493C" w14:paraId="223266DD"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0F83AB3C" w14:textId="77777777" w:rsidR="0010493C" w:rsidRDefault="0010493C">
            <w:pPr>
              <w:keepNext/>
              <w:keepLines/>
              <w:spacing w:after="0"/>
              <w:jc w:val="center"/>
              <w:rPr>
                <w:rFonts w:ascii="Arial" w:hAnsi="Arial"/>
                <w:b/>
                <w:sz w:val="18"/>
              </w:rPr>
            </w:pPr>
            <w:r>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494CCBC7" w14:textId="77777777" w:rsidR="0010493C" w:rsidRDefault="0010493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10493C" w14:paraId="0DE407B6"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02A0F066" w14:textId="77777777" w:rsidR="0010493C" w:rsidRDefault="0010493C">
            <w:pPr>
              <w:keepNext/>
              <w:keepLines/>
              <w:spacing w:after="0"/>
              <w:jc w:val="center"/>
              <w:rPr>
                <w:rFonts w:ascii="Arial" w:hAnsi="Arial"/>
                <w:sz w:val="18"/>
              </w:rPr>
            </w:pPr>
            <w:r>
              <w:rPr>
                <w:rFonts w:ascii="Arial" w:hAnsi="Arial"/>
                <w:sz w:val="18"/>
              </w:rPr>
              <w:t>No DRX</w:t>
            </w:r>
            <w:r>
              <w:rPr>
                <w:rFonts w:ascii="Arial" w:eastAsia="等线" w:hAnsi="Arial"/>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33330CC" w14:textId="77777777" w:rsidR="0010493C" w:rsidRDefault="0010493C">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 xml:space="preserve">200ms, ceil( 5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trike/>
                <w:sz w:val="18"/>
                <w:highlight w:val="yellow"/>
              </w:rPr>
              <w:t>)</w:t>
            </w:r>
            <w:r>
              <w:rPr>
                <w:rFonts w:ascii="Arial" w:hAnsi="Arial"/>
                <w:sz w:val="18"/>
              </w:rPr>
              <w:t xml:space="preserve"> x max(</w:t>
            </w:r>
            <w:proofErr w:type="spellStart"/>
            <w:r>
              <w:rPr>
                <w:rFonts w:ascii="Arial" w:hAnsi="Arial"/>
                <w:sz w:val="18"/>
                <w:highlight w:val="yellow"/>
              </w:rPr>
              <w:t>measCycleSCell</w:t>
            </w:r>
            <w:proofErr w:type="spellEnd"/>
            <w:r>
              <w:rPr>
                <w:rFonts w:ascii="Arial" w:hAnsi="Arial"/>
                <w:sz w:val="18"/>
                <w:highlight w:val="yellow"/>
              </w:rPr>
              <w:t>,</w:t>
            </w:r>
            <w:r>
              <w:rPr>
                <w:rFonts w:ascii="Arial" w:hAnsi="Arial"/>
                <w:sz w:val="18"/>
              </w:rPr>
              <w:t xml:space="preserve"> ,SMTC period)</w:t>
            </w:r>
            <w:r>
              <w:rPr>
                <w:rFonts w:ascii="Arial" w:hAnsi="Arial"/>
                <w:sz w:val="18"/>
                <w:vertAlign w:val="superscript"/>
              </w:rPr>
              <w:t>Note 1</w:t>
            </w:r>
          </w:p>
        </w:tc>
      </w:tr>
      <w:tr w:rsidR="0010493C" w14:paraId="11475233"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0008966E" w14:textId="77777777" w:rsidR="0010493C" w:rsidRDefault="0010493C">
            <w:pPr>
              <w:keepNext/>
              <w:keepLines/>
              <w:spacing w:after="0"/>
              <w:jc w:val="center"/>
              <w:rPr>
                <w:rFonts w:ascii="Arial" w:hAnsi="Arial"/>
                <w:sz w:val="18"/>
              </w:rPr>
            </w:pPr>
            <w:r>
              <w:rPr>
                <w:rFonts w:ascii="Arial" w:hAnsi="Arial"/>
                <w:sz w:val="18"/>
              </w:rPr>
              <w:t>DRX cycle</w:t>
            </w:r>
            <w:r>
              <w:rPr>
                <w:rFonts w:ascii="Arial" w:hAnsi="Arial" w:hint="eastAsia"/>
                <w:sz w:val="18"/>
              </w:rPr>
              <w:t>≤</w:t>
            </w:r>
            <w:r>
              <w:rPr>
                <w:rFonts w:ascii="Arial" w:hAnsi="Arial"/>
                <w:sz w:val="18"/>
              </w:rPr>
              <w:t xml:space="preserve"> </w:t>
            </w:r>
            <w:r>
              <w:rPr>
                <w:rFonts w:ascii="Arial" w:eastAsia="等线" w:hAnsi="Arial"/>
                <w:sz w:val="18"/>
                <w:lang w:eastAsia="zh-CN"/>
              </w:rPr>
              <w:t>160</w:t>
            </w:r>
            <w:r>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47FAE1C" w14:textId="77777777" w:rsidR="0010493C" w:rsidRDefault="0010493C">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200ms, ceil(</w:t>
            </w:r>
            <w:r>
              <w:rPr>
                <w:rFonts w:ascii="Arial" w:eastAsia="等线" w:hAnsi="Arial"/>
                <w:sz w:val="18"/>
                <w:lang w:eastAsia="zh-CN"/>
              </w:rPr>
              <w:t>5</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w:t>
            </w:r>
            <w:proofErr w:type="spellStart"/>
            <w:r>
              <w:rPr>
                <w:rFonts w:ascii="Arial" w:hAnsi="Arial"/>
                <w:sz w:val="18"/>
                <w:highlight w:val="yellow"/>
              </w:rPr>
              <w:t>measCycleSCell</w:t>
            </w:r>
            <w:proofErr w:type="spellEnd"/>
            <w:r>
              <w:rPr>
                <w:rFonts w:ascii="Arial" w:hAnsi="Arial"/>
                <w:sz w:val="18"/>
              </w:rPr>
              <w:t xml:space="preserve">, </w:t>
            </w:r>
            <w:proofErr w:type="spellStart"/>
            <w:r>
              <w:rPr>
                <w:rFonts w:ascii="Arial" w:hAnsi="Arial"/>
                <w:sz w:val="18"/>
              </w:rPr>
              <w:t>period,DRX</w:t>
            </w:r>
            <w:proofErr w:type="spellEnd"/>
            <w:r>
              <w:rPr>
                <w:rFonts w:ascii="Arial" w:hAnsi="Arial"/>
                <w:sz w:val="18"/>
              </w:rPr>
              <w:t xml:space="preserve"> cycle)) </w:t>
            </w:r>
          </w:p>
        </w:tc>
      </w:tr>
      <w:tr w:rsidR="0010493C" w14:paraId="130FD1A3"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78293076" w14:textId="77777777" w:rsidR="0010493C" w:rsidRDefault="0010493C">
            <w:pPr>
              <w:keepNext/>
              <w:keepLines/>
              <w:spacing w:after="0"/>
              <w:jc w:val="center"/>
              <w:rPr>
                <w:rFonts w:ascii="Arial" w:hAnsi="Arial"/>
                <w:sz w:val="18"/>
              </w:rPr>
            </w:pPr>
            <w:r>
              <w:rPr>
                <w:rFonts w:ascii="Arial" w:eastAsia="等线" w:hAnsi="Arial"/>
                <w:sz w:val="18"/>
                <w:lang w:eastAsia="zh-CN"/>
              </w:rPr>
              <w:t xml:space="preserve">160ms &lt; </w:t>
            </w: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351913" w14:textId="77777777" w:rsidR="0010493C" w:rsidRDefault="0010493C">
            <w:pPr>
              <w:keepNext/>
              <w:keepLines/>
              <w:spacing w:after="0"/>
              <w:jc w:val="center"/>
              <w:rPr>
                <w:rFonts w:ascii="Arial" w:hAnsi="Arial"/>
                <w:sz w:val="18"/>
              </w:rPr>
            </w:pPr>
            <w:proofErr w:type="gramStart"/>
            <w:r>
              <w:rPr>
                <w:rFonts w:ascii="Arial" w:hAnsi="Arial"/>
                <w:sz w:val="18"/>
              </w:rPr>
              <w:t>ceil(</w:t>
            </w:r>
            <w:proofErr w:type="gramEnd"/>
            <w:r>
              <w:rPr>
                <w:rFonts w:ascii="Arial" w:eastAsia="等线" w:hAnsi="Arial"/>
                <w:sz w:val="18"/>
                <w:lang w:eastAsia="zh-CN"/>
              </w:rPr>
              <w:t>4</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period, </w:t>
            </w:r>
            <w:proofErr w:type="spellStart"/>
            <w:r>
              <w:rPr>
                <w:rFonts w:ascii="Arial" w:hAnsi="Arial"/>
                <w:sz w:val="18"/>
                <w:highlight w:val="yellow"/>
              </w:rPr>
              <w:t>measCycleSCell</w:t>
            </w:r>
            <w:proofErr w:type="spellEnd"/>
            <w:r>
              <w:rPr>
                <w:rFonts w:ascii="Arial" w:hAnsi="Arial"/>
                <w:sz w:val="18"/>
              </w:rPr>
              <w:t>, DRX cycle)</w:t>
            </w:r>
          </w:p>
        </w:tc>
      </w:tr>
      <w:tr w:rsidR="0010493C" w14:paraId="467BED14"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60EA049F" w14:textId="77777777" w:rsidR="0010493C" w:rsidRDefault="0010493C">
            <w:pPr>
              <w:keepNext/>
              <w:keepLines/>
              <w:spacing w:after="0"/>
              <w:jc w:val="center"/>
              <w:rPr>
                <w:rFonts w:ascii="Arial" w:hAnsi="Arial"/>
                <w:b/>
                <w:sz w:val="18"/>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C040A0" w14:textId="77777777" w:rsidR="0010493C" w:rsidRDefault="0010493C">
            <w:pPr>
              <w:keepNext/>
              <w:keepLines/>
              <w:spacing w:after="0"/>
              <w:jc w:val="center"/>
              <w:rPr>
                <w:rFonts w:ascii="Arial" w:eastAsia="等线" w:hAnsi="Arial"/>
                <w:b/>
                <w:sz w:val="18"/>
                <w:lang w:eastAsia="zh-CN"/>
              </w:rPr>
            </w:pPr>
            <w:proofErr w:type="gramStart"/>
            <w:r>
              <w:rPr>
                <w:rFonts w:ascii="Arial" w:hAnsi="Arial"/>
                <w:sz w:val="18"/>
              </w:rPr>
              <w:t xml:space="preserve">ceil( </w:t>
            </w:r>
            <w:r>
              <w:rPr>
                <w:rFonts w:ascii="Arial" w:eastAsia="等线" w:hAnsi="Arial"/>
                <w:sz w:val="18"/>
                <w:lang w:eastAsia="zh-CN"/>
              </w:rPr>
              <w:t>Y</w:t>
            </w:r>
            <w:proofErr w:type="gramEnd"/>
            <w:r>
              <w:rPr>
                <w:rFonts w:ascii="Arial" w:hAnsi="Arial"/>
                <w:sz w:val="18"/>
                <w:vertAlign w:val="superscript"/>
              </w:rPr>
              <w:t xml:space="preserve"> Note 3</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 max(</w:t>
            </w:r>
            <w:proofErr w:type="spellStart"/>
            <w:r>
              <w:rPr>
                <w:rFonts w:ascii="Arial" w:hAnsi="Arial"/>
                <w:sz w:val="18"/>
                <w:highlight w:val="yellow"/>
              </w:rPr>
              <w:t>measCycleSCell</w:t>
            </w:r>
            <w:proofErr w:type="spellEnd"/>
            <w:r>
              <w:rPr>
                <w:rFonts w:ascii="Arial" w:hAnsi="Arial"/>
                <w:sz w:val="18"/>
              </w:rPr>
              <w:t>,  DRX cycle)</w:t>
            </w:r>
          </w:p>
        </w:tc>
      </w:tr>
      <w:tr w:rsidR="0010493C" w14:paraId="49F45BEB" w14:textId="77777777" w:rsidTr="001049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B42DF86" w14:textId="77777777" w:rsidR="0010493C" w:rsidRDefault="0010493C">
            <w:pPr>
              <w:keepNext/>
              <w:keepLines/>
              <w:spacing w:after="0"/>
              <w:ind w:left="851" w:hanging="851"/>
              <w:rPr>
                <w:rFonts w:ascii="Arial" w:eastAsia="等线"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F85E78D" w14:textId="77777777" w:rsidR="0010493C" w:rsidRDefault="0010493C">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eastAsia="等线" w:hAnsi="Arial"/>
                <w:sz w:val="18"/>
                <w:lang w:eastAsia="zh-CN"/>
              </w:rPr>
              <w:t>2</w:t>
            </w:r>
            <w:r>
              <w:rPr>
                <w:rFonts w:ascii="Arial" w:eastAsia="等线" w:hAnsi="Arial"/>
                <w:sz w:val="18"/>
              </w:rPr>
              <w:t>:</w:t>
            </w:r>
            <w:r>
              <w:rPr>
                <w:rFonts w:ascii="Arial" w:hAnsi="Arial"/>
                <w:sz w:val="18"/>
              </w:rPr>
              <w:tab/>
            </w:r>
            <w:r>
              <w:rPr>
                <w:rFonts w:ascii="Arial" w:hAnsi="Arial"/>
                <w:snapToGrid w:val="0"/>
                <w:sz w:val="18"/>
                <w:lang w:eastAsia="zh-CN"/>
              </w:rPr>
              <w:t xml:space="preserve">M2 = 1.5 if SMTC periodicity &gt; </w:t>
            </w:r>
            <w:r>
              <w:rPr>
                <w:rFonts w:ascii="Arial" w:eastAsia="等线"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等线" w:hAnsi="Arial"/>
                <w:snapToGrid w:val="0"/>
                <w:sz w:val="18"/>
                <w:lang w:eastAsia="zh-CN"/>
              </w:rPr>
              <w:t>,</w:t>
            </w:r>
            <w:r>
              <w:rPr>
                <w:rFonts w:ascii="Arial" w:hAnsi="Arial"/>
                <w:snapToGrid w:val="0"/>
                <w:sz w:val="18"/>
                <w:lang w:eastAsia="zh-CN"/>
              </w:rPr>
              <w:t xml:space="preserve"> otherwise M2=1</w:t>
            </w:r>
          </w:p>
          <w:p w14:paraId="7F10FE2F" w14:textId="77777777" w:rsidR="0010493C" w:rsidRDefault="0010493C">
            <w:pPr>
              <w:keepNext/>
              <w:keepLines/>
              <w:spacing w:after="0"/>
              <w:ind w:left="851" w:hanging="851"/>
              <w:rPr>
                <w:rFonts w:ascii="Arial" w:eastAsia="等线" w:hAnsi="Arial"/>
                <w:sz w:val="18"/>
                <w:lang w:eastAsia="zh-CN"/>
              </w:rPr>
            </w:pPr>
            <w:r>
              <w:rPr>
                <w:rFonts w:ascii="Arial" w:hAnsi="Arial"/>
                <w:sz w:val="18"/>
              </w:rPr>
              <w:t>NOTE 3:</w:t>
            </w:r>
            <w:r>
              <w:rPr>
                <w:rFonts w:ascii="Arial" w:hAnsi="Arial"/>
                <w:sz w:val="18"/>
              </w:rPr>
              <w:tab/>
            </w:r>
            <w:r>
              <w:rPr>
                <w:rFonts w:ascii="Arial" w:eastAsia="等线" w:hAnsi="Arial"/>
                <w:sz w:val="18"/>
                <w:lang w:eastAsia="zh-CN"/>
              </w:rPr>
              <w:t>Y=3 when SMTC &lt;= 40ms, Y=5 when SMTC &gt; 40ms</w:t>
            </w:r>
          </w:p>
        </w:tc>
      </w:tr>
    </w:tbl>
    <w:p w14:paraId="10FAE039" w14:textId="0630DBF0" w:rsidR="0010493C" w:rsidRDefault="0010493C" w:rsidP="0010493C">
      <w:pPr>
        <w:spacing w:after="120"/>
        <w:rPr>
          <w:szCs w:val="24"/>
          <w:lang w:eastAsia="zh-CN"/>
        </w:rPr>
      </w:pPr>
    </w:p>
    <w:p w14:paraId="10E2CABF" w14:textId="2518251C" w:rsidR="00BD4F39" w:rsidRDefault="00BD4F39" w:rsidP="00BD4F3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(Nokia):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4621"/>
      </w:tblGrid>
      <w:tr w:rsidR="00BD4F39" w14:paraId="2847B789"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40093884" w14:textId="77777777" w:rsidR="00BD4F39" w:rsidRDefault="00BD4F39">
            <w:pPr>
              <w:pStyle w:val="TAH"/>
              <w:spacing w:line="256" w:lineRule="auto"/>
              <w:rPr>
                <w:lang w:val="en-GB" w:eastAsia="x-none"/>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CC9E44A" w14:textId="77777777" w:rsidR="00BD4F39" w:rsidRDefault="00BD4F39">
            <w:pPr>
              <w:pStyle w:val="TAH"/>
              <w:spacing w:line="256" w:lineRule="auto"/>
            </w:pPr>
            <w:r>
              <w:t>T</w:t>
            </w:r>
            <w:r>
              <w:rPr>
                <w:vertAlign w:val="subscript"/>
              </w:rPr>
              <w:t xml:space="preserve"> </w:t>
            </w:r>
            <w:proofErr w:type="spellStart"/>
            <w:r>
              <w:rPr>
                <w:vertAlign w:val="subscript"/>
              </w:rPr>
              <w:t>SSB_measurement_period_intra</w:t>
            </w:r>
            <w:proofErr w:type="spellEnd"/>
            <w:r>
              <w:t xml:space="preserve">  </w:t>
            </w:r>
          </w:p>
        </w:tc>
      </w:tr>
      <w:tr w:rsidR="00BD4F39" w14:paraId="3D487787"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6258D5A3" w14:textId="77777777" w:rsidR="00BD4F39" w:rsidRDefault="00BD4F39">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hideMark/>
          </w:tcPr>
          <w:p w14:paraId="0508CA60" w14:textId="77777777" w:rsidR="00BD4F39" w:rsidRDefault="00BD4F39">
            <w:pPr>
              <w:pStyle w:val="TAC"/>
              <w:spacing w:line="256" w:lineRule="auto"/>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BD4F39" w14:paraId="6C847320"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201E47CB" w14:textId="77777777" w:rsidR="00BD4F39" w:rsidRDefault="00BD4F39">
            <w:pPr>
              <w:pStyle w:val="TAC"/>
              <w:spacing w:line="256" w:lineRule="auto"/>
            </w:pPr>
            <w:r>
              <w:t xml:space="preserve">DRX cycle </w:t>
            </w:r>
            <w:r>
              <w:rPr>
                <w:rFonts w:hint="eastAsia"/>
              </w:rPr>
              <w:t>≤</w:t>
            </w:r>
            <w: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4B4F0BE" w14:textId="77777777" w:rsidR="00BD4F39" w:rsidRDefault="00BD4F39">
            <w:pPr>
              <w:pStyle w:val="TAC"/>
              <w:spacing w:line="256" w:lineRule="auto"/>
              <w:rPr>
                <w:b/>
              </w:rPr>
            </w:pPr>
            <w:r>
              <w:t>5 x max(</w:t>
            </w:r>
            <w:proofErr w:type="spellStart"/>
            <w:r>
              <w:t>measCycleSCell</w:t>
            </w:r>
            <w:proofErr w:type="spellEnd"/>
            <w:r>
              <w:t xml:space="preserve">, 1.5xDRX cycle) x </w:t>
            </w:r>
            <w:proofErr w:type="spellStart"/>
            <w:r>
              <w:t>CSSF</w:t>
            </w:r>
            <w:r>
              <w:rPr>
                <w:vertAlign w:val="subscript"/>
              </w:rPr>
              <w:t>intra</w:t>
            </w:r>
            <w:proofErr w:type="spellEnd"/>
          </w:p>
        </w:tc>
      </w:tr>
      <w:tr w:rsidR="00BD4F39" w14:paraId="7E8DA755"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3041851E" w14:textId="77777777" w:rsidR="00BD4F39" w:rsidRDefault="00BD4F39">
            <w:pPr>
              <w:pStyle w:val="TAC"/>
              <w:spacing w:line="256" w:lineRule="auto"/>
            </w:pPr>
            <w:r>
              <w:rPr>
                <w:lang w:eastAsia="zh-CN"/>
              </w:rPr>
              <w:t xml:space="preserve">160ms &lt; </w:t>
            </w: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9C985A" w14:textId="77777777" w:rsidR="00BD4F39" w:rsidRDefault="00BD4F39">
            <w:pPr>
              <w:pStyle w:val="TAC"/>
              <w:spacing w:line="256" w:lineRule="auto"/>
            </w:pPr>
            <w:r>
              <w:t>4 x max(</w:t>
            </w:r>
            <w:proofErr w:type="spellStart"/>
            <w:r>
              <w:t>measCycleSCell</w:t>
            </w:r>
            <w:proofErr w:type="spellEnd"/>
            <w:r>
              <w:t xml:space="preserve">, 1.5xDRX cycle) x </w:t>
            </w:r>
            <w:proofErr w:type="spellStart"/>
            <w:r>
              <w:t>CSSF</w:t>
            </w:r>
            <w:r>
              <w:rPr>
                <w:vertAlign w:val="subscript"/>
              </w:rPr>
              <w:t>intra</w:t>
            </w:r>
            <w:proofErr w:type="spellEnd"/>
          </w:p>
        </w:tc>
      </w:tr>
      <w:tr w:rsidR="00BD4F39" w14:paraId="10E59F44"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1B5964A3" w14:textId="77777777" w:rsidR="00BD4F39" w:rsidRDefault="00BD4F39">
            <w:pPr>
              <w:pStyle w:val="TAC"/>
              <w:spacing w:line="256" w:lineRule="auto"/>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F768553" w14:textId="77777777" w:rsidR="00BD4F39" w:rsidRDefault="00BD4F39">
            <w:pPr>
              <w:pStyle w:val="TAC"/>
              <w:spacing w:line="256" w:lineRule="auto"/>
              <w:rPr>
                <w:b/>
                <w:lang w:eastAsia="zh-CN"/>
              </w:rPr>
            </w:pPr>
            <w:r>
              <w:t>5 x max(</w:t>
            </w:r>
            <w:proofErr w:type="spellStart"/>
            <w:r>
              <w:t>measCycleSCell</w:t>
            </w:r>
            <w:proofErr w:type="spellEnd"/>
            <w:r>
              <w:t xml:space="preserve">, DRX cycle) x </w:t>
            </w:r>
            <w:proofErr w:type="spellStart"/>
            <w:r>
              <w:t>CSSF</w:t>
            </w:r>
            <w:r>
              <w:rPr>
                <w:vertAlign w:val="subscript"/>
              </w:rPr>
              <w:t>intra</w:t>
            </w:r>
            <w:proofErr w:type="spellEnd"/>
          </w:p>
        </w:tc>
      </w:tr>
    </w:tbl>
    <w:p w14:paraId="1B72450E" w14:textId="77777777" w:rsidR="00BD4F39" w:rsidRPr="00BD4F39" w:rsidRDefault="00BD4F39" w:rsidP="0010493C">
      <w:pPr>
        <w:spacing w:after="120"/>
        <w:rPr>
          <w:szCs w:val="24"/>
          <w:lang w:eastAsia="zh-CN"/>
        </w:rPr>
      </w:pPr>
    </w:p>
    <w:p w14:paraId="7FEED00B" w14:textId="77777777" w:rsidR="000150DF" w:rsidRPr="00045592"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BEE073A" w14:textId="77777777" w:rsidR="00B60FEE" w:rsidRPr="00E11BEA" w:rsidRDefault="00B60FEE" w:rsidP="00B60FE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39B6DCC4" w14:textId="77777777" w:rsidR="00DD19DE" w:rsidRPr="000150DF" w:rsidRDefault="00DD19DE" w:rsidP="00DD19DE">
      <w:pPr>
        <w:rPr>
          <w:i/>
          <w:color w:val="0070C0"/>
          <w:lang w:val="en-US" w:eastAsia="zh-CN"/>
        </w:rPr>
      </w:pPr>
    </w:p>
    <w:p w14:paraId="37402C16" w14:textId="620DB0FA" w:rsidR="00DD19DE" w:rsidRPr="004C79D2" w:rsidRDefault="00DD19DE" w:rsidP="00DD19DE">
      <w:pPr>
        <w:pStyle w:val="3"/>
        <w:rPr>
          <w:sz w:val="24"/>
          <w:szCs w:val="16"/>
        </w:rPr>
      </w:pPr>
      <w:r w:rsidRPr="004C79D2">
        <w:rPr>
          <w:sz w:val="24"/>
          <w:szCs w:val="16"/>
        </w:rPr>
        <w:t>Sub-</w:t>
      </w:r>
      <w:r w:rsidR="00142BB9" w:rsidRPr="004C79D2">
        <w:rPr>
          <w:sz w:val="24"/>
          <w:szCs w:val="16"/>
        </w:rPr>
        <w:t>topic</w:t>
      </w:r>
      <w:r w:rsidRPr="004C79D2">
        <w:rPr>
          <w:sz w:val="24"/>
          <w:szCs w:val="16"/>
        </w:rPr>
        <w:t xml:space="preserve"> </w:t>
      </w:r>
      <w:r w:rsidR="00FA5848" w:rsidRPr="004C79D2">
        <w:rPr>
          <w:sz w:val="24"/>
          <w:szCs w:val="16"/>
        </w:rPr>
        <w:t>2</w:t>
      </w:r>
      <w:r w:rsidRPr="004C79D2">
        <w:rPr>
          <w:sz w:val="24"/>
          <w:szCs w:val="16"/>
        </w:rPr>
        <w:t>-2</w:t>
      </w:r>
      <w:r w:rsidR="005A61A7" w:rsidRPr="004C79D2">
        <w:rPr>
          <w:sz w:val="24"/>
          <w:szCs w:val="16"/>
        </w:rPr>
        <w:t>:</w:t>
      </w:r>
      <w:r w:rsidR="002A054A" w:rsidRPr="004C79D2">
        <w:rPr>
          <w:sz w:val="24"/>
          <w:szCs w:val="16"/>
        </w:rPr>
        <w:t xml:space="preserve"> </w:t>
      </w:r>
      <w:r w:rsidR="001E3412" w:rsidRPr="004C79D2">
        <w:rPr>
          <w:sz w:val="24"/>
          <w:szCs w:val="16"/>
        </w:rPr>
        <w:t>requirements for deactivated Scell for the scenario of intra-frequency measurement with measurement gap</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tbl>
      <w:tblPr>
        <w:tblStyle w:val="aff7"/>
        <w:tblW w:w="0" w:type="auto"/>
        <w:tblLook w:val="04A0" w:firstRow="1" w:lastRow="0" w:firstColumn="1" w:lastColumn="0" w:noHBand="0" w:noVBand="1"/>
      </w:tblPr>
      <w:tblGrid>
        <w:gridCol w:w="9631"/>
      </w:tblGrid>
      <w:tr w:rsidR="00C542B3" w14:paraId="39F7E0EC" w14:textId="77777777" w:rsidTr="00C542B3">
        <w:tc>
          <w:tcPr>
            <w:tcW w:w="9631" w:type="dxa"/>
          </w:tcPr>
          <w:p w14:paraId="2B8E25BF" w14:textId="77777777" w:rsidR="00C542B3" w:rsidRDefault="00C542B3" w:rsidP="00C542B3">
            <w:pPr>
              <w:rPr>
                <w:b/>
                <w:u w:val="single"/>
                <w:lang w:eastAsia="zh-CN"/>
              </w:rPr>
            </w:pPr>
            <w:r>
              <w:rPr>
                <w:b/>
                <w:u w:val="single"/>
                <w:lang w:eastAsia="zh-CN"/>
              </w:rPr>
              <w:t>Background:</w:t>
            </w:r>
          </w:p>
          <w:p w14:paraId="2E883221" w14:textId="2B2680B2" w:rsidR="00C542B3" w:rsidRPr="00C542B3" w:rsidRDefault="00C542B3" w:rsidP="00472418">
            <w:pPr>
              <w:rPr>
                <w:rFonts w:eastAsiaTheme="minorEastAsia"/>
                <w:bCs/>
                <w:lang w:eastAsia="zh-CN"/>
              </w:rPr>
            </w:pPr>
            <w:r w:rsidRPr="00C542B3">
              <w:rPr>
                <w:rFonts w:hint="eastAsia"/>
                <w:bCs/>
                <w:lang w:eastAsia="zh-CN"/>
              </w:rPr>
              <w:t>R</w:t>
            </w:r>
            <w:r w:rsidRPr="00C542B3">
              <w:rPr>
                <w:bCs/>
                <w:lang w:eastAsia="zh-CN"/>
              </w:rPr>
              <w:t xml:space="preserve">4-2101707 discuss the issue on cell identification for </w:t>
            </w:r>
            <w:r w:rsidR="00B60AE1" w:rsidRPr="00C542B3">
              <w:rPr>
                <w:bCs/>
                <w:lang w:eastAsia="zh-CN"/>
              </w:rPr>
              <w:t xml:space="preserve">deactivated </w:t>
            </w:r>
            <w:proofErr w:type="spellStart"/>
            <w:r w:rsidRPr="00C542B3">
              <w:rPr>
                <w:bCs/>
                <w:lang w:eastAsia="zh-CN"/>
              </w:rPr>
              <w:t>SCell</w:t>
            </w:r>
            <w:proofErr w:type="spellEnd"/>
            <w:r w:rsidRPr="00C542B3">
              <w:rPr>
                <w:bCs/>
                <w:lang w:eastAsia="zh-CN"/>
              </w:rPr>
              <w:t xml:space="preserve"> </w:t>
            </w:r>
            <w:r w:rsidR="00EE10D3">
              <w:rPr>
                <w:bCs/>
                <w:lang w:eastAsia="zh-CN"/>
              </w:rPr>
              <w:t>for non-HST scenario</w:t>
            </w:r>
            <w:r w:rsidR="001F2836">
              <w:rPr>
                <w:bCs/>
                <w:lang w:eastAsia="zh-CN"/>
              </w:rPr>
              <w:t xml:space="preserve"> </w:t>
            </w:r>
            <w:r w:rsidR="001F2836" w:rsidRPr="00C542B3">
              <w:rPr>
                <w:bCs/>
                <w:lang w:eastAsia="zh-CN"/>
              </w:rPr>
              <w:t>in R15</w:t>
            </w:r>
            <w:r w:rsidRPr="00C542B3">
              <w:rPr>
                <w:bCs/>
                <w:lang w:eastAsia="zh-CN"/>
              </w:rPr>
              <w:t xml:space="preserve">, and have the observation that in R15 there is no </w:t>
            </w:r>
            <w:r w:rsidR="00D50775" w:rsidRPr="00C542B3">
              <w:rPr>
                <w:bCs/>
                <w:lang w:eastAsia="zh-CN"/>
              </w:rPr>
              <w:t>cell identification</w:t>
            </w:r>
            <w:r w:rsidRPr="00C542B3">
              <w:rPr>
                <w:bCs/>
                <w:lang w:eastAsia="zh-CN"/>
              </w:rPr>
              <w:t xml:space="preserve"> requirements specified for deactivated </w:t>
            </w:r>
            <w:proofErr w:type="spellStart"/>
            <w:r w:rsidRPr="00C542B3">
              <w:rPr>
                <w:bCs/>
                <w:lang w:eastAsia="zh-CN"/>
              </w:rPr>
              <w:t>SCells</w:t>
            </w:r>
            <w:proofErr w:type="spellEnd"/>
            <w:r w:rsidRPr="00C542B3">
              <w:rPr>
                <w:bCs/>
                <w:lang w:eastAsia="zh-CN"/>
              </w:rPr>
              <w:t xml:space="preserve"> with </w:t>
            </w:r>
            <w:r w:rsidR="00D50775">
              <w:rPr>
                <w:bCs/>
                <w:lang w:eastAsia="zh-CN"/>
              </w:rPr>
              <w:t xml:space="preserve">measurement </w:t>
            </w:r>
            <w:r w:rsidRPr="00C542B3">
              <w:rPr>
                <w:bCs/>
                <w:lang w:eastAsia="zh-CN"/>
              </w:rPr>
              <w:t xml:space="preserve">gap. </w:t>
            </w:r>
          </w:p>
        </w:tc>
      </w:tr>
    </w:tbl>
    <w:p w14:paraId="6F471F4F" w14:textId="77777777" w:rsidR="00B8010B" w:rsidRPr="00B8010B" w:rsidRDefault="00B8010B" w:rsidP="00DD19DE">
      <w:pPr>
        <w:rPr>
          <w:b/>
          <w:highlight w:val="yellow"/>
          <w:u w:val="single"/>
          <w:lang w:val="en-US" w:eastAsia="ko-KR"/>
        </w:rPr>
      </w:pPr>
    </w:p>
    <w:p w14:paraId="4F73DF40" w14:textId="5DA930FA" w:rsidR="00C542B3" w:rsidRDefault="00DD19DE" w:rsidP="00DD19DE">
      <w:pPr>
        <w:rPr>
          <w:b/>
          <w:highlight w:val="yellow"/>
          <w:u w:val="single"/>
          <w:lang w:eastAsia="ko-KR"/>
        </w:rPr>
      </w:pPr>
      <w:r w:rsidRPr="00C33E56">
        <w:rPr>
          <w:b/>
          <w:u w:val="single"/>
          <w:lang w:eastAsia="ko-KR"/>
        </w:rPr>
        <w:t xml:space="preserve">Issue </w:t>
      </w:r>
      <w:r w:rsidR="00FA5848" w:rsidRPr="00C33E56">
        <w:rPr>
          <w:b/>
          <w:u w:val="single"/>
          <w:lang w:eastAsia="ko-KR"/>
        </w:rPr>
        <w:t>2</w:t>
      </w:r>
      <w:r w:rsidRPr="00C33E56">
        <w:rPr>
          <w:b/>
          <w:u w:val="single"/>
          <w:lang w:eastAsia="ko-KR"/>
        </w:rPr>
        <w:t>-2</w:t>
      </w:r>
      <w:r w:rsidR="000150DF" w:rsidRPr="00C33E56">
        <w:rPr>
          <w:b/>
          <w:u w:val="single"/>
          <w:lang w:eastAsia="ko-KR"/>
        </w:rPr>
        <w:t>-</w:t>
      </w:r>
      <w:r w:rsidR="00472418">
        <w:rPr>
          <w:b/>
          <w:u w:val="single"/>
          <w:lang w:eastAsia="ko-KR"/>
        </w:rPr>
        <w:t>1</w:t>
      </w:r>
      <w:r w:rsidRPr="00C33E56">
        <w:rPr>
          <w:b/>
          <w:u w:val="single"/>
          <w:lang w:eastAsia="ko-KR"/>
        </w:rPr>
        <w:t>:</w:t>
      </w:r>
      <w:r w:rsidR="00C542B3" w:rsidRPr="00C33E56">
        <w:rPr>
          <w:b/>
          <w:u w:val="single"/>
          <w:lang w:eastAsia="ko-KR"/>
        </w:rPr>
        <w:t xml:space="preserve"> if the issue </w:t>
      </w:r>
      <w:r w:rsidR="00C542B3" w:rsidRPr="00C542B3">
        <w:rPr>
          <w:b/>
          <w:u w:val="single"/>
          <w:lang w:eastAsia="ko-KR"/>
        </w:rPr>
        <w:t xml:space="preserve">on cell identification </w:t>
      </w:r>
      <w:r w:rsidR="00C542B3">
        <w:rPr>
          <w:b/>
          <w:u w:val="single"/>
          <w:lang w:eastAsia="ko-KR"/>
        </w:rPr>
        <w:t xml:space="preserve">requirements </w:t>
      </w:r>
      <w:r w:rsidR="00C542B3" w:rsidRPr="00C542B3">
        <w:rPr>
          <w:b/>
          <w:u w:val="single"/>
          <w:lang w:eastAsia="ko-KR"/>
        </w:rPr>
        <w:t xml:space="preserve">for </w:t>
      </w:r>
      <w:proofErr w:type="spellStart"/>
      <w:r w:rsidR="00C542B3" w:rsidRPr="00C542B3">
        <w:rPr>
          <w:b/>
          <w:u w:val="single"/>
          <w:lang w:eastAsia="ko-KR"/>
        </w:rPr>
        <w:t>SCell</w:t>
      </w:r>
      <w:proofErr w:type="spellEnd"/>
      <w:r w:rsidR="00C542B3" w:rsidRPr="00C542B3">
        <w:rPr>
          <w:b/>
          <w:u w:val="single"/>
          <w:lang w:eastAsia="ko-KR"/>
        </w:rPr>
        <w:t xml:space="preserve"> </w:t>
      </w:r>
      <w:r w:rsidR="00472418" w:rsidRPr="00472418">
        <w:rPr>
          <w:b/>
          <w:u w:val="single"/>
          <w:lang w:eastAsia="ko-KR"/>
        </w:rPr>
        <w:t xml:space="preserve">for non-HST scenario </w:t>
      </w:r>
      <w:r w:rsidR="00C542B3" w:rsidRPr="00C542B3">
        <w:rPr>
          <w:b/>
          <w:u w:val="single"/>
          <w:lang w:eastAsia="ko-KR"/>
        </w:rPr>
        <w:t>in R15</w:t>
      </w:r>
      <w:r w:rsidR="00C542B3">
        <w:rPr>
          <w:b/>
          <w:u w:val="single"/>
          <w:lang w:eastAsia="ko-KR"/>
        </w:rPr>
        <w:t xml:space="preserve"> exists</w:t>
      </w:r>
      <w:r w:rsidR="00472418">
        <w:rPr>
          <w:b/>
          <w:u w:val="single"/>
          <w:lang w:eastAsia="ko-KR"/>
        </w:rPr>
        <w:t xml:space="preserve"> (</w:t>
      </w:r>
      <w:r w:rsidR="0001602B">
        <w:rPr>
          <w:b/>
          <w:u w:val="single"/>
          <w:lang w:eastAsia="ko-KR"/>
        </w:rPr>
        <w:t xml:space="preserve">as described in </w:t>
      </w:r>
      <w:r w:rsidR="00433FC2" w:rsidRPr="00433FC2">
        <w:rPr>
          <w:b/>
          <w:u w:val="single"/>
          <w:lang w:eastAsia="ko-KR"/>
        </w:rPr>
        <w:t>R4-2101707</w:t>
      </w:r>
      <w:r w:rsidR="00472418">
        <w:rPr>
          <w:b/>
          <w:u w:val="single"/>
          <w:lang w:eastAsia="ko-KR"/>
        </w:rPr>
        <w:t xml:space="preserve">), </w:t>
      </w:r>
      <w:r w:rsidR="001A26DF" w:rsidRPr="001A26DF">
        <w:rPr>
          <w:b/>
          <w:u w:val="single"/>
          <w:lang w:eastAsia="ko-KR"/>
        </w:rPr>
        <w:t>for Rel-17 FR1 HST</w:t>
      </w:r>
      <w:r w:rsidR="001A26DF">
        <w:rPr>
          <w:rFonts w:hint="eastAsia"/>
          <w:b/>
          <w:u w:val="single"/>
          <w:lang w:eastAsia="zh-CN"/>
        </w:rPr>
        <w:t>,</w:t>
      </w:r>
      <w:r w:rsidR="001A26DF" w:rsidRPr="001A26DF">
        <w:rPr>
          <w:b/>
          <w:u w:val="single"/>
          <w:lang w:eastAsia="ko-KR"/>
        </w:rPr>
        <w:t xml:space="preserve"> </w:t>
      </w:r>
      <w:r w:rsidR="00C542B3">
        <w:rPr>
          <w:b/>
          <w:u w:val="single"/>
          <w:lang w:eastAsia="ko-KR"/>
        </w:rPr>
        <w:t xml:space="preserve">how to specify the </w:t>
      </w:r>
      <w:r w:rsidR="0001602B" w:rsidRPr="0001602B">
        <w:rPr>
          <w:b/>
          <w:u w:val="single"/>
          <w:lang w:eastAsia="ko-KR"/>
        </w:rPr>
        <w:t xml:space="preserve">PSS/SSS detection, time index detection, and measurement period for deactivated </w:t>
      </w:r>
      <w:proofErr w:type="spellStart"/>
      <w:r w:rsidR="0001602B" w:rsidRPr="0001602B">
        <w:rPr>
          <w:b/>
          <w:u w:val="single"/>
          <w:lang w:eastAsia="ko-KR"/>
        </w:rPr>
        <w:t>SCell</w:t>
      </w:r>
      <w:proofErr w:type="spellEnd"/>
      <w:r w:rsidR="0001602B">
        <w:rPr>
          <w:b/>
          <w:u w:val="single"/>
          <w:lang w:eastAsia="ko-KR"/>
        </w:rPr>
        <w:t xml:space="preserve"> for the scenario of </w:t>
      </w:r>
      <w:r w:rsidR="0001602B" w:rsidRPr="0001602B">
        <w:rPr>
          <w:b/>
          <w:u w:val="single"/>
          <w:lang w:eastAsia="ko-KR"/>
        </w:rPr>
        <w:t>intra-f measurement with</w:t>
      </w:r>
      <w:r w:rsidR="0001602B">
        <w:rPr>
          <w:b/>
          <w:u w:val="single"/>
          <w:lang w:eastAsia="ko-KR"/>
        </w:rPr>
        <w:t xml:space="preserve"> MG to support HST.</w:t>
      </w:r>
    </w:p>
    <w:p w14:paraId="28890E5E" w14:textId="77777777" w:rsidR="00DD19DE" w:rsidRPr="000C640E"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C640E">
        <w:rPr>
          <w:rFonts w:eastAsia="宋体"/>
          <w:szCs w:val="24"/>
          <w:lang w:eastAsia="zh-CN"/>
        </w:rPr>
        <w:t>Proposals</w:t>
      </w:r>
    </w:p>
    <w:p w14:paraId="3645D802" w14:textId="33FCA22E" w:rsidR="00E4677F" w:rsidRPr="000C640E"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640E">
        <w:rPr>
          <w:rFonts w:eastAsia="宋体"/>
          <w:szCs w:val="24"/>
          <w:lang w:eastAsia="zh-CN"/>
        </w:rPr>
        <w:t>Option 1 (</w:t>
      </w:r>
      <w:r w:rsidR="0001602B" w:rsidRPr="000C640E">
        <w:rPr>
          <w:rFonts w:eastAsia="宋体"/>
          <w:szCs w:val="24"/>
          <w:lang w:eastAsia="zh-CN"/>
        </w:rPr>
        <w:t>HW</w:t>
      </w:r>
      <w:r w:rsidRPr="000C640E">
        <w:rPr>
          <w:rFonts w:eastAsia="宋体"/>
          <w:szCs w:val="24"/>
          <w:lang w:eastAsia="zh-CN"/>
        </w:rPr>
        <w:t xml:space="preserve">): </w:t>
      </w:r>
      <w:r w:rsidR="0001602B" w:rsidRPr="000C640E">
        <w:rPr>
          <w:rFonts w:eastAsia="宋体"/>
          <w:szCs w:val="24"/>
          <w:lang w:eastAsia="zh-CN"/>
        </w:rPr>
        <w:t xml:space="preserve">When the issues on legacy deactivated </w:t>
      </w:r>
      <w:proofErr w:type="spellStart"/>
      <w:r w:rsidR="0001602B" w:rsidRPr="000C640E">
        <w:rPr>
          <w:rFonts w:eastAsia="宋体"/>
          <w:szCs w:val="24"/>
          <w:lang w:eastAsia="zh-CN"/>
        </w:rPr>
        <w:t>SCell</w:t>
      </w:r>
      <w:proofErr w:type="spellEnd"/>
      <w:r w:rsidR="0001602B" w:rsidRPr="000C640E">
        <w:rPr>
          <w:rFonts w:eastAsia="宋体"/>
          <w:szCs w:val="24"/>
          <w:lang w:eastAsia="zh-CN"/>
        </w:rPr>
        <w:t xml:space="preserve"> </w:t>
      </w:r>
      <w:r w:rsidR="00472418">
        <w:rPr>
          <w:rFonts w:eastAsia="宋体"/>
          <w:szCs w:val="24"/>
          <w:lang w:eastAsia="zh-CN"/>
        </w:rPr>
        <w:t xml:space="preserve">for non-HST scenario </w:t>
      </w:r>
      <w:r w:rsidR="0001602B" w:rsidRPr="000C640E">
        <w:rPr>
          <w:rFonts w:eastAsia="宋体"/>
          <w:szCs w:val="24"/>
          <w:lang w:eastAsia="zh-CN"/>
        </w:rPr>
        <w:t xml:space="preserve">is fixed, the enhanced requirements on deactivated </w:t>
      </w:r>
      <w:proofErr w:type="spellStart"/>
      <w:r w:rsidR="0001602B" w:rsidRPr="000C640E">
        <w:rPr>
          <w:rFonts w:eastAsia="宋体"/>
          <w:szCs w:val="24"/>
          <w:lang w:eastAsia="zh-CN"/>
        </w:rPr>
        <w:t>SCell</w:t>
      </w:r>
      <w:proofErr w:type="spellEnd"/>
      <w:r w:rsidR="0001602B" w:rsidRPr="000C640E">
        <w:rPr>
          <w:rFonts w:eastAsia="宋体"/>
          <w:szCs w:val="24"/>
          <w:lang w:eastAsia="zh-CN"/>
        </w:rPr>
        <w:t xml:space="preserve"> in HST scenario can follow the similar rule as activated </w:t>
      </w:r>
      <w:proofErr w:type="spellStart"/>
      <w:r w:rsidR="0001602B" w:rsidRPr="000C640E">
        <w:rPr>
          <w:rFonts w:eastAsia="宋体"/>
          <w:szCs w:val="24"/>
          <w:lang w:eastAsia="zh-CN"/>
        </w:rPr>
        <w:t>SCell</w:t>
      </w:r>
      <w:proofErr w:type="spellEnd"/>
      <w:r w:rsidR="0001602B" w:rsidRPr="000C640E">
        <w:rPr>
          <w:rFonts w:eastAsia="宋体"/>
          <w:szCs w:val="24"/>
          <w:lang w:eastAsia="zh-CN"/>
        </w:rPr>
        <w:t>.</w:t>
      </w:r>
    </w:p>
    <w:p w14:paraId="33B46233" w14:textId="20A65A6E" w:rsidR="00E4677F" w:rsidRPr="0045740F" w:rsidRDefault="00E4677F" w:rsidP="0045740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640E">
        <w:rPr>
          <w:rFonts w:eastAsia="宋体"/>
          <w:szCs w:val="24"/>
          <w:lang w:eastAsia="zh-CN"/>
        </w:rPr>
        <w:t>Option 2 (</w:t>
      </w:r>
      <w:r w:rsidR="0001602B" w:rsidRPr="000C640E">
        <w:rPr>
          <w:rFonts w:eastAsia="宋体"/>
          <w:szCs w:val="24"/>
          <w:lang w:eastAsia="zh-CN"/>
        </w:rPr>
        <w:t>CMCC</w:t>
      </w:r>
      <w:r w:rsidRPr="000C640E">
        <w:rPr>
          <w:rFonts w:eastAsia="宋体"/>
          <w:szCs w:val="24"/>
          <w:lang w:eastAsia="zh-CN"/>
        </w:rPr>
        <w:t xml:space="preserve">): </w:t>
      </w:r>
      <w:r w:rsidR="000C640E" w:rsidRPr="000C640E">
        <w:rPr>
          <w:rFonts w:eastAsia="宋体"/>
          <w:szCs w:val="24"/>
          <w:lang w:eastAsia="zh-CN"/>
        </w:rPr>
        <w:t xml:space="preserve">considering that </w:t>
      </w:r>
      <w:r w:rsidR="00472418">
        <w:rPr>
          <w:rFonts w:eastAsia="宋体"/>
          <w:szCs w:val="24"/>
          <w:lang w:eastAsia="zh-CN"/>
        </w:rPr>
        <w:t>for non-HST scenario,</w:t>
      </w:r>
      <w:r w:rsidR="00472418" w:rsidRPr="000C640E">
        <w:rPr>
          <w:rFonts w:eastAsia="宋体"/>
          <w:szCs w:val="24"/>
          <w:lang w:eastAsia="zh-CN"/>
        </w:rPr>
        <w:t xml:space="preserve"> </w:t>
      </w:r>
      <w:r w:rsidR="000C640E" w:rsidRPr="000C640E">
        <w:rPr>
          <w:rFonts w:eastAsia="宋体"/>
          <w:szCs w:val="24"/>
          <w:lang w:eastAsia="zh-CN"/>
        </w:rPr>
        <w:t xml:space="preserve">current TS38.133 do not specify the </w:t>
      </w:r>
      <w:r w:rsidR="00472418">
        <w:rPr>
          <w:rFonts w:eastAsia="宋体"/>
          <w:szCs w:val="24"/>
          <w:lang w:eastAsia="zh-CN"/>
        </w:rPr>
        <w:t>cell identification</w:t>
      </w:r>
      <w:r w:rsidR="000C640E" w:rsidRPr="000C640E">
        <w:rPr>
          <w:rFonts w:eastAsia="宋体"/>
          <w:szCs w:val="24"/>
          <w:lang w:eastAsia="zh-CN"/>
        </w:rPr>
        <w:t xml:space="preserve"> requirements for deactivated </w:t>
      </w:r>
      <w:proofErr w:type="spellStart"/>
      <w:r w:rsidR="000C640E" w:rsidRPr="000C640E">
        <w:rPr>
          <w:rFonts w:eastAsia="宋体"/>
          <w:szCs w:val="24"/>
          <w:lang w:eastAsia="zh-CN"/>
        </w:rPr>
        <w:t>SCell</w:t>
      </w:r>
      <w:proofErr w:type="spellEnd"/>
      <w:r w:rsidR="000C640E" w:rsidRPr="000C640E">
        <w:rPr>
          <w:rFonts w:eastAsia="宋体"/>
          <w:szCs w:val="24"/>
          <w:lang w:eastAsia="zh-CN"/>
        </w:rPr>
        <w:t xml:space="preserve"> for intra-frequency measurement with measurement gap, </w:t>
      </w:r>
      <w:r w:rsidR="00091C1E">
        <w:rPr>
          <w:rFonts w:eastAsia="宋体"/>
          <w:szCs w:val="24"/>
          <w:lang w:eastAsia="zh-CN"/>
        </w:rPr>
        <w:t xml:space="preserve">for Rel-17 FR1 HST, </w:t>
      </w:r>
      <w:r w:rsidR="000C640E" w:rsidRPr="000C640E">
        <w:rPr>
          <w:rFonts w:eastAsia="宋体"/>
          <w:szCs w:val="24"/>
          <w:lang w:eastAsia="zh-CN"/>
        </w:rPr>
        <w:t xml:space="preserve">it is proposed to focus on the discussion of enhancement on </w:t>
      </w:r>
      <w:r w:rsidR="00472418">
        <w:rPr>
          <w:rFonts w:eastAsia="宋体"/>
          <w:szCs w:val="24"/>
          <w:lang w:eastAsia="zh-CN"/>
        </w:rPr>
        <w:t>cell identification requirements</w:t>
      </w:r>
      <w:r w:rsidR="000C640E" w:rsidRPr="000C640E">
        <w:rPr>
          <w:rFonts w:eastAsia="宋体"/>
          <w:szCs w:val="24"/>
          <w:lang w:eastAsia="zh-CN"/>
        </w:rPr>
        <w:t xml:space="preserve"> for deactivated </w:t>
      </w:r>
      <w:proofErr w:type="spellStart"/>
      <w:r w:rsidR="000C640E" w:rsidRPr="000C640E">
        <w:rPr>
          <w:rFonts w:eastAsia="宋体"/>
          <w:szCs w:val="24"/>
          <w:lang w:eastAsia="zh-CN"/>
        </w:rPr>
        <w:t>SCell</w:t>
      </w:r>
      <w:proofErr w:type="spellEnd"/>
      <w:r w:rsidR="000C640E" w:rsidRPr="000C640E">
        <w:rPr>
          <w:rFonts w:eastAsia="宋体"/>
          <w:szCs w:val="24"/>
          <w:lang w:eastAsia="zh-CN"/>
        </w:rPr>
        <w:t xml:space="preserve">(s) for intra-frequency measurement </w:t>
      </w:r>
      <w:r w:rsidR="000C640E" w:rsidRPr="00EE10D3">
        <w:rPr>
          <w:rFonts w:eastAsia="宋体"/>
          <w:szCs w:val="24"/>
          <w:lang w:eastAsia="zh-CN"/>
        </w:rPr>
        <w:t>without</w:t>
      </w:r>
      <w:r w:rsidR="000C640E" w:rsidRPr="000C640E">
        <w:rPr>
          <w:rFonts w:eastAsia="宋体"/>
          <w:szCs w:val="24"/>
          <w:lang w:eastAsia="zh-CN"/>
        </w:rPr>
        <w:t xml:space="preserve"> MG</w:t>
      </w:r>
      <w:r w:rsidR="00091C1E">
        <w:rPr>
          <w:rFonts w:eastAsia="宋体"/>
          <w:szCs w:val="24"/>
          <w:lang w:eastAsia="zh-CN"/>
        </w:rPr>
        <w:t xml:space="preserve"> firstly</w:t>
      </w:r>
      <w:r w:rsidR="00EE10D3">
        <w:rPr>
          <w:rFonts w:eastAsia="宋体"/>
          <w:szCs w:val="24"/>
          <w:lang w:eastAsia="zh-CN"/>
        </w:rPr>
        <w:t>.</w:t>
      </w:r>
      <w:r w:rsidR="000C640E" w:rsidRPr="000C640E">
        <w:rPr>
          <w:rFonts w:eastAsia="宋体"/>
          <w:szCs w:val="24"/>
          <w:lang w:eastAsia="zh-CN"/>
        </w:rPr>
        <w:t xml:space="preserve"> </w:t>
      </w:r>
      <w:r w:rsidR="00EE10D3">
        <w:rPr>
          <w:rFonts w:eastAsia="宋体"/>
          <w:szCs w:val="24"/>
          <w:lang w:eastAsia="zh-CN"/>
        </w:rPr>
        <w:t>T</w:t>
      </w:r>
      <w:r w:rsidR="000C640E" w:rsidRPr="000C640E">
        <w:rPr>
          <w:rFonts w:eastAsia="宋体"/>
          <w:szCs w:val="24"/>
          <w:lang w:eastAsia="zh-CN"/>
        </w:rPr>
        <w:t>he enhance</w:t>
      </w:r>
      <w:r w:rsidR="00EE10D3">
        <w:rPr>
          <w:rFonts w:eastAsia="宋体"/>
          <w:szCs w:val="24"/>
          <w:lang w:eastAsia="zh-CN"/>
        </w:rPr>
        <w:t>d</w:t>
      </w:r>
      <w:r w:rsidR="000C640E" w:rsidRPr="000C640E">
        <w:rPr>
          <w:rFonts w:eastAsia="宋体"/>
          <w:szCs w:val="24"/>
          <w:lang w:eastAsia="zh-CN"/>
        </w:rPr>
        <w:t xml:space="preserve"> requirements </w:t>
      </w:r>
      <w:r w:rsidR="00EE10D3">
        <w:rPr>
          <w:rFonts w:eastAsia="宋体"/>
          <w:szCs w:val="24"/>
          <w:lang w:eastAsia="zh-CN"/>
        </w:rPr>
        <w:t xml:space="preserve">specified </w:t>
      </w:r>
      <w:r w:rsidR="00EE10D3" w:rsidRPr="000C640E">
        <w:rPr>
          <w:rFonts w:eastAsia="宋体"/>
          <w:szCs w:val="24"/>
          <w:lang w:eastAsia="zh-CN"/>
        </w:rPr>
        <w:t xml:space="preserve">for deactivated </w:t>
      </w:r>
      <w:proofErr w:type="spellStart"/>
      <w:r w:rsidR="00EE10D3" w:rsidRPr="000C640E">
        <w:rPr>
          <w:rFonts w:eastAsia="宋体"/>
          <w:szCs w:val="24"/>
          <w:lang w:eastAsia="zh-CN"/>
        </w:rPr>
        <w:t>SCell</w:t>
      </w:r>
      <w:proofErr w:type="spellEnd"/>
      <w:r w:rsidR="00EE10D3" w:rsidRPr="000C640E">
        <w:rPr>
          <w:rFonts w:eastAsia="宋体"/>
          <w:szCs w:val="24"/>
          <w:lang w:eastAsia="zh-CN"/>
        </w:rPr>
        <w:t xml:space="preserve">(s) for intra-f </w:t>
      </w:r>
      <w:r w:rsidR="00EE10D3" w:rsidRPr="000C640E">
        <w:rPr>
          <w:rFonts w:eastAsia="宋体"/>
          <w:szCs w:val="24"/>
          <w:highlight w:val="yellow"/>
          <w:lang w:eastAsia="zh-CN"/>
        </w:rPr>
        <w:t>without</w:t>
      </w:r>
      <w:r w:rsidR="00EE10D3" w:rsidRPr="000C640E">
        <w:rPr>
          <w:rFonts w:eastAsia="宋体"/>
          <w:szCs w:val="24"/>
          <w:lang w:eastAsia="zh-CN"/>
        </w:rPr>
        <w:t xml:space="preserve"> MG </w:t>
      </w:r>
      <w:r w:rsidR="000C640E" w:rsidRPr="000C640E">
        <w:rPr>
          <w:rFonts w:eastAsia="宋体"/>
          <w:szCs w:val="24"/>
          <w:lang w:eastAsia="zh-CN"/>
        </w:rPr>
        <w:t xml:space="preserve">can be reused for </w:t>
      </w:r>
      <w:r w:rsidR="00EE10D3" w:rsidRPr="000C640E">
        <w:rPr>
          <w:rFonts w:eastAsia="宋体"/>
          <w:szCs w:val="24"/>
          <w:lang w:eastAsia="zh-CN"/>
        </w:rPr>
        <w:t xml:space="preserve">deactivated </w:t>
      </w:r>
      <w:proofErr w:type="spellStart"/>
      <w:r w:rsidR="00EE10D3" w:rsidRPr="000C640E">
        <w:rPr>
          <w:rFonts w:eastAsia="宋体"/>
          <w:szCs w:val="24"/>
          <w:lang w:eastAsia="zh-CN"/>
        </w:rPr>
        <w:t>SCell</w:t>
      </w:r>
      <w:proofErr w:type="spellEnd"/>
      <w:r w:rsidR="00EE10D3" w:rsidRPr="000C640E">
        <w:rPr>
          <w:rFonts w:eastAsia="宋体"/>
          <w:szCs w:val="24"/>
          <w:lang w:eastAsia="zh-CN"/>
        </w:rPr>
        <w:t>(s) for intra-f</w:t>
      </w:r>
      <w:r w:rsidR="000C640E" w:rsidRPr="000C640E">
        <w:rPr>
          <w:rFonts w:eastAsia="宋体"/>
          <w:szCs w:val="24"/>
          <w:lang w:eastAsia="zh-CN"/>
        </w:rPr>
        <w:t xml:space="preserve"> </w:t>
      </w:r>
      <w:r w:rsidR="000C640E" w:rsidRPr="000C640E">
        <w:rPr>
          <w:rFonts w:eastAsia="宋体"/>
          <w:szCs w:val="24"/>
          <w:highlight w:val="yellow"/>
          <w:lang w:eastAsia="zh-CN"/>
        </w:rPr>
        <w:t>with</w:t>
      </w:r>
      <w:r w:rsidR="000C640E" w:rsidRPr="000C640E">
        <w:rPr>
          <w:rFonts w:eastAsia="宋体"/>
          <w:szCs w:val="24"/>
          <w:lang w:eastAsia="zh-CN"/>
        </w:rPr>
        <w:t xml:space="preserve"> MG.</w:t>
      </w:r>
    </w:p>
    <w:p w14:paraId="05E31B15" w14:textId="77777777" w:rsidR="00DD19DE" w:rsidRPr="0045740F"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45740F">
        <w:rPr>
          <w:rFonts w:eastAsia="宋体"/>
          <w:color w:val="0070C0"/>
          <w:szCs w:val="24"/>
          <w:lang w:eastAsia="zh-CN"/>
        </w:rPr>
        <w:t>Recommended WF</w:t>
      </w:r>
    </w:p>
    <w:p w14:paraId="601948B1" w14:textId="77777777" w:rsidR="0045740F" w:rsidRPr="00B60FEE" w:rsidRDefault="0045740F" w:rsidP="0045740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6B8C3115" w14:textId="77777777" w:rsidR="006D70FC" w:rsidRPr="0045740F" w:rsidRDefault="006D70FC" w:rsidP="005E22E3">
      <w:pPr>
        <w:rPr>
          <w:b/>
          <w:highlight w:val="yellow"/>
          <w:u w:val="single"/>
          <w:lang w:eastAsia="ko-KR"/>
        </w:rPr>
      </w:pPr>
    </w:p>
    <w:p w14:paraId="297E9BED" w14:textId="77777777" w:rsidR="00DD19DE" w:rsidRPr="004C79D2" w:rsidRDefault="00DD19DE" w:rsidP="00DD19DE">
      <w:pPr>
        <w:pStyle w:val="2"/>
      </w:pPr>
      <w:r w:rsidRPr="004C79D2">
        <w:lastRenderedPageBreak/>
        <w:t>Companies</w:t>
      </w:r>
      <w:r w:rsidRPr="004C79D2">
        <w:rPr>
          <w:rFonts w:hint="eastAsia"/>
        </w:rPr>
        <w:t xml:space="preserve"> views</w:t>
      </w:r>
      <w:r w:rsidRPr="004C79D2">
        <w:t>’</w:t>
      </w:r>
      <w:r w:rsidRPr="004C79D2">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8"/>
        <w:gridCol w:w="8393"/>
      </w:tblGrid>
      <w:tr w:rsidR="00DD19DE" w14:paraId="2569E648" w14:textId="77777777" w:rsidTr="00413C63">
        <w:tc>
          <w:tcPr>
            <w:tcW w:w="1238" w:type="dxa"/>
          </w:tcPr>
          <w:p w14:paraId="5B13E89C"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413C63">
        <w:tc>
          <w:tcPr>
            <w:tcW w:w="1238" w:type="dxa"/>
          </w:tcPr>
          <w:p w14:paraId="6AB412D3" w14:textId="630559C9" w:rsidR="00DD19DE" w:rsidRPr="003418CB" w:rsidRDefault="008D2045" w:rsidP="000A5FDD">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FC18FA6" w14:textId="65CE8816" w:rsidR="008D2045" w:rsidRDefault="008D2045" w:rsidP="008D2045">
            <w:pPr>
              <w:rPr>
                <w:b/>
                <w:u w:val="single"/>
                <w:lang w:eastAsia="ko-KR"/>
              </w:rPr>
            </w:pPr>
            <w:r w:rsidRPr="00AD534F">
              <w:rPr>
                <w:b/>
                <w:u w:val="single"/>
                <w:lang w:eastAsia="ko-KR"/>
              </w:rPr>
              <w:t xml:space="preserve"> Issue 2-1</w:t>
            </w:r>
            <w:r>
              <w:rPr>
                <w:b/>
                <w:u w:val="single"/>
                <w:lang w:eastAsia="ko-KR"/>
              </w:rPr>
              <w:t>-1</w:t>
            </w:r>
            <w:r w:rsidRPr="00AD534F">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1E75F1BA" w14:textId="77777777" w:rsidR="00DD19DE" w:rsidRDefault="008D2045" w:rsidP="000A5FDD">
            <w:pPr>
              <w:spacing w:after="120"/>
              <w:rPr>
                <w:rFonts w:eastAsiaTheme="minorEastAsia"/>
                <w:color w:val="0070C0"/>
                <w:lang w:eastAsia="zh-CN"/>
              </w:rPr>
            </w:pPr>
            <w:r>
              <w:rPr>
                <w:rFonts w:eastAsiaTheme="minorEastAsia"/>
                <w:color w:val="0070C0"/>
                <w:lang w:eastAsia="zh-CN"/>
              </w:rPr>
              <w:t>Support option 1.</w:t>
            </w:r>
          </w:p>
          <w:p w14:paraId="4B619B51" w14:textId="77777777" w:rsidR="008D2045" w:rsidRPr="00AD534F" w:rsidRDefault="008D2045" w:rsidP="008D2045">
            <w:pPr>
              <w:rPr>
                <w:b/>
                <w:u w:val="single"/>
                <w:lang w:val="en-US" w:eastAsia="ko-KR"/>
              </w:rPr>
            </w:pPr>
            <w:r w:rsidRPr="00AD534F">
              <w:rPr>
                <w:b/>
                <w:u w:val="single"/>
                <w:lang w:eastAsia="ko-KR"/>
              </w:rPr>
              <w:t>Issue 2-1</w:t>
            </w:r>
            <w:r>
              <w:rPr>
                <w:b/>
                <w:u w:val="single"/>
                <w:lang w:eastAsia="ko-KR"/>
              </w:rPr>
              <w:t>-2</w:t>
            </w:r>
            <w:r w:rsidRPr="00AD534F">
              <w:rPr>
                <w:b/>
                <w:u w:val="single"/>
                <w:lang w:eastAsia="ko-KR"/>
              </w:rPr>
              <w:t xml:space="preserve">: </w:t>
            </w:r>
            <w:r>
              <w:rPr>
                <w:b/>
                <w:u w:val="single"/>
                <w:lang w:eastAsia="ko-KR"/>
              </w:rPr>
              <w:t>enhancement on</w:t>
            </w:r>
            <w:r w:rsidRPr="000150DF">
              <w:rPr>
                <w:b/>
                <w:u w:val="single"/>
                <w:lang w:eastAsia="ko-KR"/>
              </w:rPr>
              <w:t xml:space="preserve"> PSS/SSS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39DC5621" w14:textId="3632A187" w:rsidR="008D2045" w:rsidRDefault="00E839AE" w:rsidP="000A5FDD">
            <w:pPr>
              <w:spacing w:after="120"/>
            </w:pPr>
            <w:r>
              <w:rPr>
                <w:rFonts w:eastAsiaTheme="minorEastAsia"/>
                <w:color w:val="0070C0"/>
                <w:lang w:val="en-US" w:eastAsia="zh-CN"/>
              </w:rPr>
              <w:t>We prefer option 1a or 1b.</w:t>
            </w:r>
            <w:r w:rsidR="0088030D">
              <w:rPr>
                <w:rFonts w:eastAsiaTheme="minorEastAsia"/>
                <w:color w:val="0070C0"/>
                <w:lang w:val="en-US" w:eastAsia="zh-CN"/>
              </w:rPr>
              <w:t xml:space="preserve"> </w:t>
            </w:r>
            <w:r>
              <w:rPr>
                <w:rFonts w:eastAsiaTheme="minorEastAsia"/>
                <w:color w:val="0070C0"/>
                <w:lang w:val="en-US" w:eastAsia="zh-CN"/>
              </w:rPr>
              <w:t xml:space="preserve">Regarding option 2, we suggest </w:t>
            </w:r>
            <w:r w:rsidR="00A20B23">
              <w:rPr>
                <w:rFonts w:eastAsiaTheme="minorEastAsia"/>
                <w:color w:val="0070C0"/>
                <w:lang w:val="en-US" w:eastAsia="zh-CN"/>
              </w:rPr>
              <w:t>keeping</w:t>
            </w:r>
            <w:r>
              <w:rPr>
                <w:rFonts w:eastAsiaTheme="minorEastAsia"/>
                <w:color w:val="0070C0"/>
                <w:lang w:val="en-US" w:eastAsia="zh-CN"/>
              </w:rPr>
              <w:t xml:space="preserve"> M2. One example is SMTC=</w:t>
            </w:r>
            <w:r>
              <w:t xml:space="preserve"> </w:t>
            </w:r>
            <w:proofErr w:type="spellStart"/>
            <w:r>
              <w:t>measCycleSCell</w:t>
            </w:r>
            <w:proofErr w:type="spellEnd"/>
            <w:r>
              <w:t xml:space="preserve">=160ms, wherein scaling factor 1.5 is needed. </w:t>
            </w:r>
            <w:r w:rsidR="00082337">
              <w:t xml:space="preserve">If the train is moving with 500km/h in (relatively) small cell </w:t>
            </w:r>
            <w:proofErr w:type="gramStart"/>
            <w:r w:rsidR="00082337">
              <w:t>e.g.</w:t>
            </w:r>
            <w:proofErr w:type="gramEnd"/>
            <w:r w:rsidR="00082337">
              <w:t xml:space="preserve"> 700m ISD, probably network won’t configure large SMTC/DRX cycle and UE would follow 5 samples as proposed in option 2. However, in current practice not all the HST can reach 500km/h. When the train is moving not that fast or when very large ISD is deployed, we think network can still have a chance to reduce RS overhead by configuring longer SMTC or DRX.</w:t>
            </w:r>
          </w:p>
          <w:p w14:paraId="54E11358" w14:textId="77777777" w:rsidR="00A20B23" w:rsidRPr="00AD534F" w:rsidRDefault="00A20B23" w:rsidP="00A20B23">
            <w:pPr>
              <w:rPr>
                <w:b/>
                <w:u w:val="single"/>
                <w:lang w:val="en-US" w:eastAsia="ko-KR"/>
              </w:rPr>
            </w:pPr>
            <w:r w:rsidRPr="00AD534F">
              <w:rPr>
                <w:b/>
                <w:u w:val="single"/>
                <w:lang w:eastAsia="ko-KR"/>
              </w:rPr>
              <w:t>Issue 2-1</w:t>
            </w:r>
            <w:r>
              <w:rPr>
                <w:b/>
                <w:u w:val="single"/>
                <w:lang w:eastAsia="ko-KR"/>
              </w:rPr>
              <w:t>-3</w:t>
            </w:r>
            <w:r w:rsidRPr="00AD534F">
              <w:rPr>
                <w:b/>
                <w:u w:val="single"/>
                <w:lang w:eastAsia="ko-KR"/>
              </w:rPr>
              <w:t xml:space="preserve">: </w:t>
            </w:r>
            <w:r>
              <w:rPr>
                <w:b/>
                <w:u w:val="single"/>
                <w:lang w:eastAsia="ko-KR"/>
              </w:rPr>
              <w:t>enhancement on</w:t>
            </w:r>
            <w:r w:rsidRPr="000150DF">
              <w:rPr>
                <w:b/>
                <w:u w:val="single"/>
                <w:lang w:eastAsia="ko-KR"/>
              </w:rPr>
              <w:t xml:space="preserve"> 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14D65E38" w14:textId="77777777" w:rsidR="00A20B23" w:rsidRDefault="00A20B23" w:rsidP="000A5FDD">
            <w:pPr>
              <w:spacing w:after="120"/>
              <w:rPr>
                <w:rFonts w:eastAsiaTheme="minorEastAsia"/>
                <w:color w:val="0070C0"/>
                <w:lang w:val="en-US" w:eastAsia="zh-CN"/>
              </w:rPr>
            </w:pPr>
            <w:r>
              <w:rPr>
                <w:rFonts w:eastAsiaTheme="minorEastAsia"/>
                <w:color w:val="0070C0"/>
                <w:lang w:val="en-US" w:eastAsia="zh-CN"/>
              </w:rPr>
              <w:t>Support option 1a or 1b. regrading option 3, we have similar comment as in issue 1-1-2. CSSF should not be removed.</w:t>
            </w:r>
          </w:p>
          <w:p w14:paraId="7EE94BC1" w14:textId="77777777" w:rsidR="00A20B23" w:rsidRPr="00AD534F" w:rsidRDefault="00A20B23" w:rsidP="00A20B23">
            <w:pPr>
              <w:rPr>
                <w:b/>
                <w:u w:val="single"/>
                <w:lang w:val="en-US" w:eastAsia="ko-KR"/>
              </w:rPr>
            </w:pPr>
            <w:r w:rsidRPr="00AD534F">
              <w:rPr>
                <w:b/>
                <w:u w:val="single"/>
                <w:lang w:eastAsia="ko-KR"/>
              </w:rPr>
              <w:t>Issue 2-1</w:t>
            </w:r>
            <w:r>
              <w:rPr>
                <w:b/>
                <w:u w:val="single"/>
                <w:lang w:eastAsia="ko-KR"/>
              </w:rPr>
              <w:t>-4</w:t>
            </w:r>
            <w:r w:rsidRPr="00AD534F">
              <w:rPr>
                <w:b/>
                <w:u w:val="single"/>
                <w:lang w:eastAsia="ko-KR"/>
              </w:rPr>
              <w:t xml:space="preserve">: </w:t>
            </w:r>
            <w:r>
              <w:rPr>
                <w:b/>
                <w:u w:val="single"/>
                <w:lang w:eastAsia="ko-KR"/>
              </w:rPr>
              <w:t>enhancement on</w:t>
            </w:r>
            <w:r w:rsidRPr="000150DF">
              <w:rPr>
                <w:b/>
                <w:u w:val="single"/>
                <w:lang w:eastAsia="ko-KR"/>
              </w:rPr>
              <w:t xml:space="preserve"> 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3CDEA507" w14:textId="77777777" w:rsidR="00A20B23" w:rsidRDefault="00A20B23" w:rsidP="000A5FDD">
            <w:pPr>
              <w:spacing w:after="120"/>
              <w:rPr>
                <w:rFonts w:eastAsiaTheme="minorEastAsia"/>
                <w:color w:val="0070C0"/>
                <w:lang w:val="en-US" w:eastAsia="zh-CN"/>
              </w:rPr>
            </w:pPr>
            <w:r>
              <w:rPr>
                <w:rFonts w:eastAsiaTheme="minorEastAsia"/>
                <w:color w:val="0070C0"/>
                <w:lang w:val="en-US" w:eastAsia="zh-CN"/>
              </w:rPr>
              <w:t xml:space="preserve">Prefer option 1a or 1b. </w:t>
            </w:r>
          </w:p>
          <w:p w14:paraId="094170A0" w14:textId="77777777" w:rsidR="00A20B23" w:rsidRDefault="00A20B23" w:rsidP="000A5FDD">
            <w:pPr>
              <w:spacing w:after="120"/>
              <w:rPr>
                <w:rFonts w:eastAsiaTheme="minorEastAsia"/>
                <w:color w:val="0070C0"/>
                <w:lang w:val="en-US" w:eastAsia="zh-CN"/>
              </w:rPr>
            </w:pPr>
            <w:r>
              <w:rPr>
                <w:rFonts w:eastAsiaTheme="minorEastAsia"/>
                <w:color w:val="0070C0"/>
                <w:lang w:val="en-US" w:eastAsia="zh-CN"/>
              </w:rPr>
              <w:t>Comments on option 2: similar with 2-1-2.</w:t>
            </w:r>
          </w:p>
          <w:p w14:paraId="4C4F02D2" w14:textId="7FC642FC" w:rsidR="00A20B23" w:rsidRDefault="00A20B23" w:rsidP="000A5FDD">
            <w:pPr>
              <w:spacing w:after="120"/>
              <w:rPr>
                <w:rFonts w:eastAsiaTheme="minorEastAsia"/>
                <w:color w:val="0070C0"/>
                <w:lang w:val="en-US" w:eastAsia="zh-CN"/>
              </w:rPr>
            </w:pPr>
            <w:r>
              <w:rPr>
                <w:rFonts w:eastAsiaTheme="minorEastAsia"/>
                <w:color w:val="0070C0"/>
                <w:lang w:val="en-US" w:eastAsia="zh-CN"/>
              </w:rPr>
              <w:t>Comme</w:t>
            </w:r>
            <w:r w:rsidR="00B17E2F">
              <w:rPr>
                <w:rFonts w:eastAsiaTheme="minorEastAsia"/>
                <w:color w:val="0070C0"/>
                <w:lang w:val="en-US" w:eastAsia="zh-CN"/>
              </w:rPr>
              <w:t>nts</w:t>
            </w:r>
            <w:r>
              <w:rPr>
                <w:rFonts w:eastAsiaTheme="minorEastAsia"/>
                <w:color w:val="0070C0"/>
                <w:lang w:val="en-US" w:eastAsia="zh-CN"/>
              </w:rPr>
              <w:t xml:space="preserve"> on option 3: similarly, </w:t>
            </w:r>
            <w:proofErr w:type="spellStart"/>
            <w:r>
              <w:rPr>
                <w:rFonts w:eastAsiaTheme="minorEastAsia"/>
                <w:color w:val="0070C0"/>
                <w:lang w:val="en-US" w:eastAsia="zh-CN"/>
              </w:rPr>
              <w:t>Kp</w:t>
            </w:r>
            <w:proofErr w:type="spellEnd"/>
            <w:r>
              <w:rPr>
                <w:rFonts w:eastAsiaTheme="minorEastAsia"/>
                <w:color w:val="0070C0"/>
                <w:lang w:val="en-US" w:eastAsia="zh-CN"/>
              </w:rPr>
              <w:t xml:space="preserve"> should not be removed.</w:t>
            </w:r>
          </w:p>
          <w:p w14:paraId="1F90BF62" w14:textId="729F27B7" w:rsidR="00B17E2F" w:rsidRPr="00082337" w:rsidRDefault="00B17E2F" w:rsidP="000A5FDD">
            <w:pPr>
              <w:spacing w:after="120"/>
              <w:rPr>
                <w:rFonts w:eastAsiaTheme="minorEastAsia"/>
                <w:color w:val="0070C0"/>
                <w:lang w:val="en-US" w:eastAsia="zh-CN"/>
              </w:rPr>
            </w:pPr>
            <w:r>
              <w:rPr>
                <w:rFonts w:eastAsiaTheme="minorEastAsia"/>
                <w:color w:val="0070C0"/>
                <w:lang w:val="en-US" w:eastAsia="zh-CN"/>
              </w:rPr>
              <w:t xml:space="preserve">Comments on option 4 when </w:t>
            </w:r>
            <w:r>
              <w:t>DRX cycle &gt; 320ms: we are also fine with 5 samples.</w:t>
            </w:r>
          </w:p>
        </w:tc>
      </w:tr>
      <w:tr w:rsidR="00244542" w14:paraId="7021C790" w14:textId="77777777" w:rsidTr="00413C63">
        <w:tc>
          <w:tcPr>
            <w:tcW w:w="1238" w:type="dxa"/>
          </w:tcPr>
          <w:p w14:paraId="1631FC65" w14:textId="29C9D263" w:rsidR="00244542" w:rsidDel="008D2045" w:rsidRDefault="00244542" w:rsidP="000A5F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C821C58" w14:textId="77777777" w:rsidR="001E3BC3" w:rsidRDefault="001E3BC3" w:rsidP="000A5FDD">
            <w:pPr>
              <w:spacing w:after="120"/>
              <w:rPr>
                <w:rFonts w:eastAsiaTheme="minorEastAsia"/>
                <w:color w:val="0070C0"/>
                <w:lang w:val="en-US" w:eastAsia="zh-CN"/>
              </w:rPr>
            </w:pPr>
            <w:r>
              <w:rPr>
                <w:rFonts w:eastAsiaTheme="minorEastAsia"/>
                <w:color w:val="0070C0"/>
                <w:lang w:val="en-US" w:eastAsia="zh-CN"/>
              </w:rPr>
              <w:t>Sub-topic 2-1</w:t>
            </w:r>
          </w:p>
          <w:p w14:paraId="1E46801A" w14:textId="6686355B" w:rsidR="00244542" w:rsidRDefault="00244542" w:rsidP="000A5FD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 support the recommended WF.</w:t>
            </w:r>
          </w:p>
          <w:p w14:paraId="1D5F76FC" w14:textId="77777777" w:rsidR="00F51389" w:rsidRDefault="00244542" w:rsidP="00244542">
            <w:pPr>
              <w:spacing w:after="120"/>
              <w:rPr>
                <w:rFonts w:eastAsiaTheme="minorEastAsia"/>
                <w:color w:val="0070C0"/>
                <w:lang w:val="en-US" w:eastAsia="zh-CN"/>
              </w:rPr>
            </w:pPr>
            <w:r>
              <w:rPr>
                <w:rFonts w:eastAsiaTheme="minorEastAsia"/>
                <w:color w:val="0070C0"/>
                <w:lang w:val="en-US" w:eastAsia="zh-CN"/>
              </w:rPr>
              <w:t xml:space="preserve">Issue 2-1-2: agree with option 1a or 1b. </w:t>
            </w:r>
          </w:p>
          <w:p w14:paraId="252CF5EF" w14:textId="77777777" w:rsidR="00F51389" w:rsidRDefault="00244542" w:rsidP="00244542">
            <w:pPr>
              <w:spacing w:after="120"/>
              <w:rPr>
                <w:rFonts w:eastAsia="宋体"/>
                <w:lang w:eastAsia="zh-CN"/>
              </w:rPr>
            </w:pPr>
            <w:r>
              <w:rPr>
                <w:rFonts w:eastAsiaTheme="minorEastAsia"/>
                <w:color w:val="0070C0"/>
                <w:lang w:val="en-US" w:eastAsia="zh-CN"/>
              </w:rPr>
              <w:t>In addition, we found an issue in the existing</w:t>
            </w:r>
            <w:r w:rsidR="00F51389">
              <w:rPr>
                <w:rFonts w:eastAsiaTheme="minorEastAsia"/>
                <w:color w:val="0070C0"/>
                <w:lang w:val="en-US" w:eastAsia="zh-CN"/>
              </w:rPr>
              <w:t xml:space="preserve"> R15</w:t>
            </w:r>
            <w:r>
              <w:rPr>
                <w:rFonts w:eastAsiaTheme="minorEastAsia"/>
                <w:color w:val="0070C0"/>
                <w:lang w:val="en-US" w:eastAsia="zh-CN"/>
              </w:rPr>
              <w:t xml:space="preserve">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measurement requirements,</w:t>
            </w:r>
            <w:r>
              <w:rPr>
                <w:rFonts w:eastAsia="宋体"/>
                <w:lang w:eastAsia="zh-CN"/>
              </w:rPr>
              <w:t xml:space="preserve"> no </w:t>
            </w:r>
            <w:proofErr w:type="spellStart"/>
            <w:r>
              <w:rPr>
                <w:rFonts w:eastAsia="宋体"/>
                <w:lang w:eastAsia="zh-CN"/>
              </w:rPr>
              <w:t>Kp</w:t>
            </w:r>
            <w:proofErr w:type="spellEnd"/>
            <w:r>
              <w:rPr>
                <w:rFonts w:eastAsia="宋体"/>
                <w:lang w:eastAsia="zh-CN"/>
              </w:rPr>
              <w:t xml:space="preserve"> is scaled. </w:t>
            </w:r>
            <w:r w:rsidR="00F51389">
              <w:rPr>
                <w:rFonts w:eastAsia="宋体"/>
                <w:lang w:eastAsia="zh-CN"/>
              </w:rPr>
              <w:t xml:space="preserve">Although UE performs measurements on deactivated </w:t>
            </w:r>
            <w:proofErr w:type="spellStart"/>
            <w:r w:rsidR="00F51389">
              <w:rPr>
                <w:rFonts w:eastAsia="宋体"/>
                <w:lang w:eastAsia="zh-CN"/>
              </w:rPr>
              <w:t>SCell</w:t>
            </w:r>
            <w:proofErr w:type="spellEnd"/>
            <w:r w:rsidR="00F51389">
              <w:rPr>
                <w:rFonts w:eastAsia="宋体"/>
                <w:lang w:eastAsia="zh-CN"/>
              </w:rPr>
              <w:t xml:space="preserve"> without gap, the SMTC occasion may be partial overlapped with gap as well. For the partial overlapping case, it is reasonable to scale </w:t>
            </w:r>
            <w:proofErr w:type="spellStart"/>
            <w:r w:rsidR="00F51389">
              <w:rPr>
                <w:rFonts w:eastAsia="宋体"/>
                <w:lang w:eastAsia="zh-CN"/>
              </w:rPr>
              <w:t>Kp</w:t>
            </w:r>
            <w:proofErr w:type="spellEnd"/>
            <w:r w:rsidR="00F51389">
              <w:rPr>
                <w:rFonts w:eastAsia="宋体"/>
                <w:lang w:eastAsia="zh-CN"/>
              </w:rPr>
              <w:t xml:space="preserve">. One can argue that as </w:t>
            </w:r>
            <w:proofErr w:type="spellStart"/>
            <w:r w:rsidR="00F51389" w:rsidRPr="00A94398">
              <w:rPr>
                <w:i/>
              </w:rPr>
              <w:t>measCycleSCell</w:t>
            </w:r>
            <w:proofErr w:type="spellEnd"/>
            <w:r w:rsidR="00F51389">
              <w:t xml:space="preserve"> is larger or equal to 160ms, there is other opportunity for measurement on deactivated </w:t>
            </w:r>
            <w:proofErr w:type="spellStart"/>
            <w:r w:rsidR="00F51389">
              <w:t>SCell</w:t>
            </w:r>
            <w:proofErr w:type="spellEnd"/>
            <w:r w:rsidR="00F51389">
              <w:t xml:space="preserve"> during</w:t>
            </w:r>
            <w:r w:rsidR="00F51389" w:rsidRPr="00720D24">
              <w:rPr>
                <w:i/>
              </w:rPr>
              <w:t xml:space="preserve"> </w:t>
            </w:r>
            <w:proofErr w:type="spellStart"/>
            <w:r w:rsidR="00F51389" w:rsidRPr="00A94398">
              <w:rPr>
                <w:i/>
              </w:rPr>
              <w:t>measCycleSCell</w:t>
            </w:r>
            <w:proofErr w:type="spellEnd"/>
            <w:r w:rsidR="00F51389">
              <w:t xml:space="preserve">. </w:t>
            </w:r>
            <w:proofErr w:type="gramStart"/>
            <w:r w:rsidR="00F51389">
              <w:t>However</w:t>
            </w:r>
            <w:proofErr w:type="gramEnd"/>
            <w:r w:rsidR="00F51389">
              <w:t xml:space="preserve"> the motivation of introducing </w:t>
            </w:r>
            <w:proofErr w:type="spellStart"/>
            <w:r w:rsidR="00F51389" w:rsidRPr="00A94398">
              <w:rPr>
                <w:i/>
              </w:rPr>
              <w:t>measCycleSCell</w:t>
            </w:r>
            <w:proofErr w:type="spellEnd"/>
            <w:r w:rsidR="00F51389">
              <w:t xml:space="preserve"> is to slowdown the measurement on deactivated SCC compared with activated cells. The measurement delay on deactivated </w:t>
            </w:r>
            <w:proofErr w:type="spellStart"/>
            <w:r w:rsidR="00F51389">
              <w:t>SCell</w:t>
            </w:r>
            <w:proofErr w:type="spellEnd"/>
            <w:r w:rsidR="00F51389" w:rsidRPr="00720D24">
              <w:t xml:space="preserve"> </w:t>
            </w:r>
            <w:r w:rsidR="00F51389">
              <w:t xml:space="preserve">without scaling </w:t>
            </w:r>
            <w:proofErr w:type="spellStart"/>
            <w:r w:rsidR="00F51389">
              <w:t>Kp</w:t>
            </w:r>
            <w:proofErr w:type="spellEnd"/>
            <w:r w:rsidR="00F51389">
              <w:t xml:space="preserve"> may be smaller than that of activated cells, which is contradictory with the motivation</w:t>
            </w:r>
            <w:r>
              <w:rPr>
                <w:rFonts w:eastAsia="宋体"/>
                <w:lang w:eastAsia="zh-CN"/>
              </w:rPr>
              <w:t xml:space="preserve">. </w:t>
            </w:r>
          </w:p>
          <w:p w14:paraId="5568FE10" w14:textId="48E389B8" w:rsidR="00244542" w:rsidRDefault="00244542" w:rsidP="00244542">
            <w:pPr>
              <w:spacing w:after="120"/>
              <w:rPr>
                <w:rFonts w:eastAsia="宋体"/>
                <w:lang w:eastAsia="zh-CN"/>
              </w:rPr>
            </w:pPr>
            <w:r>
              <w:rPr>
                <w:rFonts w:eastAsia="宋体"/>
                <w:lang w:eastAsia="zh-CN"/>
              </w:rPr>
              <w:t>We think if the issue is fixed, the corresponding requirements in HST shall cons</w:t>
            </w:r>
            <w:r w:rsidR="00F51389">
              <w:rPr>
                <w:rFonts w:eastAsia="宋体"/>
                <w:lang w:eastAsia="zh-CN"/>
              </w:rPr>
              <w:t xml:space="preserve">ider </w:t>
            </w:r>
            <w:proofErr w:type="spellStart"/>
            <w:r w:rsidR="00F51389">
              <w:rPr>
                <w:rFonts w:eastAsia="宋体"/>
                <w:lang w:eastAsia="zh-CN"/>
              </w:rPr>
              <w:t>Kp</w:t>
            </w:r>
            <w:proofErr w:type="spellEnd"/>
            <w:r w:rsidR="00F51389">
              <w:rPr>
                <w:rFonts w:eastAsia="宋体"/>
                <w:lang w:eastAsia="zh-CN"/>
              </w:rPr>
              <w:t xml:space="preserve"> as well.</w:t>
            </w:r>
          </w:p>
          <w:p w14:paraId="278F56CA" w14:textId="77777777" w:rsidR="00E425F7" w:rsidRDefault="00E425F7" w:rsidP="00F51389">
            <w:pPr>
              <w:spacing w:after="120"/>
              <w:rPr>
                <w:rFonts w:eastAsia="宋体"/>
                <w:lang w:eastAsia="zh-CN"/>
              </w:rPr>
            </w:pPr>
          </w:p>
          <w:p w14:paraId="6B8285BA" w14:textId="2A070199" w:rsidR="00F51389" w:rsidRDefault="00F51389" w:rsidP="00F51389">
            <w:pPr>
              <w:spacing w:after="120"/>
              <w:rPr>
                <w:rFonts w:eastAsia="宋体"/>
                <w:lang w:eastAsia="zh-CN"/>
              </w:rPr>
            </w:pPr>
            <w:r>
              <w:rPr>
                <w:rFonts w:eastAsia="宋体"/>
                <w:lang w:eastAsia="zh-CN"/>
              </w:rPr>
              <w:t xml:space="preserve">Issue 2-1-3: support 1a or 1b. We need </w:t>
            </w:r>
            <w:r>
              <w:rPr>
                <w:rFonts w:eastAsiaTheme="minorEastAsia"/>
                <w:color w:val="0070C0"/>
                <w:lang w:val="en-US" w:eastAsia="zh-CN"/>
              </w:rPr>
              <w:t xml:space="preserve">further check the exact values in option 2. </w:t>
            </w:r>
            <w:r>
              <w:rPr>
                <w:rFonts w:eastAsia="宋体"/>
                <w:lang w:eastAsia="zh-CN"/>
              </w:rPr>
              <w:t xml:space="preserve">Concerns are on removing </w:t>
            </w:r>
            <w:proofErr w:type="spellStart"/>
            <w:r>
              <w:rPr>
                <w:rFonts w:eastAsia="宋体"/>
                <w:lang w:eastAsia="zh-CN"/>
              </w:rPr>
              <w:t>CSSFintra</w:t>
            </w:r>
            <w:proofErr w:type="spellEnd"/>
            <w:r>
              <w:rPr>
                <w:rFonts w:eastAsia="宋体"/>
                <w:lang w:eastAsia="zh-CN"/>
              </w:rPr>
              <w:t xml:space="preserve"> for option 3.</w:t>
            </w:r>
          </w:p>
          <w:p w14:paraId="468B27B9" w14:textId="77777777" w:rsidR="00F51389" w:rsidRDefault="00F51389" w:rsidP="00F5138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2-1-4: need further check the exact values in option 2 and option 4.</w:t>
            </w:r>
          </w:p>
          <w:p w14:paraId="45B9D8A6" w14:textId="77777777" w:rsidR="00E425F7" w:rsidRDefault="00F51389" w:rsidP="00E425F7">
            <w:pPr>
              <w:spacing w:after="120"/>
              <w:rPr>
                <w:rFonts w:eastAsiaTheme="minorEastAsia"/>
                <w:color w:val="0070C0"/>
                <w:lang w:val="en-US" w:eastAsia="zh-CN"/>
              </w:rPr>
            </w:pPr>
            <w:r>
              <w:rPr>
                <w:rFonts w:eastAsiaTheme="minorEastAsia"/>
                <w:color w:val="0070C0"/>
                <w:lang w:val="en-US" w:eastAsia="zh-CN"/>
              </w:rPr>
              <w:t xml:space="preserve">For option 3, in case </w:t>
            </w:r>
            <w:proofErr w:type="spellStart"/>
            <w:r>
              <w:rPr>
                <w:rFonts w:eastAsiaTheme="minorEastAsia"/>
                <w:color w:val="0070C0"/>
                <w:lang w:val="en-US" w:eastAsia="zh-CN"/>
              </w:rPr>
              <w:t>Kp</w:t>
            </w:r>
            <w:proofErr w:type="spellEnd"/>
            <w:r>
              <w:rPr>
                <w:rFonts w:eastAsiaTheme="minorEastAsia"/>
                <w:color w:val="0070C0"/>
                <w:lang w:val="en-US" w:eastAsia="zh-CN"/>
              </w:rPr>
              <w:t xml:space="preserve"> is removed, the measurement delay on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may be </w:t>
            </w:r>
            <w:r w:rsidR="00E425F7">
              <w:rPr>
                <w:rFonts w:eastAsiaTheme="minorEastAsia"/>
                <w:color w:val="0070C0"/>
                <w:lang w:val="en-US" w:eastAsia="zh-CN"/>
              </w:rPr>
              <w:t xml:space="preserve">short than activated </w:t>
            </w:r>
            <w:proofErr w:type="spellStart"/>
            <w:r w:rsidR="00E425F7">
              <w:rPr>
                <w:rFonts w:eastAsiaTheme="minorEastAsia"/>
                <w:color w:val="0070C0"/>
                <w:lang w:val="en-US" w:eastAsia="zh-CN"/>
              </w:rPr>
              <w:t>SCell</w:t>
            </w:r>
            <w:proofErr w:type="spellEnd"/>
            <w:r w:rsidR="00E425F7">
              <w:rPr>
                <w:rFonts w:eastAsiaTheme="minorEastAsia"/>
                <w:color w:val="0070C0"/>
                <w:lang w:val="en-US" w:eastAsia="zh-CN"/>
              </w:rPr>
              <w:t>. It is not logical.</w:t>
            </w:r>
          </w:p>
          <w:p w14:paraId="05B92410" w14:textId="77777777" w:rsidR="001E3BC3" w:rsidRDefault="001E3BC3" w:rsidP="00E425F7">
            <w:pPr>
              <w:spacing w:after="120"/>
              <w:rPr>
                <w:rFonts w:eastAsiaTheme="minorEastAsia"/>
                <w:color w:val="0070C0"/>
                <w:lang w:val="en-US" w:eastAsia="zh-CN"/>
              </w:rPr>
            </w:pPr>
          </w:p>
          <w:p w14:paraId="267D711F" w14:textId="77777777" w:rsidR="001E3BC3" w:rsidRDefault="001E3BC3" w:rsidP="00E425F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 2-2</w:t>
            </w:r>
          </w:p>
          <w:p w14:paraId="16AC6EC2" w14:textId="05A5BBEE" w:rsidR="001E3BC3" w:rsidDel="008D2045" w:rsidRDefault="001E3BC3" w:rsidP="00E425F7">
            <w:pPr>
              <w:spacing w:after="120"/>
              <w:rPr>
                <w:rFonts w:eastAsiaTheme="minorEastAsia"/>
                <w:color w:val="0070C0"/>
                <w:lang w:val="en-US" w:eastAsia="zh-CN"/>
              </w:rPr>
            </w:pPr>
            <w:r>
              <w:rPr>
                <w:rFonts w:eastAsiaTheme="minorEastAsia"/>
                <w:color w:val="0070C0"/>
                <w:lang w:val="en-US" w:eastAsia="zh-CN"/>
              </w:rPr>
              <w:lastRenderedPageBreak/>
              <w:t>Issue 2-2-1:</w:t>
            </w:r>
            <w:r w:rsidR="003E2F68">
              <w:rPr>
                <w:rFonts w:eastAsiaTheme="minorEastAsia"/>
                <w:color w:val="0070C0"/>
                <w:lang w:val="en-US" w:eastAsia="zh-CN"/>
              </w:rPr>
              <w:t xml:space="preserve"> can agree with option 2.</w:t>
            </w:r>
          </w:p>
        </w:tc>
      </w:tr>
      <w:tr w:rsidR="00606008" w14:paraId="7A0BD614" w14:textId="77777777" w:rsidTr="00413C63">
        <w:tc>
          <w:tcPr>
            <w:tcW w:w="1238" w:type="dxa"/>
          </w:tcPr>
          <w:p w14:paraId="1E1D784D" w14:textId="1A5B9E49" w:rsidR="00606008" w:rsidRDefault="00606008" w:rsidP="000A5FD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6CE7964E" w14:textId="77777777" w:rsidR="00606008" w:rsidRDefault="00606008" w:rsidP="000A5FDD">
            <w:pPr>
              <w:spacing w:after="120"/>
              <w:rPr>
                <w:rFonts w:eastAsiaTheme="minorEastAsia"/>
                <w:color w:val="0070C0"/>
                <w:lang w:val="en-US" w:eastAsia="zh-CN"/>
              </w:rPr>
            </w:pPr>
            <w:r w:rsidRPr="00606008">
              <w:rPr>
                <w:rFonts w:eastAsiaTheme="minorEastAsia"/>
                <w:color w:val="0070C0"/>
                <w:lang w:val="en-US" w:eastAsia="zh-CN"/>
              </w:rPr>
              <w:t>Sub-topic 2-1</w:t>
            </w:r>
          </w:p>
          <w:p w14:paraId="55D646EB" w14:textId="616E3C2E" w:rsidR="007F51A5" w:rsidRDefault="007F51A5" w:rsidP="007F51A5">
            <w:pPr>
              <w:spacing w:after="120"/>
              <w:rPr>
                <w:rFonts w:eastAsiaTheme="minorEastAsia"/>
                <w:color w:val="0070C0"/>
                <w:lang w:val="en-US" w:eastAsia="zh-CN"/>
              </w:rPr>
            </w:pPr>
            <w:r w:rsidRPr="00DD1D66">
              <w:rPr>
                <w:rFonts w:eastAsiaTheme="minorEastAsia"/>
                <w:color w:val="0070C0"/>
                <w:lang w:val="en-US" w:eastAsia="zh-CN"/>
              </w:rPr>
              <w:t xml:space="preserve">Issue 2-1-1: </w:t>
            </w:r>
            <w:r>
              <w:rPr>
                <w:rFonts w:eastAsiaTheme="minorEastAsia"/>
                <w:color w:val="0070C0"/>
                <w:lang w:val="en-US" w:eastAsia="zh-CN"/>
              </w:rPr>
              <w:t>agree with the recommended WF.</w:t>
            </w:r>
          </w:p>
          <w:p w14:paraId="5D07A4A0" w14:textId="21AF23BA" w:rsidR="00C6566D" w:rsidRDefault="00094784" w:rsidP="007F51A5">
            <w:pPr>
              <w:spacing w:after="120"/>
              <w:rPr>
                <w:rFonts w:eastAsiaTheme="minorEastAsia"/>
                <w:color w:val="0070C0"/>
                <w:lang w:val="en-US" w:eastAsia="zh-CN"/>
              </w:rPr>
            </w:pPr>
            <w:r w:rsidRPr="00DD1D66">
              <w:rPr>
                <w:rFonts w:eastAsiaTheme="minorEastAsia"/>
                <w:color w:val="0070C0"/>
                <w:lang w:val="en-US" w:eastAsia="zh-CN"/>
              </w:rPr>
              <w:t>Issue 2-1-</w:t>
            </w:r>
            <w:r>
              <w:rPr>
                <w:rFonts w:eastAsiaTheme="minorEastAsia"/>
                <w:color w:val="0070C0"/>
                <w:lang w:val="en-US" w:eastAsia="zh-CN"/>
              </w:rPr>
              <w:t>2</w:t>
            </w:r>
            <w:r w:rsidRPr="00DD1D66">
              <w:rPr>
                <w:rFonts w:eastAsiaTheme="minorEastAsia"/>
                <w:color w:val="0070C0"/>
                <w:lang w:val="en-US" w:eastAsia="zh-CN"/>
              </w:rPr>
              <w:t>:</w:t>
            </w:r>
            <w:r>
              <w:rPr>
                <w:rFonts w:eastAsiaTheme="minorEastAsia"/>
                <w:color w:val="0070C0"/>
                <w:lang w:val="en-US" w:eastAsia="zh-CN"/>
              </w:rPr>
              <w:t xml:space="preserve"> </w:t>
            </w:r>
            <w:r w:rsidR="00A729D4">
              <w:rPr>
                <w:rFonts w:eastAsiaTheme="minorEastAsia"/>
                <w:color w:val="0070C0"/>
                <w:lang w:val="en-US" w:eastAsia="zh-CN"/>
              </w:rPr>
              <w:t>Agree with 1a or 1b</w:t>
            </w:r>
            <w:r w:rsidR="001832BA">
              <w:rPr>
                <w:rFonts w:eastAsiaTheme="minorEastAsia"/>
                <w:color w:val="0070C0"/>
                <w:lang w:val="en-US" w:eastAsia="zh-CN"/>
              </w:rPr>
              <w:t>. It’s</w:t>
            </w:r>
            <w:r w:rsidR="001510E8">
              <w:rPr>
                <w:rFonts w:eastAsiaTheme="minorEastAsia"/>
                <w:color w:val="0070C0"/>
                <w:lang w:val="en-US" w:eastAsia="zh-CN"/>
              </w:rPr>
              <w:t xml:space="preserve"> good to keep M2.</w:t>
            </w:r>
            <w:r w:rsidR="00A729D4">
              <w:rPr>
                <w:rFonts w:eastAsiaTheme="minorEastAsia"/>
                <w:color w:val="0070C0"/>
                <w:lang w:val="en-US" w:eastAsia="zh-CN"/>
              </w:rPr>
              <w:t xml:space="preserve"> </w:t>
            </w:r>
          </w:p>
          <w:p w14:paraId="390AC712" w14:textId="68370A06" w:rsidR="008E11A2" w:rsidRDefault="008E11A2" w:rsidP="008E11A2">
            <w:pPr>
              <w:spacing w:after="120"/>
              <w:rPr>
                <w:rFonts w:eastAsiaTheme="minorEastAsia"/>
                <w:color w:val="0070C0"/>
                <w:lang w:val="en-US" w:eastAsia="zh-CN"/>
              </w:rPr>
            </w:pPr>
            <w:r w:rsidRPr="00DD1D66">
              <w:rPr>
                <w:rFonts w:eastAsiaTheme="minorEastAsia"/>
                <w:color w:val="0070C0"/>
                <w:lang w:val="en-US" w:eastAsia="zh-CN"/>
              </w:rPr>
              <w:t>Issue 2-1-</w:t>
            </w:r>
            <w:r>
              <w:rPr>
                <w:rFonts w:eastAsiaTheme="minorEastAsia"/>
                <w:color w:val="0070C0"/>
                <w:lang w:val="en-US" w:eastAsia="zh-CN"/>
              </w:rPr>
              <w:t>3</w:t>
            </w:r>
            <w:r w:rsidRPr="00DD1D66">
              <w:rPr>
                <w:rFonts w:eastAsiaTheme="minorEastAsia"/>
                <w:color w:val="0070C0"/>
                <w:lang w:val="en-US" w:eastAsia="zh-CN"/>
              </w:rPr>
              <w:t>:</w:t>
            </w:r>
            <w:r>
              <w:rPr>
                <w:rFonts w:eastAsiaTheme="minorEastAsia"/>
                <w:color w:val="0070C0"/>
                <w:lang w:val="en-US" w:eastAsia="zh-CN"/>
              </w:rPr>
              <w:t xml:space="preserve"> Agree with 1a or 1b. It’s good to keep M2. </w:t>
            </w:r>
          </w:p>
          <w:p w14:paraId="00F8EB98" w14:textId="5EB3D6A7" w:rsidR="00634467" w:rsidRDefault="00634467" w:rsidP="00634467">
            <w:pPr>
              <w:spacing w:after="120"/>
              <w:rPr>
                <w:rFonts w:eastAsiaTheme="minorEastAsia"/>
                <w:color w:val="0070C0"/>
                <w:lang w:val="en-US" w:eastAsia="zh-CN"/>
              </w:rPr>
            </w:pPr>
            <w:r w:rsidRPr="00DD1D66">
              <w:rPr>
                <w:rFonts w:eastAsiaTheme="minorEastAsia"/>
                <w:color w:val="0070C0"/>
                <w:lang w:val="en-US" w:eastAsia="zh-CN"/>
              </w:rPr>
              <w:t>Issue 2-1-</w:t>
            </w:r>
            <w:r>
              <w:rPr>
                <w:rFonts w:eastAsiaTheme="minorEastAsia"/>
                <w:color w:val="0070C0"/>
                <w:lang w:val="en-US" w:eastAsia="zh-CN"/>
              </w:rPr>
              <w:t>4</w:t>
            </w:r>
            <w:r w:rsidRPr="00DD1D66">
              <w:rPr>
                <w:rFonts w:eastAsiaTheme="minorEastAsia"/>
                <w:color w:val="0070C0"/>
                <w:lang w:val="en-US" w:eastAsia="zh-CN"/>
              </w:rPr>
              <w:t>:</w:t>
            </w:r>
            <w:r>
              <w:rPr>
                <w:rFonts w:eastAsiaTheme="minorEastAsia"/>
                <w:color w:val="0070C0"/>
                <w:lang w:val="en-US" w:eastAsia="zh-CN"/>
              </w:rPr>
              <w:t xml:space="preserve"> Agree with 1a or 1b. </w:t>
            </w:r>
          </w:p>
          <w:p w14:paraId="571F7FCA" w14:textId="77777777" w:rsidR="003E6666" w:rsidRDefault="003E6666" w:rsidP="003E666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 2-2</w:t>
            </w:r>
          </w:p>
          <w:p w14:paraId="2288755A" w14:textId="685D24F2" w:rsidR="00634467" w:rsidRPr="000E70FF" w:rsidRDefault="000E70FF" w:rsidP="008E11A2">
            <w:pPr>
              <w:spacing w:after="120"/>
              <w:rPr>
                <w:rFonts w:eastAsiaTheme="minorEastAsia"/>
                <w:bCs/>
                <w:color w:val="0070C0"/>
                <w:lang w:val="en-US" w:eastAsia="zh-CN"/>
              </w:rPr>
            </w:pPr>
            <w:r w:rsidRPr="000E70FF">
              <w:rPr>
                <w:bCs/>
                <w:u w:val="single"/>
                <w:lang w:eastAsia="ko-KR"/>
              </w:rPr>
              <w:t>Issue 2-2-1: agree with option2.</w:t>
            </w:r>
          </w:p>
          <w:p w14:paraId="6B9CD106" w14:textId="04593234" w:rsidR="00606008" w:rsidRDefault="00606008" w:rsidP="000A5FDD">
            <w:pPr>
              <w:spacing w:after="120"/>
              <w:rPr>
                <w:rFonts w:eastAsiaTheme="minorEastAsia"/>
                <w:color w:val="0070C0"/>
                <w:lang w:val="en-US" w:eastAsia="zh-CN"/>
              </w:rPr>
            </w:pPr>
          </w:p>
        </w:tc>
      </w:tr>
      <w:tr w:rsidR="00170436" w14:paraId="3A628ED4" w14:textId="77777777" w:rsidTr="00413C63">
        <w:tc>
          <w:tcPr>
            <w:tcW w:w="1238" w:type="dxa"/>
          </w:tcPr>
          <w:p w14:paraId="56EC53E9" w14:textId="69AF739A" w:rsidR="00170436" w:rsidRDefault="00170436" w:rsidP="000A5FD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6191CF56" w14:textId="77777777" w:rsidR="00170436" w:rsidRDefault="00170436" w:rsidP="000A5FDD">
            <w:pPr>
              <w:spacing w:after="120"/>
              <w:rPr>
                <w:rFonts w:eastAsiaTheme="minorEastAsia"/>
                <w:color w:val="0070C0"/>
                <w:lang w:val="en-US" w:eastAsia="zh-CN"/>
              </w:rPr>
            </w:pPr>
            <w:r w:rsidRPr="00170436">
              <w:rPr>
                <w:rFonts w:eastAsiaTheme="minorEastAsia"/>
                <w:color w:val="0070C0"/>
                <w:lang w:val="en-US" w:eastAsia="zh-CN"/>
              </w:rPr>
              <w:t>Sub topic 2-1:</w:t>
            </w:r>
          </w:p>
          <w:p w14:paraId="4789112D" w14:textId="77777777" w:rsidR="00170436" w:rsidRDefault="00170436" w:rsidP="00170436">
            <w:pPr>
              <w:spacing w:after="120"/>
              <w:ind w:left="284"/>
              <w:rPr>
                <w:rFonts w:eastAsiaTheme="minorEastAsia"/>
                <w:color w:val="0070C0"/>
                <w:lang w:val="en-US" w:eastAsia="zh-CN"/>
              </w:rPr>
            </w:pPr>
            <w:r w:rsidRPr="00170436">
              <w:rPr>
                <w:rFonts w:eastAsiaTheme="minorEastAsia"/>
                <w:color w:val="0070C0"/>
                <w:lang w:val="en-US" w:eastAsia="zh-CN"/>
              </w:rPr>
              <w:t>Issue 2-1-1:</w:t>
            </w:r>
            <w:r>
              <w:rPr>
                <w:rFonts w:eastAsiaTheme="minorEastAsia"/>
                <w:color w:val="0070C0"/>
                <w:lang w:val="en-US" w:eastAsia="zh-CN"/>
              </w:rPr>
              <w:t xml:space="preserve"> The recommended WF is OK.</w:t>
            </w:r>
          </w:p>
          <w:p w14:paraId="176D9AE8" w14:textId="77777777" w:rsidR="00170436" w:rsidRDefault="00F25B71" w:rsidP="00170436">
            <w:pPr>
              <w:spacing w:after="120"/>
              <w:ind w:left="284"/>
              <w:rPr>
                <w:rFonts w:eastAsiaTheme="minorEastAsia"/>
                <w:color w:val="0070C0"/>
                <w:lang w:val="en-US" w:eastAsia="zh-CN"/>
              </w:rPr>
            </w:pPr>
            <w:r w:rsidRPr="00F25B71">
              <w:rPr>
                <w:rFonts w:eastAsiaTheme="minorEastAsia"/>
                <w:color w:val="0070C0"/>
                <w:lang w:val="en-US" w:eastAsia="zh-CN"/>
              </w:rPr>
              <w:t>Issue 2-1-2:</w:t>
            </w:r>
            <w:r>
              <w:rPr>
                <w:rFonts w:eastAsiaTheme="minorEastAsia"/>
                <w:color w:val="0070C0"/>
                <w:lang w:val="en-US" w:eastAsia="zh-CN"/>
              </w:rPr>
              <w:t xml:space="preserve"> As a suggestion, the discussion can be split into </w:t>
            </w:r>
            <w:r w:rsidRPr="00F25B71">
              <w:rPr>
                <w:rFonts w:eastAsiaTheme="minorEastAsia"/>
                <w:color w:val="0070C0"/>
                <w:lang w:val="en-US" w:eastAsia="zh-CN"/>
              </w:rPr>
              <w:t>“Case 1: ‘No DRX” and “Case 2: With DRX”.</w:t>
            </w:r>
          </w:p>
          <w:p w14:paraId="62FDE3BC" w14:textId="77777777" w:rsidR="00F25B71" w:rsidRPr="00F25B71" w:rsidRDefault="00F25B71" w:rsidP="00F25B71">
            <w:pPr>
              <w:spacing w:after="120"/>
              <w:ind w:left="568"/>
              <w:rPr>
                <w:rFonts w:eastAsiaTheme="minorEastAsia"/>
                <w:color w:val="0070C0"/>
                <w:lang w:val="en-US" w:eastAsia="zh-CN"/>
              </w:rPr>
            </w:pPr>
            <w:r w:rsidRPr="00F25B71">
              <w:rPr>
                <w:rFonts w:eastAsiaTheme="minorEastAsia"/>
                <w:color w:val="0070C0"/>
                <w:lang w:val="en-US" w:eastAsia="zh-CN"/>
              </w:rPr>
              <w:t>Case 1: No DRX</w:t>
            </w:r>
          </w:p>
          <w:p w14:paraId="7D2C8713" w14:textId="77777777" w:rsidR="002A24D0" w:rsidRDefault="002A24D0" w:rsidP="00697FFE">
            <w:pPr>
              <w:spacing w:after="120"/>
              <w:ind w:left="852"/>
              <w:rPr>
                <w:rFonts w:eastAsiaTheme="minorEastAsia"/>
                <w:b/>
                <w:color w:val="000000" w:themeColor="text1"/>
                <w:sz w:val="24"/>
                <w:lang w:val="en-US" w:eastAsia="zh-CN"/>
              </w:rPr>
            </w:pPr>
            <w:r>
              <w:rPr>
                <w:rFonts w:eastAsiaTheme="minorEastAsia"/>
                <w:color w:val="000000" w:themeColor="text1"/>
                <w:lang w:val="en-US" w:eastAsia="zh-CN"/>
              </w:rPr>
              <w:t xml:space="preserve">We are OK with </w:t>
            </w:r>
            <w:r>
              <w:t>T</w:t>
            </w:r>
            <w:r>
              <w:rPr>
                <w:vertAlign w:val="subscript"/>
              </w:rPr>
              <w:t>PSS/</w:t>
            </w:r>
            <w:proofErr w:type="spellStart"/>
            <w:r>
              <w:rPr>
                <w:vertAlign w:val="subscript"/>
              </w:rPr>
              <w:t>SSS_sync_intra</w:t>
            </w:r>
            <w:proofErr w:type="spellEnd"/>
            <w:r>
              <w:rPr>
                <w:rFonts w:eastAsiaTheme="minorEastAsia"/>
                <w:color w:val="000000" w:themeColor="text1"/>
                <w:lang w:val="en-US" w:eastAsia="zh-CN"/>
              </w:rPr>
              <w:t xml:space="preserve"> = </w:t>
            </w:r>
            <w:r>
              <w:t xml:space="preserve">5 x </w:t>
            </w:r>
            <w:proofErr w:type="spellStart"/>
            <w:r>
              <w:t>measCycleSCell</w:t>
            </w:r>
            <w:proofErr w:type="spellEnd"/>
            <w:r>
              <w:t xml:space="preserve"> x </w:t>
            </w:r>
            <w:proofErr w:type="spellStart"/>
            <w:r>
              <w:t>CSSF</w:t>
            </w:r>
            <w:r>
              <w:rPr>
                <w:vertAlign w:val="subscript"/>
              </w:rPr>
              <w:t>intra</w:t>
            </w:r>
            <w:proofErr w:type="spellEnd"/>
            <w:r>
              <w:rPr>
                <w:rFonts w:eastAsiaTheme="minorEastAsia"/>
                <w:color w:val="000000" w:themeColor="text1"/>
                <w:lang w:val="en-US" w:eastAsia="zh-CN"/>
              </w:rPr>
              <w:t xml:space="preserve">   </w:t>
            </w:r>
          </w:p>
          <w:p w14:paraId="0757F39A" w14:textId="77777777" w:rsidR="00F25B71" w:rsidRDefault="00F25B71" w:rsidP="00F25B71">
            <w:pPr>
              <w:spacing w:after="120"/>
              <w:ind w:left="568"/>
              <w:rPr>
                <w:rFonts w:eastAsiaTheme="minorEastAsia"/>
                <w:color w:val="0070C0"/>
                <w:lang w:val="en-US" w:eastAsia="zh-CN"/>
              </w:rPr>
            </w:pPr>
            <w:r w:rsidRPr="00F25B71">
              <w:rPr>
                <w:rFonts w:eastAsiaTheme="minorEastAsia"/>
                <w:color w:val="0070C0"/>
                <w:lang w:val="en-US" w:eastAsia="zh-CN"/>
              </w:rPr>
              <w:t>Case 2: With DRX</w:t>
            </w:r>
          </w:p>
          <w:p w14:paraId="457FDDE4" w14:textId="6B4B13FE" w:rsidR="00F25B71" w:rsidRDefault="00CF5C15" w:rsidP="00697FFE">
            <w:pPr>
              <w:spacing w:after="120"/>
              <w:ind w:left="852"/>
              <w:rPr>
                <w:rFonts w:eastAsiaTheme="minorEastAsia"/>
                <w:b/>
                <w:color w:val="0070C0"/>
                <w:sz w:val="24"/>
                <w:lang w:val="en-US" w:eastAsia="zh-CN"/>
              </w:rPr>
            </w:pPr>
            <w:r>
              <w:rPr>
                <w:rFonts w:eastAsiaTheme="minorEastAsia"/>
                <w:color w:val="0070C0"/>
                <w:lang w:val="en-US" w:eastAsia="zh-CN"/>
              </w:rPr>
              <w:t xml:space="preserve">We are OK to keep or remove the scaling factor (1.5) depending on DRX and </w:t>
            </w:r>
            <w:proofErr w:type="spellStart"/>
            <w:r w:rsidR="00656CFB">
              <w:rPr>
                <w:rFonts w:eastAsiaTheme="minorEastAsia"/>
                <w:color w:val="0070C0"/>
                <w:lang w:val="en-US" w:eastAsia="zh-CN"/>
              </w:rPr>
              <w:t>measCycleSCell</w:t>
            </w:r>
            <w:proofErr w:type="spellEnd"/>
            <w:r w:rsidR="00656CFB">
              <w:rPr>
                <w:rFonts w:eastAsiaTheme="minorEastAsia"/>
                <w:color w:val="0070C0"/>
                <w:lang w:val="en-US" w:eastAsia="zh-CN"/>
              </w:rPr>
              <w:t xml:space="preserve"> parameters</w:t>
            </w:r>
            <w:r>
              <w:rPr>
                <w:rFonts w:eastAsiaTheme="minorEastAsia"/>
                <w:color w:val="0070C0"/>
                <w:lang w:val="en-US" w:eastAsia="zh-CN"/>
              </w:rPr>
              <w:t xml:space="preserve">. If it is removed, then there is only one level of granularity for this case. </w:t>
            </w:r>
            <w:r w:rsidRPr="00CF5C15">
              <w:rPr>
                <w:rFonts w:eastAsiaTheme="minorEastAsia"/>
                <w:color w:val="0070C0"/>
                <w:lang w:val="en-US" w:eastAsia="zh-CN"/>
              </w:rPr>
              <w:t xml:space="preserve">Could Qualcomm elaborate on how 800 </w:t>
            </w:r>
            <w:proofErr w:type="spellStart"/>
            <w:r w:rsidRPr="00CF5C15">
              <w:rPr>
                <w:rFonts w:eastAsiaTheme="minorEastAsia"/>
                <w:color w:val="0070C0"/>
                <w:lang w:val="en-US" w:eastAsia="zh-CN"/>
              </w:rPr>
              <w:t>ms</w:t>
            </w:r>
            <w:proofErr w:type="spellEnd"/>
            <w:r w:rsidRPr="00CF5C15">
              <w:rPr>
                <w:rFonts w:eastAsiaTheme="minorEastAsia"/>
                <w:color w:val="0070C0"/>
                <w:lang w:val="en-US" w:eastAsia="zh-CN"/>
              </w:rPr>
              <w:t xml:space="preserve"> is computed</w:t>
            </w:r>
            <w:r>
              <w:rPr>
                <w:rFonts w:eastAsiaTheme="minorEastAsia"/>
                <w:color w:val="0070C0"/>
                <w:lang w:val="en-US" w:eastAsia="zh-CN"/>
              </w:rPr>
              <w:t xml:space="preserve"> in Option 2</w:t>
            </w:r>
            <w:r w:rsidRPr="00CF5C15">
              <w:rPr>
                <w:rFonts w:eastAsiaTheme="minorEastAsia"/>
                <w:color w:val="0070C0"/>
                <w:lang w:val="en-US" w:eastAsia="zh-CN"/>
              </w:rPr>
              <w:t>?</w:t>
            </w:r>
          </w:p>
          <w:p w14:paraId="4F29F8C2" w14:textId="5BEDD6CC" w:rsidR="00F25B71" w:rsidRDefault="00CF5C15" w:rsidP="00CF5C15">
            <w:pPr>
              <w:spacing w:after="120"/>
              <w:ind w:left="284"/>
              <w:rPr>
                <w:rFonts w:eastAsiaTheme="minorEastAsia"/>
                <w:color w:val="0070C0"/>
                <w:lang w:val="en-US" w:eastAsia="zh-CN"/>
              </w:rPr>
            </w:pPr>
            <w:r w:rsidRPr="00CF5C15">
              <w:rPr>
                <w:rFonts w:eastAsiaTheme="minorEastAsia"/>
                <w:color w:val="0070C0"/>
                <w:lang w:val="en-US" w:eastAsia="zh-CN"/>
              </w:rPr>
              <w:t>Issue 2-1-3:</w:t>
            </w:r>
            <w:r w:rsidR="00450DD7">
              <w:rPr>
                <w:rFonts w:eastAsiaTheme="minorEastAsia"/>
                <w:color w:val="0070C0"/>
                <w:lang w:val="en-US" w:eastAsia="zh-CN"/>
              </w:rPr>
              <w:t xml:space="preserve"> We suggest to follow the same approach as in Issue 2-1-2.</w:t>
            </w:r>
          </w:p>
          <w:p w14:paraId="4E56309E" w14:textId="6709223A" w:rsidR="00450DD7" w:rsidRDefault="00656CFB" w:rsidP="00CF5C15">
            <w:pPr>
              <w:spacing w:after="120"/>
              <w:ind w:left="284"/>
              <w:rPr>
                <w:rFonts w:eastAsiaTheme="minorEastAsia"/>
                <w:color w:val="0070C0"/>
                <w:lang w:val="en-US" w:eastAsia="zh-CN"/>
              </w:rPr>
            </w:pPr>
            <w:r w:rsidRPr="00656CFB">
              <w:rPr>
                <w:rFonts w:eastAsiaTheme="minorEastAsia"/>
                <w:color w:val="0070C0"/>
                <w:lang w:val="en-US" w:eastAsia="zh-CN"/>
              </w:rPr>
              <w:t>Issue 2-1-4:</w:t>
            </w:r>
            <w:r>
              <w:rPr>
                <w:rFonts w:eastAsiaTheme="minorEastAsia"/>
                <w:color w:val="0070C0"/>
                <w:lang w:val="en-US" w:eastAsia="zh-CN"/>
              </w:rPr>
              <w:t xml:space="preserve"> </w:t>
            </w:r>
            <w:r w:rsidRPr="00656CFB">
              <w:rPr>
                <w:rFonts w:eastAsiaTheme="minorEastAsia"/>
                <w:color w:val="0070C0"/>
                <w:lang w:val="en-US" w:eastAsia="zh-CN"/>
              </w:rPr>
              <w:t>The discussion can be split into “Case 1: ‘No DRX” and “Case 2: With DRX”</w:t>
            </w:r>
            <w:r>
              <w:rPr>
                <w:rFonts w:eastAsiaTheme="minorEastAsia"/>
                <w:color w:val="0070C0"/>
                <w:lang w:val="en-US" w:eastAsia="zh-CN"/>
              </w:rPr>
              <w:t>:</w:t>
            </w:r>
          </w:p>
          <w:p w14:paraId="64730294" w14:textId="3F1E580A" w:rsidR="00656CFB" w:rsidRDefault="00656CFB" w:rsidP="00656CFB">
            <w:pPr>
              <w:spacing w:after="120"/>
              <w:ind w:left="568"/>
              <w:rPr>
                <w:rFonts w:eastAsiaTheme="minorEastAsia"/>
                <w:color w:val="0070C0"/>
                <w:lang w:val="en-US" w:eastAsia="zh-CN"/>
              </w:rPr>
            </w:pPr>
            <w:r w:rsidRPr="00656CFB">
              <w:rPr>
                <w:rFonts w:eastAsiaTheme="minorEastAsia"/>
                <w:color w:val="0070C0"/>
                <w:lang w:val="en-US" w:eastAsia="zh-CN"/>
              </w:rPr>
              <w:t>Case 1: No DRX</w:t>
            </w:r>
          </w:p>
          <w:p w14:paraId="793FF866" w14:textId="77777777" w:rsidR="00656CFB" w:rsidRDefault="00656CFB" w:rsidP="00656CFB">
            <w:pPr>
              <w:spacing w:after="120"/>
              <w:ind w:left="852"/>
              <w:rPr>
                <w:rFonts w:eastAsiaTheme="minorEastAsia"/>
                <w:color w:val="0070C0"/>
                <w:lang w:val="en-US" w:eastAsia="zh-CN"/>
              </w:rPr>
            </w:pPr>
            <w:r>
              <w:rPr>
                <w:rFonts w:eastAsiaTheme="minorEastAsia"/>
                <w:color w:val="0070C0"/>
                <w:lang w:val="en-US" w:eastAsia="zh-CN"/>
              </w:rPr>
              <w:t xml:space="preserve">It seems </w:t>
            </w:r>
            <w:r>
              <w:t>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gramEnd"/>
            <w:r>
              <w:t xml:space="preserve"> 5 x </w:t>
            </w:r>
            <w:proofErr w:type="spellStart"/>
            <w:r>
              <w:t>measCycleSCell</w:t>
            </w:r>
            <w:proofErr w:type="spellEnd"/>
            <w:r>
              <w:t xml:space="preserve"> x </w:t>
            </w:r>
            <w:proofErr w:type="spellStart"/>
            <w:r>
              <w:t>CSSF</w:t>
            </w:r>
            <w:r>
              <w:rPr>
                <w:vertAlign w:val="subscript"/>
              </w:rPr>
              <w:t>intra</w:t>
            </w:r>
            <w:proofErr w:type="spellEnd"/>
            <w:r>
              <w:rPr>
                <w:rFonts w:eastAsiaTheme="minorEastAsia"/>
                <w:color w:val="0070C0"/>
                <w:lang w:val="en-US" w:eastAsia="zh-CN"/>
              </w:rPr>
              <w:t xml:space="preserve"> is OK.</w:t>
            </w:r>
          </w:p>
          <w:p w14:paraId="27FE5245" w14:textId="77777777" w:rsidR="00656CFB" w:rsidRDefault="00656CFB" w:rsidP="00656CFB">
            <w:pPr>
              <w:spacing w:after="120"/>
              <w:ind w:left="568"/>
              <w:rPr>
                <w:rFonts w:eastAsiaTheme="minorEastAsia"/>
                <w:color w:val="0070C0"/>
                <w:lang w:val="en-US" w:eastAsia="zh-CN"/>
              </w:rPr>
            </w:pPr>
            <w:r w:rsidRPr="00656CFB">
              <w:rPr>
                <w:rFonts w:eastAsiaTheme="minorEastAsia"/>
                <w:color w:val="0070C0"/>
                <w:lang w:val="en-US" w:eastAsia="zh-CN"/>
              </w:rPr>
              <w:t>Case 2: With DRX</w:t>
            </w:r>
          </w:p>
          <w:p w14:paraId="4E42E09C" w14:textId="25E1F522" w:rsidR="00CF5C15" w:rsidRDefault="00656CFB" w:rsidP="00697FFE">
            <w:pPr>
              <w:spacing w:after="120"/>
              <w:ind w:left="852"/>
              <w:rPr>
                <w:rFonts w:eastAsiaTheme="minorEastAsia"/>
                <w:b/>
                <w:color w:val="0070C0"/>
                <w:sz w:val="24"/>
                <w:lang w:val="en-US" w:eastAsia="zh-CN"/>
              </w:rPr>
            </w:pPr>
            <w:r>
              <w:rPr>
                <w:rFonts w:eastAsiaTheme="minorEastAsia"/>
                <w:color w:val="0070C0"/>
                <w:lang w:val="en-US" w:eastAsia="zh-CN"/>
              </w:rPr>
              <w:t xml:space="preserve">The enhancement </w:t>
            </w:r>
            <w:r w:rsidR="003D2406">
              <w:rPr>
                <w:rFonts w:eastAsiaTheme="minorEastAsia"/>
                <w:color w:val="0070C0"/>
                <w:lang w:val="en-US" w:eastAsia="zh-CN"/>
              </w:rPr>
              <w:t xml:space="preserve">in Option 4 </w:t>
            </w:r>
            <w:r>
              <w:rPr>
                <w:rFonts w:eastAsiaTheme="minorEastAsia"/>
                <w:color w:val="0070C0"/>
                <w:lang w:val="en-US" w:eastAsia="zh-CN"/>
              </w:rPr>
              <w:t xml:space="preserve">uses the same methodology as for Rel-16 HST. </w:t>
            </w:r>
            <w:r w:rsidR="00C464F0">
              <w:rPr>
                <w:rFonts w:eastAsiaTheme="minorEastAsia"/>
                <w:color w:val="0070C0"/>
                <w:lang w:val="en-US" w:eastAsia="zh-CN"/>
              </w:rPr>
              <w:t xml:space="preserve">Both the measurement sample </w:t>
            </w:r>
            <w:r w:rsidR="00F53EEF">
              <w:rPr>
                <w:rFonts w:eastAsiaTheme="minorEastAsia"/>
                <w:color w:val="0070C0"/>
                <w:lang w:val="en-US" w:eastAsia="zh-CN"/>
              </w:rPr>
              <w:t xml:space="preserve">number </w:t>
            </w:r>
            <w:r w:rsidR="00C464F0">
              <w:rPr>
                <w:rFonts w:eastAsiaTheme="minorEastAsia"/>
                <w:color w:val="0070C0"/>
                <w:lang w:val="en-US" w:eastAsia="zh-CN"/>
              </w:rPr>
              <w:t xml:space="preserve">and scaling factor </w:t>
            </w:r>
            <w:r w:rsidR="00F53EEF">
              <w:rPr>
                <w:rFonts w:eastAsiaTheme="minorEastAsia"/>
                <w:color w:val="0070C0"/>
                <w:lang w:val="en-US" w:eastAsia="zh-CN"/>
              </w:rPr>
              <w:t>should</w:t>
            </w:r>
            <w:r w:rsidR="00C464F0">
              <w:rPr>
                <w:rFonts w:eastAsiaTheme="minorEastAsia"/>
                <w:color w:val="0070C0"/>
                <w:lang w:val="en-US" w:eastAsia="zh-CN"/>
              </w:rPr>
              <w:t xml:space="preserve"> be adapted </w:t>
            </w:r>
            <w:r w:rsidR="00F53EEF">
              <w:rPr>
                <w:rFonts w:eastAsiaTheme="minorEastAsia"/>
                <w:color w:val="0070C0"/>
                <w:lang w:val="en-US" w:eastAsia="zh-CN"/>
              </w:rPr>
              <w:t>according to</w:t>
            </w:r>
            <w:r w:rsidR="00C464F0">
              <w:rPr>
                <w:rFonts w:eastAsiaTheme="minorEastAsia"/>
                <w:color w:val="0070C0"/>
                <w:lang w:val="en-US" w:eastAsia="zh-CN"/>
              </w:rPr>
              <w:t xml:space="preserve"> DRX and </w:t>
            </w:r>
            <w:proofErr w:type="spellStart"/>
            <w:r w:rsidR="00C464F0" w:rsidRPr="00C464F0">
              <w:rPr>
                <w:rFonts w:eastAsiaTheme="minorEastAsia"/>
                <w:color w:val="0070C0"/>
                <w:lang w:val="en-US" w:eastAsia="zh-CN"/>
              </w:rPr>
              <w:t>measCycleSCell</w:t>
            </w:r>
            <w:proofErr w:type="spellEnd"/>
            <w:r w:rsidR="00EE31DD">
              <w:rPr>
                <w:rFonts w:eastAsiaTheme="minorEastAsia"/>
                <w:color w:val="0070C0"/>
                <w:lang w:val="en-US" w:eastAsia="zh-CN"/>
              </w:rPr>
              <w:t>; these</w:t>
            </w:r>
            <w:r w:rsidR="003D2406">
              <w:rPr>
                <w:rFonts w:eastAsiaTheme="minorEastAsia"/>
                <w:color w:val="0070C0"/>
                <w:lang w:val="en-US" w:eastAsia="zh-CN"/>
              </w:rPr>
              <w:t xml:space="preserve"> are FFS</w:t>
            </w:r>
            <w:r w:rsidR="00EE31DD">
              <w:rPr>
                <w:rFonts w:eastAsiaTheme="minorEastAsia"/>
                <w:color w:val="0070C0"/>
                <w:lang w:val="en-US" w:eastAsia="zh-CN"/>
              </w:rPr>
              <w:t xml:space="preserve"> as further discussions are ne</w:t>
            </w:r>
            <w:r w:rsidR="001045CA">
              <w:rPr>
                <w:rFonts w:eastAsiaTheme="minorEastAsia"/>
                <w:color w:val="0070C0"/>
                <w:lang w:val="en-US" w:eastAsia="zh-CN"/>
              </w:rPr>
              <w:t>cessary</w:t>
            </w:r>
            <w:r w:rsidR="00C464F0">
              <w:rPr>
                <w:rFonts w:eastAsiaTheme="minorEastAsia"/>
                <w:color w:val="0070C0"/>
                <w:lang w:val="en-US" w:eastAsia="zh-CN"/>
              </w:rPr>
              <w:t>.</w:t>
            </w:r>
            <w:r>
              <w:rPr>
                <w:rFonts w:eastAsiaTheme="minorEastAsia"/>
                <w:color w:val="0070C0"/>
                <w:lang w:val="en-US" w:eastAsia="zh-CN"/>
              </w:rPr>
              <w:t xml:space="preserve">  </w:t>
            </w:r>
          </w:p>
          <w:p w14:paraId="4A1501C5" w14:textId="73F5F768" w:rsidR="00CF5C15" w:rsidRDefault="00020BE1" w:rsidP="00020BE1">
            <w:pPr>
              <w:spacing w:after="120"/>
              <w:rPr>
                <w:rFonts w:eastAsiaTheme="minorEastAsia"/>
                <w:color w:val="0070C0"/>
                <w:lang w:val="en-US" w:eastAsia="zh-CN"/>
              </w:rPr>
            </w:pPr>
            <w:r w:rsidRPr="00020BE1">
              <w:rPr>
                <w:rFonts w:eastAsiaTheme="minorEastAsia"/>
                <w:color w:val="0070C0"/>
                <w:lang w:val="en-US" w:eastAsia="zh-CN"/>
              </w:rPr>
              <w:t>Sub topic 2-2:</w:t>
            </w:r>
          </w:p>
          <w:p w14:paraId="3E21491E" w14:textId="1CD12F93" w:rsidR="00020BE1" w:rsidRDefault="00020BE1" w:rsidP="00697FFE">
            <w:pPr>
              <w:spacing w:after="120"/>
              <w:ind w:left="284"/>
              <w:rPr>
                <w:rFonts w:eastAsiaTheme="minorEastAsia"/>
                <w:b/>
                <w:color w:val="0070C0"/>
                <w:sz w:val="24"/>
                <w:lang w:val="en-US" w:eastAsia="zh-CN"/>
              </w:rPr>
            </w:pPr>
            <w:r w:rsidRPr="00020BE1">
              <w:rPr>
                <w:rFonts w:eastAsiaTheme="minorEastAsia"/>
                <w:color w:val="0070C0"/>
                <w:lang w:val="en-US" w:eastAsia="zh-CN"/>
              </w:rPr>
              <w:t>Issue 2-2-1:</w:t>
            </w:r>
            <w:r w:rsidR="008577A1">
              <w:rPr>
                <w:rFonts w:eastAsiaTheme="minorEastAsia"/>
                <w:color w:val="0070C0"/>
                <w:lang w:val="en-US" w:eastAsia="zh-CN"/>
              </w:rPr>
              <w:t xml:space="preserve"> </w:t>
            </w:r>
          </w:p>
          <w:p w14:paraId="435BF8BF" w14:textId="0F959FFF" w:rsidR="00F25B71" w:rsidRPr="00606008" w:rsidRDefault="00B368C1" w:rsidP="00697FFE">
            <w:pPr>
              <w:spacing w:after="120"/>
              <w:ind w:left="568"/>
              <w:rPr>
                <w:rFonts w:eastAsiaTheme="minorEastAsia"/>
                <w:b/>
                <w:color w:val="0070C0"/>
                <w:sz w:val="24"/>
                <w:lang w:val="en-US" w:eastAsia="zh-CN"/>
              </w:rPr>
            </w:pPr>
            <w:r>
              <w:rPr>
                <w:rFonts w:eastAsiaTheme="minorEastAsia"/>
                <w:color w:val="0070C0"/>
                <w:lang w:val="en-US" w:eastAsia="zh-CN"/>
              </w:rPr>
              <w:t>A question for clarification on Option 2: Does Option 2 mean that t</w:t>
            </w:r>
            <w:r w:rsidRPr="00B368C1">
              <w:rPr>
                <w:rFonts w:eastAsiaTheme="minorEastAsia"/>
                <w:color w:val="0070C0"/>
                <w:lang w:val="en-US" w:eastAsia="zh-CN"/>
              </w:rPr>
              <w:t>he enhanced requirements</w:t>
            </w:r>
            <w:r>
              <w:rPr>
                <w:rFonts w:eastAsiaTheme="minorEastAsia"/>
                <w:color w:val="0070C0"/>
                <w:lang w:val="en-US" w:eastAsia="zh-CN"/>
              </w:rPr>
              <w:t xml:space="preserve"> </w:t>
            </w:r>
            <w:r w:rsidRPr="00B368C1">
              <w:rPr>
                <w:rFonts w:eastAsiaTheme="minorEastAsia"/>
                <w:color w:val="0070C0"/>
                <w:lang w:val="en-US" w:eastAsia="zh-CN"/>
              </w:rPr>
              <w:t xml:space="preserve">for deactivated </w:t>
            </w:r>
            <w:proofErr w:type="spellStart"/>
            <w:r w:rsidRPr="00B368C1">
              <w:rPr>
                <w:rFonts w:eastAsiaTheme="minorEastAsia"/>
                <w:color w:val="0070C0"/>
                <w:lang w:val="en-US" w:eastAsia="zh-CN"/>
              </w:rPr>
              <w:t>SCell</w:t>
            </w:r>
            <w:proofErr w:type="spellEnd"/>
            <w:r>
              <w:rPr>
                <w:rFonts w:eastAsiaTheme="minorEastAsia"/>
                <w:color w:val="0070C0"/>
                <w:lang w:val="en-US" w:eastAsia="zh-CN"/>
              </w:rPr>
              <w:t xml:space="preserve"> for intra-frequency with measurement gaps will be specified irrespective of </w:t>
            </w:r>
            <w:r w:rsidR="00E61D6D">
              <w:rPr>
                <w:rFonts w:eastAsiaTheme="minorEastAsia"/>
                <w:color w:val="0070C0"/>
                <w:lang w:val="en-US" w:eastAsia="zh-CN"/>
              </w:rPr>
              <w:t>whether the corresponding</w:t>
            </w:r>
            <w:r>
              <w:rPr>
                <w:rFonts w:eastAsiaTheme="minorEastAsia"/>
                <w:color w:val="0070C0"/>
                <w:lang w:val="en-US" w:eastAsia="zh-CN"/>
              </w:rPr>
              <w:t xml:space="preserve"> requirements </w:t>
            </w:r>
            <w:r w:rsidR="00A61DDD">
              <w:rPr>
                <w:rFonts w:eastAsiaTheme="minorEastAsia"/>
                <w:color w:val="0070C0"/>
                <w:lang w:val="en-US" w:eastAsia="zh-CN"/>
              </w:rPr>
              <w:t xml:space="preserve">are </w:t>
            </w:r>
            <w:r>
              <w:rPr>
                <w:rFonts w:eastAsiaTheme="minorEastAsia"/>
                <w:color w:val="0070C0"/>
                <w:lang w:val="en-US" w:eastAsia="zh-CN"/>
              </w:rPr>
              <w:t>defined for non-HST</w:t>
            </w:r>
            <w:r w:rsidR="00E61D6D">
              <w:rPr>
                <w:rFonts w:eastAsiaTheme="minorEastAsia"/>
                <w:color w:val="0070C0"/>
                <w:lang w:val="en-US" w:eastAsia="zh-CN"/>
              </w:rPr>
              <w:t xml:space="preserve"> or not</w:t>
            </w:r>
            <w:r>
              <w:rPr>
                <w:rFonts w:eastAsiaTheme="minorEastAsia"/>
                <w:color w:val="0070C0"/>
                <w:lang w:val="en-US" w:eastAsia="zh-CN"/>
              </w:rPr>
              <w:t xml:space="preserve">? </w:t>
            </w:r>
          </w:p>
        </w:tc>
      </w:tr>
      <w:tr w:rsidR="00F42800" w14:paraId="3A34AF79" w14:textId="77777777" w:rsidTr="00413C63">
        <w:tc>
          <w:tcPr>
            <w:tcW w:w="1238" w:type="dxa"/>
          </w:tcPr>
          <w:p w14:paraId="4E344998" w14:textId="6E7C31BA" w:rsidR="00F42800" w:rsidRPr="00697FFE" w:rsidRDefault="00F42800" w:rsidP="000A5FDD">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3" w:type="dxa"/>
          </w:tcPr>
          <w:p w14:paraId="23AA7787"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Issue 2-1-1: support option 1</w:t>
            </w:r>
          </w:p>
          <w:p w14:paraId="5DB835BB"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Issue</w:t>
            </w:r>
            <w:r>
              <w:rPr>
                <w:rFonts w:eastAsia="PMingLiU"/>
                <w:color w:val="0070C0"/>
                <w:lang w:val="en-US" w:eastAsia="zh-TW"/>
              </w:rPr>
              <w:t xml:space="preserve"> 2-1-2: support option 1a, we can follow the same logic as Rel-16 HST</w:t>
            </w:r>
          </w:p>
          <w:p w14:paraId="7EF23E4A" w14:textId="77777777" w:rsidR="00F42800" w:rsidRDefault="00F42800" w:rsidP="00F42800">
            <w:pPr>
              <w:spacing w:after="120"/>
              <w:rPr>
                <w:rFonts w:eastAsia="PMingLiU"/>
                <w:color w:val="0070C0"/>
                <w:lang w:val="en-US" w:eastAsia="zh-TW"/>
              </w:rPr>
            </w:pPr>
            <w:r>
              <w:rPr>
                <w:rFonts w:eastAsia="PMingLiU"/>
                <w:color w:val="0070C0"/>
                <w:lang w:val="en-US" w:eastAsia="zh-TW"/>
              </w:rPr>
              <w:t>Issue 2-1-3: support option 1a, we can follow the same logic as Rel-16 HST</w:t>
            </w:r>
          </w:p>
          <w:p w14:paraId="2E4CAAA6"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 xml:space="preserve">Issue 2-1-4: </w:t>
            </w:r>
            <w:r>
              <w:rPr>
                <w:rFonts w:eastAsia="PMingLiU"/>
                <w:color w:val="0070C0"/>
                <w:lang w:val="en-US" w:eastAsia="zh-TW"/>
              </w:rPr>
              <w:t xml:space="preserve">more discussion is needed for </w:t>
            </w:r>
            <w:proofErr w:type="gramStart"/>
            <w:r>
              <w:rPr>
                <w:rFonts w:eastAsia="PMingLiU"/>
                <w:color w:val="0070C0"/>
                <w:lang w:val="en-US" w:eastAsia="zh-TW"/>
              </w:rPr>
              <w:t>factor ,</w:t>
            </w:r>
            <w:proofErr w:type="gramEnd"/>
            <w:r>
              <w:rPr>
                <w:rFonts w:eastAsia="PMingLiU"/>
                <w:color w:val="0070C0"/>
                <w:lang w:val="en-US" w:eastAsia="zh-TW"/>
              </w:rPr>
              <w:t xml:space="preserve">e.g., number of sample, </w:t>
            </w:r>
            <w:proofErr w:type="spellStart"/>
            <w:r>
              <w:rPr>
                <w:rFonts w:eastAsia="PMingLiU"/>
                <w:color w:val="0070C0"/>
                <w:lang w:val="en-US" w:eastAsia="zh-TW"/>
              </w:rPr>
              <w:t>Kp</w:t>
            </w:r>
            <w:proofErr w:type="spellEnd"/>
            <w:r>
              <w:rPr>
                <w:rFonts w:eastAsia="PMingLiU"/>
                <w:color w:val="0070C0"/>
                <w:lang w:val="en-US" w:eastAsia="zh-TW"/>
              </w:rPr>
              <w:t xml:space="preserve">  in option 2 and option 4</w:t>
            </w:r>
          </w:p>
          <w:p w14:paraId="4E3B6F41" w14:textId="77777777" w:rsidR="00F42800" w:rsidRDefault="00F42800" w:rsidP="00F42800">
            <w:pPr>
              <w:spacing w:after="120"/>
              <w:rPr>
                <w:rFonts w:eastAsia="PMingLiU"/>
                <w:color w:val="0070C0"/>
                <w:lang w:val="en-US" w:eastAsia="zh-TW"/>
              </w:rPr>
            </w:pPr>
            <w:r>
              <w:rPr>
                <w:rFonts w:eastAsia="PMingLiU"/>
                <w:color w:val="0070C0"/>
                <w:lang w:val="en-US" w:eastAsia="zh-TW"/>
              </w:rPr>
              <w:t>To Nokia, what is the intention to put the factor 1.5 with DRX cycle rather than number of samples</w:t>
            </w:r>
            <w:r>
              <w:rPr>
                <w:rFonts w:eastAsia="PMingLiU" w:hint="eastAsia"/>
                <w:color w:val="0070C0"/>
                <w:lang w:val="en-US" w:eastAsia="zh-TW"/>
              </w:rPr>
              <w:t>?</w:t>
            </w:r>
          </w:p>
          <w:p w14:paraId="46F82F20" w14:textId="5927FF5B" w:rsidR="00F42800" w:rsidRPr="00170436" w:rsidRDefault="00F42800" w:rsidP="00F42800">
            <w:pPr>
              <w:spacing w:after="120"/>
              <w:rPr>
                <w:rFonts w:eastAsiaTheme="minorEastAsia"/>
                <w:color w:val="0070C0"/>
                <w:lang w:val="en-US" w:eastAsia="zh-CN"/>
              </w:rPr>
            </w:pPr>
            <w:r>
              <w:rPr>
                <w:rFonts w:eastAsia="PMingLiU"/>
                <w:color w:val="0070C0"/>
                <w:lang w:val="en-US" w:eastAsia="zh-TW"/>
              </w:rPr>
              <w:t>Issue 2-2-1:  support option 2</w:t>
            </w:r>
          </w:p>
        </w:tc>
      </w:tr>
      <w:tr w:rsidR="002856B9" w14:paraId="2C037C59" w14:textId="77777777" w:rsidTr="00413C63">
        <w:tc>
          <w:tcPr>
            <w:tcW w:w="1238" w:type="dxa"/>
          </w:tcPr>
          <w:p w14:paraId="53F667B8" w14:textId="6B59ED36" w:rsidR="002856B9" w:rsidRDefault="00D96A69" w:rsidP="000A5FDD">
            <w:pPr>
              <w:spacing w:after="120"/>
              <w:rPr>
                <w:rFonts w:eastAsia="PMingLiU"/>
                <w:color w:val="0070C0"/>
                <w:lang w:val="en-US" w:eastAsia="zh-TW"/>
              </w:rPr>
            </w:pPr>
            <w:r>
              <w:rPr>
                <w:rFonts w:eastAsia="PMingLiU"/>
                <w:color w:val="0070C0"/>
                <w:lang w:val="en-US" w:eastAsia="zh-TW"/>
              </w:rPr>
              <w:t>QC</w:t>
            </w:r>
          </w:p>
        </w:tc>
        <w:tc>
          <w:tcPr>
            <w:tcW w:w="8393" w:type="dxa"/>
          </w:tcPr>
          <w:p w14:paraId="38F301E2" w14:textId="77777777" w:rsidR="002856B9" w:rsidRDefault="00D96A69" w:rsidP="00F42800">
            <w:pPr>
              <w:spacing w:after="120"/>
              <w:rPr>
                <w:rFonts w:eastAsia="PMingLiU"/>
                <w:color w:val="0070C0"/>
                <w:lang w:val="en-US" w:eastAsia="zh-TW"/>
              </w:rPr>
            </w:pPr>
            <w:r>
              <w:rPr>
                <w:rFonts w:eastAsia="PMingLiU"/>
                <w:color w:val="0070C0"/>
                <w:lang w:val="en-US" w:eastAsia="zh-TW"/>
              </w:rPr>
              <w:t xml:space="preserve">Issue 2-1-1: support </w:t>
            </w:r>
            <w:r w:rsidR="00B16C6F">
              <w:rPr>
                <w:rFonts w:eastAsia="PMingLiU"/>
                <w:color w:val="0070C0"/>
                <w:lang w:val="en-US" w:eastAsia="zh-TW"/>
              </w:rPr>
              <w:t>recommended WF</w:t>
            </w:r>
          </w:p>
          <w:p w14:paraId="07E74478" w14:textId="77777777" w:rsidR="00B16C6F" w:rsidRDefault="00B16C6F" w:rsidP="00F42800">
            <w:pPr>
              <w:spacing w:after="120"/>
              <w:rPr>
                <w:rFonts w:eastAsia="PMingLiU"/>
                <w:color w:val="0070C0"/>
                <w:lang w:val="en-US" w:eastAsia="zh-TW"/>
              </w:rPr>
            </w:pPr>
            <w:r>
              <w:rPr>
                <w:rFonts w:eastAsia="PMingLiU"/>
                <w:color w:val="0070C0"/>
                <w:lang w:val="en-US" w:eastAsia="zh-TW"/>
              </w:rPr>
              <w:t>Issue 2-1-2: We would like to address above comments on option 2</w:t>
            </w:r>
          </w:p>
          <w:p w14:paraId="332CBE67" w14:textId="4F02AE05" w:rsidR="00B16C6F" w:rsidRDefault="008B09EE" w:rsidP="00F42800">
            <w:pPr>
              <w:spacing w:after="120"/>
              <w:rPr>
                <w:rFonts w:eastAsia="PMingLiU"/>
                <w:color w:val="0070C0"/>
                <w:lang w:val="en-US" w:eastAsia="zh-TW"/>
              </w:rPr>
            </w:pPr>
            <w:r w:rsidRPr="00697FFE">
              <w:rPr>
                <w:rFonts w:eastAsia="PMingLiU"/>
                <w:b/>
                <w:bCs/>
                <w:color w:val="0070C0"/>
                <w:lang w:val="en-US" w:eastAsia="zh-TW"/>
              </w:rPr>
              <w:t>Reason to remove M2</w:t>
            </w:r>
            <w:r>
              <w:rPr>
                <w:rFonts w:eastAsia="PMingLiU"/>
                <w:color w:val="0070C0"/>
                <w:lang w:val="en-US" w:eastAsia="zh-TW"/>
              </w:rPr>
              <w:t xml:space="preserve">: </w:t>
            </w:r>
            <w:r w:rsidR="003D5CE4">
              <w:rPr>
                <w:rFonts w:eastAsia="PMingLiU"/>
                <w:color w:val="0070C0"/>
                <w:lang w:val="en-US" w:eastAsia="zh-TW"/>
              </w:rPr>
              <w:t xml:space="preserve">The relaxation factor (1.5 or M2) is added to </w:t>
            </w:r>
            <w:r w:rsidR="0097131B">
              <w:rPr>
                <w:rFonts w:eastAsia="PMingLiU"/>
                <w:color w:val="0070C0"/>
                <w:lang w:val="en-US" w:eastAsia="zh-TW"/>
              </w:rPr>
              <w:t xml:space="preserve">address the case that SMTC period is much larger than </w:t>
            </w:r>
            <w:proofErr w:type="spellStart"/>
            <w:r w:rsidR="0097131B">
              <w:rPr>
                <w:rFonts w:eastAsia="PMingLiU"/>
                <w:color w:val="0070C0"/>
                <w:lang w:val="en-US" w:eastAsia="zh-TW"/>
              </w:rPr>
              <w:t>DRx</w:t>
            </w:r>
            <w:proofErr w:type="spellEnd"/>
            <w:r w:rsidR="0097131B">
              <w:rPr>
                <w:rFonts w:eastAsia="PMingLiU"/>
                <w:color w:val="0070C0"/>
                <w:lang w:val="en-US" w:eastAsia="zh-TW"/>
              </w:rPr>
              <w:t xml:space="preserve"> on duration when </w:t>
            </w:r>
            <w:proofErr w:type="spellStart"/>
            <w:r w:rsidR="0097131B">
              <w:rPr>
                <w:rFonts w:eastAsia="PMingLiU"/>
                <w:color w:val="0070C0"/>
                <w:lang w:val="en-US" w:eastAsia="zh-TW"/>
              </w:rPr>
              <w:t>DRx</w:t>
            </w:r>
            <w:proofErr w:type="spellEnd"/>
            <w:r w:rsidR="0097131B">
              <w:rPr>
                <w:rFonts w:eastAsia="PMingLiU"/>
                <w:color w:val="0070C0"/>
                <w:lang w:val="en-US" w:eastAsia="zh-TW"/>
              </w:rPr>
              <w:t xml:space="preserve"> cycle is long</w:t>
            </w:r>
            <w:r w:rsidR="00990681">
              <w:rPr>
                <w:rFonts w:eastAsia="PMingLiU"/>
                <w:color w:val="0070C0"/>
                <w:lang w:val="en-US" w:eastAsia="zh-TW"/>
              </w:rPr>
              <w:t xml:space="preserve"> (&gt;=320ms)</w:t>
            </w:r>
            <w:r w:rsidR="0097131B">
              <w:rPr>
                <w:rFonts w:eastAsia="PMingLiU"/>
                <w:color w:val="0070C0"/>
                <w:lang w:val="en-US" w:eastAsia="zh-TW"/>
              </w:rPr>
              <w:t xml:space="preserve">. </w:t>
            </w:r>
            <w:r w:rsidR="00990681">
              <w:rPr>
                <w:rFonts w:eastAsia="PMingLiU"/>
                <w:color w:val="0070C0"/>
                <w:lang w:val="en-US" w:eastAsia="zh-TW"/>
              </w:rPr>
              <w:t xml:space="preserve">In this case, UE either have to wake up during </w:t>
            </w:r>
            <w:proofErr w:type="spellStart"/>
            <w:r w:rsidR="00990681">
              <w:rPr>
                <w:rFonts w:eastAsia="PMingLiU"/>
                <w:color w:val="0070C0"/>
                <w:lang w:val="en-US" w:eastAsia="zh-TW"/>
              </w:rPr>
              <w:t>DRx</w:t>
            </w:r>
            <w:proofErr w:type="spellEnd"/>
            <w:r w:rsidR="00990681">
              <w:rPr>
                <w:rFonts w:eastAsia="PMingLiU"/>
                <w:color w:val="0070C0"/>
                <w:lang w:val="en-US" w:eastAsia="zh-TW"/>
              </w:rPr>
              <w:t xml:space="preserve"> off time to measure, or extend </w:t>
            </w:r>
            <w:r w:rsidR="006078AC">
              <w:rPr>
                <w:rFonts w:eastAsia="PMingLiU"/>
                <w:color w:val="0070C0"/>
                <w:lang w:val="en-US" w:eastAsia="zh-TW"/>
              </w:rPr>
              <w:t xml:space="preserve">on duration to significantly large </w:t>
            </w:r>
            <w:r w:rsidR="006078AC">
              <w:rPr>
                <w:rFonts w:eastAsia="PMingLiU"/>
                <w:color w:val="0070C0"/>
                <w:lang w:val="en-US" w:eastAsia="zh-TW"/>
              </w:rPr>
              <w:lastRenderedPageBreak/>
              <w:t xml:space="preserve">portion of </w:t>
            </w:r>
            <w:proofErr w:type="spellStart"/>
            <w:r w:rsidR="006078AC">
              <w:rPr>
                <w:rFonts w:eastAsia="PMingLiU"/>
                <w:color w:val="0070C0"/>
                <w:lang w:val="en-US" w:eastAsia="zh-TW"/>
              </w:rPr>
              <w:t>DRx</w:t>
            </w:r>
            <w:proofErr w:type="spellEnd"/>
            <w:r w:rsidR="006078AC">
              <w:rPr>
                <w:rFonts w:eastAsia="PMingLiU"/>
                <w:color w:val="0070C0"/>
                <w:lang w:val="en-US" w:eastAsia="zh-TW"/>
              </w:rPr>
              <w:t xml:space="preserve"> cycle, which defeat the </w:t>
            </w:r>
            <w:r w:rsidR="00882FBD">
              <w:rPr>
                <w:rFonts w:eastAsia="PMingLiU"/>
                <w:color w:val="0070C0"/>
                <w:lang w:val="en-US" w:eastAsia="zh-TW"/>
              </w:rPr>
              <w:t xml:space="preserve">purpose of </w:t>
            </w:r>
            <w:proofErr w:type="spellStart"/>
            <w:r w:rsidR="00882FBD">
              <w:rPr>
                <w:rFonts w:eastAsia="PMingLiU"/>
                <w:color w:val="0070C0"/>
                <w:lang w:val="en-US" w:eastAsia="zh-TW"/>
              </w:rPr>
              <w:t>DRx</w:t>
            </w:r>
            <w:proofErr w:type="spellEnd"/>
            <w:r w:rsidR="00882FBD">
              <w:rPr>
                <w:rFonts w:eastAsia="PMingLiU"/>
                <w:color w:val="0070C0"/>
                <w:lang w:val="en-US" w:eastAsia="zh-TW"/>
              </w:rPr>
              <w:t xml:space="preserve">. </w:t>
            </w:r>
            <w:r w:rsidR="00FE6607">
              <w:rPr>
                <w:rFonts w:eastAsia="PMingLiU"/>
                <w:color w:val="0070C0"/>
                <w:lang w:val="en-US" w:eastAsia="zh-TW"/>
              </w:rPr>
              <w:t xml:space="preserve">However, for deactivated </w:t>
            </w:r>
            <w:proofErr w:type="spellStart"/>
            <w:r w:rsidR="002E05F2">
              <w:rPr>
                <w:rFonts w:eastAsia="PMingLiU"/>
                <w:color w:val="0070C0"/>
                <w:lang w:val="en-US" w:eastAsia="zh-TW"/>
              </w:rPr>
              <w:t>Scell</w:t>
            </w:r>
            <w:proofErr w:type="spellEnd"/>
            <w:r w:rsidR="002E05F2">
              <w:rPr>
                <w:rFonts w:eastAsia="PMingLiU"/>
                <w:color w:val="0070C0"/>
                <w:lang w:val="en-US" w:eastAsia="zh-TW"/>
              </w:rPr>
              <w:t xml:space="preserve">, </w:t>
            </w:r>
            <w:proofErr w:type="spellStart"/>
            <w:r w:rsidR="005530A3">
              <w:rPr>
                <w:rFonts w:eastAsia="PMingLiU"/>
                <w:color w:val="0070C0"/>
                <w:lang w:val="en-US" w:eastAsia="zh-TW"/>
              </w:rPr>
              <w:t>measCycleScell</w:t>
            </w:r>
            <w:proofErr w:type="spellEnd"/>
            <w:r w:rsidR="005530A3">
              <w:rPr>
                <w:rFonts w:eastAsia="PMingLiU"/>
                <w:color w:val="0070C0"/>
                <w:lang w:val="en-US" w:eastAsia="zh-TW"/>
              </w:rPr>
              <w:t xml:space="preserve"> guarantee</w:t>
            </w:r>
            <w:r w:rsidR="00192448">
              <w:rPr>
                <w:rFonts w:eastAsia="PMingLiU"/>
                <w:color w:val="0070C0"/>
                <w:lang w:val="en-US" w:eastAsia="zh-TW"/>
              </w:rPr>
              <w:t>s</w:t>
            </w:r>
            <w:r w:rsidR="005530A3">
              <w:rPr>
                <w:rFonts w:eastAsia="PMingLiU"/>
                <w:color w:val="0070C0"/>
                <w:lang w:val="en-US" w:eastAsia="zh-TW"/>
              </w:rPr>
              <w:t xml:space="preserve"> that </w:t>
            </w:r>
            <w:r w:rsidR="00192448">
              <w:rPr>
                <w:rFonts w:eastAsia="PMingLiU"/>
                <w:color w:val="0070C0"/>
                <w:lang w:val="en-US" w:eastAsia="zh-TW"/>
              </w:rPr>
              <w:t xml:space="preserve">measurement happens at most once per 160ms, hence for shorter </w:t>
            </w:r>
            <w:proofErr w:type="spellStart"/>
            <w:r w:rsidR="00192448">
              <w:rPr>
                <w:rFonts w:eastAsia="PMingLiU"/>
                <w:color w:val="0070C0"/>
                <w:lang w:val="en-US" w:eastAsia="zh-TW"/>
              </w:rPr>
              <w:t>DRx</w:t>
            </w:r>
            <w:proofErr w:type="spellEnd"/>
            <w:r w:rsidR="00192448">
              <w:rPr>
                <w:rFonts w:eastAsia="PMingLiU"/>
                <w:color w:val="0070C0"/>
                <w:lang w:val="en-US" w:eastAsia="zh-TW"/>
              </w:rPr>
              <w:t xml:space="preserve"> cycle</w:t>
            </w:r>
            <w:r w:rsidR="00D23790">
              <w:rPr>
                <w:rFonts w:eastAsia="PMingLiU"/>
                <w:color w:val="0070C0"/>
                <w:lang w:val="en-US" w:eastAsia="zh-TW"/>
              </w:rPr>
              <w:t xml:space="preserve">, UE only needs to extend on duration once several </w:t>
            </w:r>
            <w:proofErr w:type="spellStart"/>
            <w:r w:rsidR="00D23790">
              <w:rPr>
                <w:rFonts w:eastAsia="PMingLiU"/>
                <w:color w:val="0070C0"/>
                <w:lang w:val="en-US" w:eastAsia="zh-TW"/>
              </w:rPr>
              <w:t>DRx</w:t>
            </w:r>
            <w:proofErr w:type="spellEnd"/>
            <w:r w:rsidR="00D23790">
              <w:rPr>
                <w:rFonts w:eastAsia="PMingLiU"/>
                <w:color w:val="0070C0"/>
                <w:lang w:val="en-US" w:eastAsia="zh-TW"/>
              </w:rPr>
              <w:t xml:space="preserve"> cycle. </w:t>
            </w:r>
            <w:r w:rsidR="00315CF1">
              <w:rPr>
                <w:rFonts w:eastAsia="PMingLiU"/>
                <w:color w:val="0070C0"/>
                <w:lang w:val="en-US" w:eastAsia="zh-TW"/>
              </w:rPr>
              <w:t xml:space="preserve">However, we agree that even taking the above </w:t>
            </w:r>
            <w:r w:rsidR="00FF4A50">
              <w:rPr>
                <w:rFonts w:eastAsia="PMingLiU"/>
                <w:color w:val="0070C0"/>
                <w:lang w:val="en-US" w:eastAsia="zh-TW"/>
              </w:rPr>
              <w:t xml:space="preserve">analysis into consideration, relaxation factor can’t completely be covered by </w:t>
            </w:r>
            <w:proofErr w:type="spellStart"/>
            <w:r w:rsidR="00FF4A50">
              <w:rPr>
                <w:rFonts w:eastAsia="PMingLiU"/>
                <w:color w:val="0070C0"/>
                <w:lang w:val="en-US" w:eastAsia="zh-TW"/>
              </w:rPr>
              <w:t>measCycleScell</w:t>
            </w:r>
            <w:proofErr w:type="spellEnd"/>
            <w:r w:rsidR="00FF4A50">
              <w:rPr>
                <w:rFonts w:eastAsia="PMingLiU"/>
                <w:color w:val="0070C0"/>
                <w:lang w:val="en-US" w:eastAsia="zh-TW"/>
              </w:rPr>
              <w:t xml:space="preserve">, </w:t>
            </w:r>
            <w:r w:rsidR="004425AE">
              <w:rPr>
                <w:rFonts w:eastAsia="PMingLiU"/>
                <w:color w:val="0070C0"/>
                <w:lang w:val="en-US" w:eastAsia="zh-TW"/>
              </w:rPr>
              <w:t xml:space="preserve">but </w:t>
            </w:r>
            <w:r w:rsidR="008F3989">
              <w:rPr>
                <w:rFonts w:eastAsia="PMingLiU"/>
                <w:color w:val="0070C0"/>
                <w:lang w:val="en-US" w:eastAsia="zh-TW"/>
              </w:rPr>
              <w:t xml:space="preserve">since deactivated </w:t>
            </w:r>
            <w:proofErr w:type="spellStart"/>
            <w:r w:rsidR="008F3989">
              <w:rPr>
                <w:rFonts w:eastAsia="PMingLiU"/>
                <w:color w:val="0070C0"/>
                <w:lang w:val="en-US" w:eastAsia="zh-TW"/>
              </w:rPr>
              <w:t>Scell</w:t>
            </w:r>
            <w:proofErr w:type="spellEnd"/>
            <w:r w:rsidR="008F3989">
              <w:rPr>
                <w:rFonts w:eastAsia="PMingLiU"/>
                <w:color w:val="0070C0"/>
                <w:lang w:val="en-US" w:eastAsia="zh-TW"/>
              </w:rPr>
              <w:t xml:space="preserve"> measurement requirement</w:t>
            </w:r>
            <w:r w:rsidR="00A6200E">
              <w:rPr>
                <w:rFonts w:eastAsia="PMingLiU"/>
                <w:color w:val="0070C0"/>
                <w:lang w:val="en-US" w:eastAsia="zh-TW"/>
              </w:rPr>
              <w:t xml:space="preserve"> is slower than neighboring cell measurement, we prefer to reduce the implementation complexity by removing different scaling factor and addition rows we </w:t>
            </w:r>
            <w:r w:rsidR="002627D4">
              <w:rPr>
                <w:rFonts w:eastAsia="PMingLiU"/>
                <w:color w:val="0070C0"/>
                <w:lang w:val="en-US" w:eastAsia="zh-TW"/>
              </w:rPr>
              <w:t>added in neighboring cell requirement</w:t>
            </w:r>
            <w:r w:rsidR="00D05AB0">
              <w:rPr>
                <w:rFonts w:eastAsia="PMingLiU"/>
                <w:color w:val="0070C0"/>
                <w:lang w:val="en-US" w:eastAsia="zh-TW"/>
              </w:rPr>
              <w:t xml:space="preserve"> enhancement. Therefore, we can keep implementation complexity low as well as speed up the deactivated </w:t>
            </w:r>
            <w:proofErr w:type="spellStart"/>
            <w:r w:rsidR="00D05AB0">
              <w:rPr>
                <w:rFonts w:eastAsia="PMingLiU"/>
                <w:color w:val="0070C0"/>
                <w:lang w:val="en-US" w:eastAsia="zh-TW"/>
              </w:rPr>
              <w:t>Scell</w:t>
            </w:r>
            <w:proofErr w:type="spellEnd"/>
            <w:r w:rsidR="00D05AB0">
              <w:rPr>
                <w:rFonts w:eastAsia="PMingLiU"/>
                <w:color w:val="0070C0"/>
                <w:lang w:val="en-US" w:eastAsia="zh-TW"/>
              </w:rPr>
              <w:t xml:space="preserve"> measurement.</w:t>
            </w:r>
          </w:p>
          <w:p w14:paraId="34DAC6F7" w14:textId="4E1BEA85" w:rsidR="00BE777F" w:rsidRDefault="00BE777F" w:rsidP="00F42800">
            <w:pPr>
              <w:spacing w:after="120"/>
              <w:rPr>
                <w:rFonts w:eastAsia="PMingLiU"/>
                <w:color w:val="0070C0"/>
                <w:lang w:val="en-US" w:eastAsia="zh-TW"/>
              </w:rPr>
            </w:pPr>
            <w:r>
              <w:rPr>
                <w:rFonts w:eastAsia="PMingLiU"/>
                <w:color w:val="0070C0"/>
                <w:lang w:val="en-US" w:eastAsia="zh-TW"/>
              </w:rPr>
              <w:t>This explanation applies to issue 2-1-3, 2-1-4</w:t>
            </w:r>
            <w:r w:rsidR="00D043FE">
              <w:rPr>
                <w:rFonts w:eastAsia="PMingLiU"/>
                <w:color w:val="0070C0"/>
                <w:lang w:val="en-US" w:eastAsia="zh-TW"/>
              </w:rPr>
              <w:t>.</w:t>
            </w:r>
          </w:p>
          <w:p w14:paraId="2000C8E2" w14:textId="056F127D" w:rsidR="00D043FE" w:rsidRDefault="00D043FE" w:rsidP="00F42800">
            <w:pPr>
              <w:spacing w:after="120"/>
              <w:rPr>
                <w:rFonts w:eastAsia="PMingLiU"/>
                <w:color w:val="0070C0"/>
                <w:lang w:val="en-US" w:eastAsia="zh-TW"/>
              </w:rPr>
            </w:pPr>
            <w:r>
              <w:rPr>
                <w:rFonts w:eastAsia="PMingLiU"/>
                <w:color w:val="0070C0"/>
                <w:lang w:val="en-US" w:eastAsia="zh-TW"/>
              </w:rPr>
              <w:t xml:space="preserve">After checking the math, 800ms is not needed in our proposal, it was to guarantee that with </w:t>
            </w:r>
            <w:proofErr w:type="spellStart"/>
            <w:r>
              <w:rPr>
                <w:rFonts w:eastAsia="PMingLiU"/>
                <w:color w:val="0070C0"/>
                <w:lang w:val="en-US" w:eastAsia="zh-TW"/>
              </w:rPr>
              <w:t>DRx</w:t>
            </w:r>
            <w:proofErr w:type="spellEnd"/>
            <w:r>
              <w:rPr>
                <w:rFonts w:eastAsia="PMingLiU"/>
                <w:color w:val="0070C0"/>
                <w:lang w:val="en-US" w:eastAsia="zh-TW"/>
              </w:rPr>
              <w:t xml:space="preserve"> cycle &gt;= no </w:t>
            </w:r>
            <w:proofErr w:type="spellStart"/>
            <w:r>
              <w:rPr>
                <w:rFonts w:eastAsia="PMingLiU"/>
                <w:color w:val="0070C0"/>
                <w:lang w:val="en-US" w:eastAsia="zh-TW"/>
              </w:rPr>
              <w:t>DRx</w:t>
            </w:r>
            <w:proofErr w:type="spellEnd"/>
            <w:r>
              <w:rPr>
                <w:rFonts w:eastAsia="PMingLiU"/>
                <w:color w:val="0070C0"/>
                <w:lang w:val="en-US" w:eastAsia="zh-TW"/>
              </w:rPr>
              <w:t xml:space="preserve"> cycle, but it can hold without 800ms.</w:t>
            </w:r>
          </w:p>
          <w:p w14:paraId="1124E8B4" w14:textId="46C5D614" w:rsidR="00073063" w:rsidRDefault="00073063" w:rsidP="00F42800">
            <w:pPr>
              <w:spacing w:after="120"/>
              <w:rPr>
                <w:rFonts w:eastAsia="PMingLiU"/>
                <w:color w:val="0070C0"/>
                <w:lang w:val="en-US" w:eastAsia="zh-TW"/>
              </w:rPr>
            </w:pPr>
            <w:r>
              <w:rPr>
                <w:rFonts w:eastAsia="PMingLiU"/>
                <w:color w:val="0070C0"/>
                <w:lang w:val="en-US" w:eastAsia="zh-TW"/>
              </w:rPr>
              <w:t xml:space="preserve">We support Huawei’s view on </w:t>
            </w:r>
            <w:proofErr w:type="spellStart"/>
            <w:r>
              <w:rPr>
                <w:rFonts w:eastAsia="PMingLiU"/>
                <w:color w:val="0070C0"/>
                <w:lang w:val="en-US" w:eastAsia="zh-TW"/>
              </w:rPr>
              <w:t>Kp</w:t>
            </w:r>
            <w:proofErr w:type="spellEnd"/>
          </w:p>
          <w:p w14:paraId="62B82F7D" w14:textId="0726DBE5" w:rsidR="00BE777F" w:rsidRDefault="00BE777F" w:rsidP="00F42800">
            <w:pPr>
              <w:spacing w:after="120"/>
              <w:rPr>
                <w:rFonts w:eastAsia="PMingLiU"/>
                <w:color w:val="0070C0"/>
                <w:lang w:val="en-US" w:eastAsia="zh-TW"/>
              </w:rPr>
            </w:pPr>
            <w:r>
              <w:rPr>
                <w:rFonts w:eastAsia="PMingLiU"/>
                <w:color w:val="0070C0"/>
                <w:lang w:val="en-US" w:eastAsia="zh-TW"/>
              </w:rPr>
              <w:t>Issue 2-1-3:</w:t>
            </w:r>
          </w:p>
          <w:p w14:paraId="78CEA38C" w14:textId="716C0142" w:rsidR="00BE777F" w:rsidRDefault="00BE777F" w:rsidP="00F42800">
            <w:pPr>
              <w:spacing w:after="120"/>
              <w:rPr>
                <w:rFonts w:eastAsia="PMingLiU"/>
                <w:color w:val="0070C0"/>
                <w:lang w:val="en-US" w:eastAsia="zh-TW"/>
              </w:rPr>
            </w:pPr>
            <w:r>
              <w:rPr>
                <w:rFonts w:eastAsia="PMingLiU"/>
                <w:color w:val="0070C0"/>
                <w:lang w:val="en-US" w:eastAsia="zh-TW"/>
              </w:rPr>
              <w:t>We missed the SSB index proposal, added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2E63DC" w:rsidRPr="0001318C" w14:paraId="120CB764" w14:textId="77777777" w:rsidTr="002E63DC">
              <w:tc>
                <w:tcPr>
                  <w:tcW w:w="3973" w:type="dxa"/>
                  <w:tcMar>
                    <w:top w:w="0" w:type="dxa"/>
                    <w:left w:w="108" w:type="dxa"/>
                    <w:bottom w:w="0" w:type="dxa"/>
                    <w:right w:w="108" w:type="dxa"/>
                  </w:tcMar>
                  <w:hideMark/>
                </w:tcPr>
                <w:p w14:paraId="5E51D4A0" w14:textId="77777777" w:rsidR="002E63DC" w:rsidRPr="0001318C" w:rsidRDefault="002E63DC" w:rsidP="002E63DC">
                  <w:pPr>
                    <w:pStyle w:val="TAH"/>
                    <w:rPr>
                      <w:rFonts w:ascii="Times New Roman" w:eastAsia="Times New Roman" w:hAnsi="Times New Roman"/>
                      <w:sz w:val="20"/>
                      <w:lang w:val="en-US"/>
                    </w:rPr>
                  </w:pPr>
                  <w:r w:rsidRPr="0001318C">
                    <w:rPr>
                      <w:rFonts w:ascii="Times New Roman" w:hAnsi="Times New Roman"/>
                      <w:sz w:val="20"/>
                    </w:rPr>
                    <w:t>DRX cycle</w:t>
                  </w:r>
                </w:p>
              </w:tc>
              <w:tc>
                <w:tcPr>
                  <w:tcW w:w="4194" w:type="dxa"/>
                  <w:tcMar>
                    <w:top w:w="0" w:type="dxa"/>
                    <w:left w:w="108" w:type="dxa"/>
                    <w:bottom w:w="0" w:type="dxa"/>
                    <w:right w:w="108" w:type="dxa"/>
                  </w:tcMar>
                  <w:hideMark/>
                </w:tcPr>
                <w:p w14:paraId="0456D3EC" w14:textId="0FA2AF6A" w:rsidR="002E63DC" w:rsidRPr="0001318C" w:rsidRDefault="002E63DC" w:rsidP="002E63DC">
                  <w:pPr>
                    <w:pStyle w:val="TAH"/>
                    <w:rPr>
                      <w:rFonts w:ascii="Times New Roman" w:hAnsi="Times New Roman"/>
                      <w:sz w:val="20"/>
                    </w:rPr>
                  </w:pPr>
                  <w:proofErr w:type="spellStart"/>
                  <w:r>
                    <w:t>T</w:t>
                  </w:r>
                  <w:r>
                    <w:rPr>
                      <w:vertAlign w:val="subscript"/>
                    </w:rPr>
                    <w:t>SSB_time_index_intra</w:t>
                  </w:r>
                  <w:proofErr w:type="spellEnd"/>
                </w:p>
              </w:tc>
            </w:tr>
            <w:tr w:rsidR="002E63DC" w:rsidRPr="0001318C" w14:paraId="5891926C" w14:textId="77777777" w:rsidTr="002E63DC">
              <w:tc>
                <w:tcPr>
                  <w:tcW w:w="3973" w:type="dxa"/>
                  <w:tcMar>
                    <w:top w:w="0" w:type="dxa"/>
                    <w:left w:w="108" w:type="dxa"/>
                    <w:bottom w:w="0" w:type="dxa"/>
                    <w:right w:w="108" w:type="dxa"/>
                  </w:tcMar>
                  <w:hideMark/>
                </w:tcPr>
                <w:p w14:paraId="0CE422B7" w14:textId="77777777" w:rsidR="002E63DC" w:rsidRPr="0001318C" w:rsidRDefault="002E63DC" w:rsidP="002E63DC">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2714807A" w14:textId="28D640C1" w:rsidR="002E63DC" w:rsidRPr="0001318C" w:rsidRDefault="002E63DC" w:rsidP="002E63DC">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2E63DC" w:rsidRPr="0001318C" w14:paraId="36E6A3D2" w14:textId="77777777" w:rsidTr="002E63DC">
              <w:tc>
                <w:tcPr>
                  <w:tcW w:w="3973" w:type="dxa"/>
                  <w:tcMar>
                    <w:top w:w="0" w:type="dxa"/>
                    <w:left w:w="108" w:type="dxa"/>
                    <w:bottom w:w="0" w:type="dxa"/>
                    <w:right w:w="108" w:type="dxa"/>
                  </w:tcMar>
                  <w:hideMark/>
                </w:tcPr>
                <w:p w14:paraId="63AB2BB9" w14:textId="77777777" w:rsidR="002E63DC" w:rsidRPr="0001318C" w:rsidRDefault="002E63DC" w:rsidP="002E63DC">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38B94707" w14:textId="48348653" w:rsidR="002E63DC" w:rsidRPr="0001318C" w:rsidRDefault="002E63DC" w:rsidP="002E63DC">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29C27264" w14:textId="77777777" w:rsidR="00D05AB0" w:rsidRDefault="002E63DC" w:rsidP="00F42800">
            <w:pPr>
              <w:spacing w:after="120"/>
              <w:rPr>
                <w:rFonts w:eastAsia="PMingLiU"/>
                <w:color w:val="0070C0"/>
                <w:lang w:val="en-US" w:eastAsia="zh-TW"/>
              </w:rPr>
            </w:pPr>
            <w:r>
              <w:rPr>
                <w:rFonts w:eastAsia="PMingLiU"/>
                <w:color w:val="0070C0"/>
                <w:lang w:val="en-US" w:eastAsia="zh-TW"/>
              </w:rPr>
              <w:t>Issue 2-1-4:</w:t>
            </w:r>
          </w:p>
          <w:p w14:paraId="0D07F720" w14:textId="25BD59C6" w:rsidR="002E63DC" w:rsidRDefault="002E63DC" w:rsidP="00F42800">
            <w:pPr>
              <w:spacing w:after="120"/>
              <w:rPr>
                <w:rFonts w:eastAsia="PMingLiU"/>
                <w:color w:val="0070C0"/>
                <w:lang w:val="en-US" w:eastAsia="zh-TW"/>
              </w:rPr>
            </w:pPr>
            <w:r>
              <w:rPr>
                <w:rFonts w:eastAsia="PMingLiU"/>
                <w:color w:val="0070C0"/>
                <w:lang w:val="en-US" w:eastAsia="zh-TW"/>
              </w:rPr>
              <w:t>Support option 2.</w:t>
            </w:r>
          </w:p>
          <w:p w14:paraId="6C29C377" w14:textId="14EDA37D" w:rsidR="002768CE" w:rsidRDefault="002768CE" w:rsidP="00F42800">
            <w:pPr>
              <w:spacing w:after="120"/>
              <w:rPr>
                <w:rFonts w:eastAsia="PMingLiU"/>
                <w:color w:val="0070C0"/>
                <w:lang w:val="en-US" w:eastAsia="zh-TW"/>
              </w:rPr>
            </w:pPr>
            <w:r>
              <w:rPr>
                <w:rFonts w:eastAsia="PMingLiU"/>
                <w:color w:val="0070C0"/>
                <w:lang w:val="en-US" w:eastAsia="zh-TW"/>
              </w:rPr>
              <w:t xml:space="preserve">For issue 2-1-2,3,4 proposal from Ericsson: </w:t>
            </w:r>
            <w:r w:rsidR="00F7390B">
              <w:rPr>
                <w:rFonts w:eastAsia="PMingLiU"/>
                <w:color w:val="0070C0"/>
                <w:lang w:val="en-US" w:eastAsia="zh-TW"/>
              </w:rPr>
              <w:t xml:space="preserve">if non-HST has both </w:t>
            </w:r>
            <w:proofErr w:type="spellStart"/>
            <w:r>
              <w:rPr>
                <w:rFonts w:eastAsia="PMingLiU"/>
                <w:color w:val="0070C0"/>
                <w:lang w:val="en-US" w:eastAsia="zh-TW"/>
              </w:rPr>
              <w:t>Kp</w:t>
            </w:r>
            <w:proofErr w:type="spellEnd"/>
            <w:r>
              <w:rPr>
                <w:rFonts w:eastAsia="PMingLiU"/>
                <w:color w:val="0070C0"/>
                <w:lang w:val="en-US" w:eastAsia="zh-TW"/>
              </w:rPr>
              <w:t xml:space="preserve"> and CSSF</w:t>
            </w:r>
            <w:r w:rsidR="00F7390B">
              <w:rPr>
                <w:rFonts w:eastAsia="PMingLiU"/>
                <w:color w:val="0070C0"/>
                <w:lang w:val="en-US" w:eastAsia="zh-TW"/>
              </w:rPr>
              <w:t>, they</w:t>
            </w:r>
            <w:r>
              <w:rPr>
                <w:rFonts w:eastAsia="PMingLiU"/>
                <w:color w:val="0070C0"/>
                <w:lang w:val="en-US" w:eastAsia="zh-TW"/>
              </w:rPr>
              <w:t xml:space="preserve"> shouldn’t be removed</w:t>
            </w:r>
            <w:r w:rsidR="00F7390B">
              <w:rPr>
                <w:rFonts w:eastAsia="PMingLiU"/>
                <w:color w:val="0070C0"/>
                <w:lang w:val="en-US" w:eastAsia="zh-TW"/>
              </w:rPr>
              <w:t xml:space="preserve"> in HST.</w:t>
            </w:r>
          </w:p>
          <w:p w14:paraId="63E2B94A" w14:textId="77777777" w:rsidR="002E63DC" w:rsidRDefault="002E63DC" w:rsidP="00F42800">
            <w:pPr>
              <w:spacing w:after="120"/>
              <w:rPr>
                <w:rFonts w:eastAsia="PMingLiU"/>
                <w:color w:val="0070C0"/>
                <w:lang w:val="en-US" w:eastAsia="zh-TW"/>
              </w:rPr>
            </w:pPr>
            <w:r>
              <w:rPr>
                <w:rFonts w:eastAsia="PMingLiU"/>
                <w:color w:val="0070C0"/>
                <w:lang w:val="en-US" w:eastAsia="zh-TW"/>
              </w:rPr>
              <w:t>Issue</w:t>
            </w:r>
            <w:r w:rsidR="00C92639">
              <w:rPr>
                <w:rFonts w:eastAsia="PMingLiU"/>
                <w:color w:val="0070C0"/>
                <w:lang w:val="en-US" w:eastAsia="zh-TW"/>
              </w:rPr>
              <w:t xml:space="preserve"> 2-2-1</w:t>
            </w:r>
          </w:p>
          <w:p w14:paraId="2EF5EFF6" w14:textId="13E3BE1B" w:rsidR="00C92639" w:rsidRPr="00EE254B" w:rsidRDefault="00C92639" w:rsidP="00F42800">
            <w:pPr>
              <w:spacing w:after="120"/>
              <w:rPr>
                <w:rFonts w:eastAsia="PMingLiU"/>
                <w:color w:val="0070C0"/>
                <w:lang w:val="en-US" w:eastAsia="zh-TW"/>
              </w:rPr>
            </w:pPr>
            <w:r>
              <w:rPr>
                <w:rFonts w:eastAsia="PMingLiU"/>
                <w:color w:val="0070C0"/>
                <w:lang w:val="en-US" w:eastAsia="zh-TW"/>
              </w:rPr>
              <w:t xml:space="preserve">Deactivated </w:t>
            </w:r>
            <w:proofErr w:type="spellStart"/>
            <w:r>
              <w:rPr>
                <w:rFonts w:eastAsia="PMingLiU"/>
                <w:color w:val="0070C0"/>
                <w:lang w:val="en-US" w:eastAsia="zh-TW"/>
              </w:rPr>
              <w:t>Scell</w:t>
            </w:r>
            <w:proofErr w:type="spellEnd"/>
            <w:r>
              <w:rPr>
                <w:rFonts w:eastAsia="PMingLiU"/>
                <w:color w:val="0070C0"/>
                <w:lang w:val="en-US" w:eastAsia="zh-TW"/>
              </w:rPr>
              <w:t xml:space="preserve"> </w:t>
            </w:r>
            <w:r w:rsidR="00A9580C">
              <w:rPr>
                <w:rFonts w:eastAsia="PMingLiU"/>
                <w:color w:val="0070C0"/>
                <w:lang w:val="en-US" w:eastAsia="zh-TW"/>
              </w:rPr>
              <w:t xml:space="preserve">intra-frequency with gap may not be a valid scenario, since gap is required for intra-frequency measurement only when SSB is outside of active BWP, but deactivated </w:t>
            </w:r>
            <w:proofErr w:type="spellStart"/>
            <w:r w:rsidR="00A9580C">
              <w:rPr>
                <w:rFonts w:eastAsia="PMingLiU"/>
                <w:color w:val="0070C0"/>
                <w:lang w:val="en-US" w:eastAsia="zh-TW"/>
              </w:rPr>
              <w:t>Scell</w:t>
            </w:r>
            <w:proofErr w:type="spellEnd"/>
            <w:r w:rsidR="00A9580C">
              <w:rPr>
                <w:rFonts w:eastAsia="PMingLiU"/>
                <w:color w:val="0070C0"/>
                <w:lang w:val="en-US" w:eastAsia="zh-TW"/>
              </w:rPr>
              <w:t xml:space="preserve"> doesn’t have an “active BWP”, therefore this scenario is not valid.</w:t>
            </w:r>
          </w:p>
        </w:tc>
      </w:tr>
      <w:tr w:rsidR="00413C63" w14:paraId="0665E756" w14:textId="77777777" w:rsidTr="00413C63">
        <w:tc>
          <w:tcPr>
            <w:tcW w:w="1238" w:type="dxa"/>
          </w:tcPr>
          <w:p w14:paraId="5B6ADE96" w14:textId="711FB0FF" w:rsidR="00413C63" w:rsidRDefault="00413C63" w:rsidP="00413C63">
            <w:pPr>
              <w:spacing w:after="120"/>
              <w:rPr>
                <w:rFonts w:eastAsia="PMingLiU"/>
                <w:color w:val="0070C0"/>
                <w:lang w:val="en-US" w:eastAsia="zh-TW"/>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3" w:type="dxa"/>
          </w:tcPr>
          <w:p w14:paraId="67D61CCC" w14:textId="77777777" w:rsidR="00413C63" w:rsidRDefault="00413C63" w:rsidP="00413C63">
            <w:pPr>
              <w:spacing w:after="120"/>
              <w:rPr>
                <w:rFonts w:eastAsiaTheme="minorEastAsia"/>
                <w:color w:val="0070C0"/>
                <w:lang w:val="en-US" w:eastAsia="zh-CN"/>
              </w:rPr>
            </w:pPr>
            <w:r w:rsidRPr="00C56DA0">
              <w:rPr>
                <w:sz w:val="24"/>
                <w:szCs w:val="16"/>
                <w:lang w:val="en-US"/>
              </w:rPr>
              <w:t>Sub-topic 2-1</w:t>
            </w:r>
            <w:r>
              <w:rPr>
                <w:sz w:val="24"/>
                <w:szCs w:val="16"/>
                <w:lang w:val="en-US"/>
              </w:rPr>
              <w:t>:</w:t>
            </w:r>
          </w:p>
          <w:p w14:paraId="1C1BA92F" w14:textId="77777777" w:rsidR="00413C63" w:rsidRDefault="00413C63" w:rsidP="00413C63">
            <w:pPr>
              <w:spacing w:after="120"/>
              <w:rPr>
                <w:rFonts w:eastAsiaTheme="minorEastAsia"/>
                <w:color w:val="0070C0"/>
                <w:lang w:val="en-US" w:eastAsia="zh-CN"/>
              </w:rPr>
            </w:pPr>
            <w:r w:rsidRPr="00AD534F">
              <w:rPr>
                <w:b/>
                <w:u w:val="single"/>
                <w:lang w:eastAsia="ko-KR"/>
              </w:rPr>
              <w:t>Issue 2-1</w:t>
            </w:r>
            <w:r>
              <w:rPr>
                <w:b/>
                <w:u w:val="single"/>
                <w:lang w:eastAsia="ko-KR"/>
              </w:rPr>
              <w:t>-1</w:t>
            </w:r>
            <w:r w:rsidRPr="00AD534F">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6C363934" w14:textId="77777777" w:rsidR="00413C63" w:rsidRPr="00A54706" w:rsidRDefault="00413C63" w:rsidP="00413C63">
            <w:pPr>
              <w:spacing w:after="120"/>
              <w:rPr>
                <w:rFonts w:eastAsiaTheme="minorEastAsia"/>
                <w:color w:val="0070C0"/>
                <w:lang w:val="en-US" w:eastAsia="zh-CN"/>
              </w:rPr>
            </w:pPr>
            <w:r w:rsidRPr="00AD534F">
              <w:rPr>
                <w:b/>
                <w:u w:val="single"/>
                <w:lang w:eastAsia="ko-KR"/>
              </w:rPr>
              <w:t>Issue 2-1</w:t>
            </w:r>
            <w:r>
              <w:rPr>
                <w:b/>
                <w:u w:val="single"/>
                <w:lang w:eastAsia="ko-KR"/>
              </w:rPr>
              <w:t>-2</w:t>
            </w:r>
            <w:r w:rsidRPr="00AD534F">
              <w:rPr>
                <w:b/>
                <w:u w:val="single"/>
                <w:lang w:eastAsia="ko-KR"/>
              </w:rPr>
              <w:t>:</w:t>
            </w:r>
            <w:r>
              <w:rPr>
                <w:b/>
                <w:u w:val="single"/>
                <w:lang w:eastAsia="ko-KR"/>
              </w:rPr>
              <w:t xml:space="preserve"> </w:t>
            </w:r>
            <w:r w:rsidRPr="00A54706">
              <w:rPr>
                <w:bCs/>
                <w:u w:val="single"/>
                <w:lang w:eastAsia="ko-KR"/>
              </w:rPr>
              <w:t xml:space="preserve">our </w:t>
            </w:r>
            <w:r>
              <w:rPr>
                <w:bCs/>
                <w:u w:val="single"/>
                <w:lang w:eastAsia="ko-KR"/>
              </w:rPr>
              <w:t xml:space="preserve">basic consideration is that the enhancement specified in Rel-16 HST can be used </w:t>
            </w:r>
            <w:r w:rsidRPr="00EB358C">
              <w:rPr>
                <w:rFonts w:hint="eastAsia"/>
                <w:bCs/>
                <w:u w:val="single"/>
                <w:lang w:eastAsia="ko-KR"/>
              </w:rPr>
              <w:t>as</w:t>
            </w:r>
            <w:r>
              <w:rPr>
                <w:bCs/>
                <w:u w:val="single"/>
                <w:lang w:eastAsia="ko-KR"/>
              </w:rPr>
              <w:t xml:space="preserve"> baseline to specify the requirements for CA. As </w:t>
            </w:r>
            <w:r w:rsidRPr="00A54706">
              <w:rPr>
                <w:bCs/>
                <w:u w:val="single"/>
                <w:lang w:eastAsia="ko-KR"/>
              </w:rPr>
              <w:t>for</w:t>
            </w:r>
            <w:r>
              <w:rPr>
                <w:bCs/>
                <w:u w:val="single"/>
                <w:lang w:eastAsia="ko-KR"/>
              </w:rPr>
              <w:t xml:space="preserve"> option 2, </w:t>
            </w:r>
            <w:r w:rsidRPr="00A54706">
              <w:rPr>
                <w:bCs/>
                <w:u w:val="single"/>
                <w:lang w:eastAsia="ko-KR"/>
              </w:rPr>
              <w:t>M2</w:t>
            </w:r>
            <w:r>
              <w:rPr>
                <w:bCs/>
                <w:u w:val="single"/>
                <w:lang w:eastAsia="ko-KR"/>
              </w:rPr>
              <w:t xml:space="preserve"> is removed but the number of samples for 160ms DRX </w:t>
            </w:r>
            <w:r w:rsidRPr="00EB358C">
              <w:rPr>
                <w:rFonts w:hint="eastAsia"/>
                <w:bCs/>
                <w:u w:val="single"/>
                <w:lang w:eastAsia="ko-KR"/>
              </w:rPr>
              <w:t>cycle</w:t>
            </w:r>
            <w:r>
              <w:rPr>
                <w:bCs/>
                <w:u w:val="single"/>
                <w:lang w:eastAsia="ko-KR"/>
              </w:rPr>
              <w:t xml:space="preserve"> </w:t>
            </w:r>
            <w:r w:rsidRPr="00EB358C">
              <w:rPr>
                <w:rFonts w:hint="eastAsia"/>
                <w:bCs/>
                <w:u w:val="single"/>
                <w:lang w:eastAsia="ko-KR"/>
              </w:rPr>
              <w:t>is</w:t>
            </w:r>
            <w:r>
              <w:rPr>
                <w:bCs/>
                <w:u w:val="single"/>
                <w:lang w:eastAsia="ko-KR"/>
              </w:rPr>
              <w:t xml:space="preserve"> </w:t>
            </w:r>
            <w:r w:rsidRPr="00EB358C">
              <w:rPr>
                <w:rFonts w:hint="eastAsia"/>
                <w:bCs/>
                <w:u w:val="single"/>
                <w:lang w:eastAsia="ko-KR"/>
              </w:rPr>
              <w:t>increased</w:t>
            </w:r>
            <w:r>
              <w:rPr>
                <w:bCs/>
                <w:u w:val="single"/>
                <w:lang w:eastAsia="ko-KR"/>
              </w:rPr>
              <w:t xml:space="preserve"> </w:t>
            </w:r>
            <w:r w:rsidRPr="00EB358C">
              <w:rPr>
                <w:rFonts w:hint="eastAsia"/>
                <w:bCs/>
                <w:u w:val="single"/>
                <w:lang w:eastAsia="ko-KR"/>
              </w:rPr>
              <w:t>from</w:t>
            </w:r>
            <w:r>
              <w:rPr>
                <w:bCs/>
                <w:u w:val="single"/>
                <w:lang w:eastAsia="ko-KR"/>
              </w:rPr>
              <w:t xml:space="preserve"> 4 </w:t>
            </w:r>
            <w:r w:rsidRPr="00EB358C">
              <w:rPr>
                <w:rFonts w:hint="eastAsia"/>
                <w:bCs/>
                <w:u w:val="single"/>
                <w:lang w:eastAsia="ko-KR"/>
              </w:rPr>
              <w:t>to</w:t>
            </w:r>
            <w:r w:rsidRPr="00EB358C">
              <w:rPr>
                <w:bCs/>
                <w:u w:val="single"/>
                <w:lang w:eastAsia="ko-KR"/>
              </w:rPr>
              <w:t xml:space="preserve"> </w:t>
            </w:r>
            <w:r>
              <w:rPr>
                <w:bCs/>
                <w:u w:val="single"/>
                <w:lang w:eastAsia="ko-KR"/>
              </w:rPr>
              <w:t>5</w:t>
            </w:r>
            <w:r w:rsidRPr="00A54706">
              <w:rPr>
                <w:bCs/>
                <w:u w:val="single"/>
                <w:lang w:eastAsia="ko-KR"/>
              </w:rPr>
              <w:t>, we are open to have further discussion.</w:t>
            </w:r>
          </w:p>
          <w:p w14:paraId="773D6484" w14:textId="77777777" w:rsidR="00413C63" w:rsidRPr="00A134F6" w:rsidRDefault="00413C63" w:rsidP="00413C63">
            <w:pPr>
              <w:spacing w:after="120"/>
              <w:rPr>
                <w:rFonts w:eastAsia="Malgun Gothic"/>
                <w:b/>
                <w:u w:val="single"/>
                <w:lang w:eastAsia="ko-KR"/>
              </w:rPr>
            </w:pPr>
            <w:r w:rsidRPr="00AD534F">
              <w:rPr>
                <w:b/>
                <w:u w:val="single"/>
                <w:lang w:eastAsia="ko-KR"/>
              </w:rPr>
              <w:t>Issue 2-1</w:t>
            </w:r>
            <w:r>
              <w:rPr>
                <w:b/>
                <w:u w:val="single"/>
                <w:lang w:eastAsia="ko-KR"/>
              </w:rPr>
              <w:t>-4</w:t>
            </w:r>
            <w:r w:rsidRPr="00AD534F">
              <w:rPr>
                <w:b/>
                <w:u w:val="single"/>
                <w:lang w:eastAsia="ko-KR"/>
              </w:rPr>
              <w:t>:</w:t>
            </w:r>
            <w:r>
              <w:rPr>
                <w:b/>
                <w:u w:val="single"/>
                <w:lang w:eastAsia="ko-KR"/>
              </w:rPr>
              <w:t xml:space="preserve"> </w:t>
            </w:r>
            <w:r>
              <w:rPr>
                <w:bCs/>
                <w:u w:val="single"/>
                <w:lang w:eastAsia="ko-KR"/>
              </w:rPr>
              <w:t xml:space="preserve">similar comment as in </w:t>
            </w:r>
            <w:r w:rsidRPr="00AD534F">
              <w:rPr>
                <w:b/>
                <w:u w:val="single"/>
                <w:lang w:eastAsia="ko-KR"/>
              </w:rPr>
              <w:t>Issue 2-1</w:t>
            </w:r>
            <w:r>
              <w:rPr>
                <w:b/>
                <w:u w:val="single"/>
                <w:lang w:eastAsia="ko-KR"/>
              </w:rPr>
              <w:t>-2.</w:t>
            </w:r>
          </w:p>
          <w:p w14:paraId="7AF0B605" w14:textId="7E14D826" w:rsidR="003961FD" w:rsidRDefault="003961FD" w:rsidP="003961FD">
            <w:pPr>
              <w:spacing w:after="120"/>
              <w:rPr>
                <w:rFonts w:eastAsiaTheme="minorEastAsia"/>
                <w:color w:val="0070C0"/>
                <w:lang w:val="en-US" w:eastAsia="zh-CN"/>
              </w:rPr>
            </w:pPr>
            <w:r w:rsidRPr="00C56DA0">
              <w:rPr>
                <w:sz w:val="24"/>
                <w:szCs w:val="16"/>
                <w:lang w:val="en-US"/>
              </w:rPr>
              <w:t>Sub-topic 2-</w:t>
            </w:r>
            <w:r>
              <w:rPr>
                <w:sz w:val="24"/>
                <w:szCs w:val="16"/>
                <w:lang w:val="en-US"/>
              </w:rPr>
              <w:t>2:</w:t>
            </w:r>
          </w:p>
          <w:p w14:paraId="2DEA08F2" w14:textId="12A7BA94" w:rsidR="00413C63" w:rsidRPr="00697FFE" w:rsidRDefault="003961FD" w:rsidP="00413C6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color w:val="0070C0"/>
                <w:lang w:val="en-US" w:eastAsia="zh-CN"/>
              </w:rPr>
              <w:t>QC pointed out that d</w:t>
            </w:r>
            <w:r w:rsidRPr="003961FD">
              <w:rPr>
                <w:rFonts w:eastAsiaTheme="minorEastAsia"/>
                <w:color w:val="0070C0"/>
                <w:lang w:val="en-US" w:eastAsia="zh-CN"/>
              </w:rPr>
              <w:t xml:space="preserve">eactivated </w:t>
            </w:r>
            <w:proofErr w:type="spellStart"/>
            <w:r w:rsidRPr="003961FD">
              <w:rPr>
                <w:rFonts w:eastAsiaTheme="minorEastAsia"/>
                <w:color w:val="0070C0"/>
                <w:lang w:val="en-US" w:eastAsia="zh-CN"/>
              </w:rPr>
              <w:t>Scell</w:t>
            </w:r>
            <w:proofErr w:type="spellEnd"/>
            <w:r w:rsidRPr="003961FD">
              <w:rPr>
                <w:rFonts w:eastAsiaTheme="minorEastAsia"/>
                <w:color w:val="0070C0"/>
                <w:lang w:val="en-US" w:eastAsia="zh-CN"/>
              </w:rPr>
              <w:t xml:space="preserve"> intra-frequency with gap may be </w:t>
            </w:r>
            <w:r w:rsidR="00552495" w:rsidRPr="003961FD">
              <w:rPr>
                <w:rFonts w:eastAsiaTheme="minorEastAsia"/>
                <w:color w:val="0070C0"/>
                <w:lang w:val="en-US" w:eastAsia="zh-CN"/>
              </w:rPr>
              <w:t>not</w:t>
            </w:r>
            <w:r w:rsidR="00552495">
              <w:rPr>
                <w:rFonts w:eastAsiaTheme="minorEastAsia"/>
                <w:color w:val="0070C0"/>
                <w:lang w:val="en-US" w:eastAsia="zh-CN"/>
              </w:rPr>
              <w:t xml:space="preserve"> needed, </w:t>
            </w:r>
            <w:r>
              <w:rPr>
                <w:rFonts w:eastAsiaTheme="minorEastAsia"/>
                <w:color w:val="0070C0"/>
                <w:lang w:val="en-US" w:eastAsia="zh-CN"/>
              </w:rPr>
              <w:t>since</w:t>
            </w:r>
            <w:r w:rsidR="00552495">
              <w:rPr>
                <w:rFonts w:eastAsiaTheme="minorEastAsia"/>
                <w:color w:val="0070C0"/>
                <w:lang w:val="en-US" w:eastAsia="zh-CN"/>
              </w:rPr>
              <w:t xml:space="preserve"> there is no active BWP for deactivated BWP. We think this observation make sense, and we will have further check. </w:t>
            </w:r>
            <w:r>
              <w:rPr>
                <w:rFonts w:eastAsiaTheme="minorEastAsia"/>
                <w:color w:val="0070C0"/>
                <w:lang w:val="en-US" w:eastAsia="zh-CN"/>
              </w:rPr>
              <w:t xml:space="preserve">  </w:t>
            </w:r>
          </w:p>
        </w:tc>
      </w:tr>
      <w:tr w:rsidR="00311C86" w14:paraId="37A74769" w14:textId="77777777" w:rsidTr="00413C63">
        <w:tc>
          <w:tcPr>
            <w:tcW w:w="1238" w:type="dxa"/>
          </w:tcPr>
          <w:p w14:paraId="6BEC0A28" w14:textId="03851172" w:rsidR="00311C86" w:rsidRDefault="00311C86" w:rsidP="00413C63">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1EE7129"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Sub-topic 2-1:</w:t>
            </w:r>
          </w:p>
          <w:p w14:paraId="3377DF27"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2-1-1: Agree with the recommended WF.</w:t>
            </w:r>
          </w:p>
          <w:p w14:paraId="18B8A9EC"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2-1-2: prefer to option 1a/1b. Keep M2.</w:t>
            </w:r>
          </w:p>
          <w:p w14:paraId="7F5B898A"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2-1-3: similar with 2-1-2</w:t>
            </w:r>
          </w:p>
          <w:p w14:paraId="594E9B43" w14:textId="75B865EC" w:rsidR="00311C86" w:rsidRPr="00C56DA0" w:rsidRDefault="00311C86" w:rsidP="00311C86">
            <w:pPr>
              <w:spacing w:after="120"/>
              <w:rPr>
                <w:sz w:val="24"/>
                <w:szCs w:val="16"/>
                <w:lang w:val="en-US"/>
              </w:rPr>
            </w:pPr>
            <w:r>
              <w:rPr>
                <w:rFonts w:eastAsiaTheme="minorEastAsia"/>
                <w:color w:val="0070C0"/>
                <w:lang w:val="en-US" w:eastAsia="zh-CN"/>
              </w:rPr>
              <w:t>Issue 2-1-4: similar with 2-1-2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0694A">
        <w:tc>
          <w:tcPr>
            <w:tcW w:w="1232" w:type="dxa"/>
          </w:tcPr>
          <w:p w14:paraId="7373B7C9"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399" w:type="dxa"/>
          </w:tcPr>
          <w:p w14:paraId="395E853E"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0694A">
        <w:tc>
          <w:tcPr>
            <w:tcW w:w="1232" w:type="dxa"/>
            <w:vMerge w:val="restart"/>
          </w:tcPr>
          <w:p w14:paraId="497DC71D" w14:textId="2A3F6484" w:rsidR="00DD19DE" w:rsidRPr="003418CB" w:rsidRDefault="00DD19DE" w:rsidP="001E3412">
            <w:pPr>
              <w:spacing w:after="0"/>
              <w:rPr>
                <w:rFonts w:eastAsiaTheme="minorEastAsia"/>
                <w:color w:val="0070C0"/>
                <w:lang w:val="en-US" w:eastAsia="zh-CN"/>
              </w:rPr>
            </w:pPr>
          </w:p>
        </w:tc>
        <w:tc>
          <w:tcPr>
            <w:tcW w:w="8399" w:type="dxa"/>
          </w:tcPr>
          <w:p w14:paraId="794C77FA" w14:textId="77777777" w:rsidR="00DD19DE" w:rsidRPr="003418CB" w:rsidRDefault="00DD19DE"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0694A">
        <w:tc>
          <w:tcPr>
            <w:tcW w:w="1232" w:type="dxa"/>
            <w:vMerge/>
          </w:tcPr>
          <w:p w14:paraId="72451545" w14:textId="77777777" w:rsidR="00DD19DE" w:rsidRDefault="00DD19DE" w:rsidP="000A5FDD">
            <w:pPr>
              <w:spacing w:after="120"/>
              <w:rPr>
                <w:rFonts w:eastAsiaTheme="minorEastAsia"/>
                <w:color w:val="0070C0"/>
                <w:lang w:val="en-US" w:eastAsia="zh-CN"/>
              </w:rPr>
            </w:pPr>
          </w:p>
        </w:tc>
        <w:tc>
          <w:tcPr>
            <w:tcW w:w="8399" w:type="dxa"/>
          </w:tcPr>
          <w:p w14:paraId="5F4DDF9E" w14:textId="77777777"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0694A">
        <w:tc>
          <w:tcPr>
            <w:tcW w:w="1232" w:type="dxa"/>
            <w:vMerge/>
          </w:tcPr>
          <w:p w14:paraId="165A15C4" w14:textId="77777777" w:rsidR="00DD19DE" w:rsidRDefault="00DD19DE" w:rsidP="000A5FDD">
            <w:pPr>
              <w:spacing w:after="120"/>
              <w:rPr>
                <w:rFonts w:eastAsiaTheme="minorEastAsia"/>
                <w:color w:val="0070C0"/>
                <w:lang w:val="en-US" w:eastAsia="zh-CN"/>
              </w:rPr>
            </w:pPr>
          </w:p>
        </w:tc>
        <w:tc>
          <w:tcPr>
            <w:tcW w:w="8399" w:type="dxa"/>
          </w:tcPr>
          <w:p w14:paraId="1901BE06" w14:textId="77777777" w:rsidR="00DD19DE" w:rsidRDefault="00DD19DE" w:rsidP="000A5FDD">
            <w:pPr>
              <w:spacing w:after="120"/>
              <w:rPr>
                <w:rFonts w:eastAsiaTheme="minorEastAsia"/>
                <w:color w:val="0070C0"/>
                <w:lang w:val="en-US" w:eastAsia="zh-CN"/>
              </w:rPr>
            </w:pPr>
          </w:p>
        </w:tc>
      </w:tr>
      <w:tr w:rsidR="00DD19DE" w:rsidRPr="00571777" w14:paraId="6979FA8B" w14:textId="77777777" w:rsidTr="0090694A">
        <w:tc>
          <w:tcPr>
            <w:tcW w:w="1232" w:type="dxa"/>
            <w:vMerge w:val="restart"/>
          </w:tcPr>
          <w:p w14:paraId="20992B68" w14:textId="045D381F" w:rsidR="00DD19DE" w:rsidRDefault="00DD19DE" w:rsidP="001E3412">
            <w:pPr>
              <w:spacing w:after="0"/>
              <w:rPr>
                <w:rFonts w:eastAsiaTheme="minorEastAsia"/>
                <w:color w:val="0070C0"/>
                <w:lang w:val="en-US" w:eastAsia="zh-CN"/>
              </w:rPr>
            </w:pPr>
          </w:p>
        </w:tc>
        <w:tc>
          <w:tcPr>
            <w:tcW w:w="8399" w:type="dxa"/>
          </w:tcPr>
          <w:p w14:paraId="2F22EA0E" w14:textId="77777777"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0694A">
        <w:tc>
          <w:tcPr>
            <w:tcW w:w="1232" w:type="dxa"/>
            <w:vMerge/>
          </w:tcPr>
          <w:p w14:paraId="078D9013" w14:textId="77777777" w:rsidR="00DD19DE" w:rsidRDefault="00DD19DE" w:rsidP="000A5FDD">
            <w:pPr>
              <w:spacing w:after="120"/>
              <w:rPr>
                <w:rFonts w:eastAsiaTheme="minorEastAsia"/>
                <w:color w:val="0070C0"/>
                <w:lang w:val="en-US" w:eastAsia="zh-CN"/>
              </w:rPr>
            </w:pPr>
          </w:p>
        </w:tc>
        <w:tc>
          <w:tcPr>
            <w:tcW w:w="8399" w:type="dxa"/>
          </w:tcPr>
          <w:p w14:paraId="5CDCD9C1" w14:textId="77777777"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0694A">
        <w:tc>
          <w:tcPr>
            <w:tcW w:w="1232" w:type="dxa"/>
            <w:vMerge/>
          </w:tcPr>
          <w:p w14:paraId="0BAFB7DD" w14:textId="77777777" w:rsidR="00DD19DE" w:rsidRDefault="00DD19DE" w:rsidP="000A5FDD">
            <w:pPr>
              <w:spacing w:after="120"/>
              <w:rPr>
                <w:rFonts w:eastAsiaTheme="minorEastAsia"/>
                <w:color w:val="0070C0"/>
                <w:lang w:val="en-US" w:eastAsia="zh-CN"/>
              </w:rPr>
            </w:pPr>
          </w:p>
        </w:tc>
        <w:tc>
          <w:tcPr>
            <w:tcW w:w="8399" w:type="dxa"/>
          </w:tcPr>
          <w:p w14:paraId="6F2D5A65" w14:textId="77777777" w:rsidR="00DD19DE" w:rsidRDefault="00DD19DE" w:rsidP="000A5FD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42"/>
        <w:gridCol w:w="8615"/>
      </w:tblGrid>
      <w:tr w:rsidR="00DD19DE" w:rsidRPr="00004165" w14:paraId="3122F244" w14:textId="77777777" w:rsidTr="000A5FDD">
        <w:tc>
          <w:tcPr>
            <w:tcW w:w="1242" w:type="dxa"/>
          </w:tcPr>
          <w:p w14:paraId="1BAD9367" w14:textId="77777777" w:rsidR="00DD19DE" w:rsidRPr="00045592" w:rsidRDefault="00DD19DE" w:rsidP="000A5FDD">
            <w:pPr>
              <w:rPr>
                <w:rFonts w:eastAsiaTheme="minorEastAsia"/>
                <w:b/>
                <w:bCs/>
                <w:color w:val="0070C0"/>
                <w:lang w:val="en-US" w:eastAsia="zh-CN"/>
              </w:rPr>
            </w:pPr>
          </w:p>
        </w:tc>
        <w:tc>
          <w:tcPr>
            <w:tcW w:w="8615" w:type="dxa"/>
          </w:tcPr>
          <w:p w14:paraId="6CFC9668" w14:textId="77777777" w:rsidR="00DD19DE" w:rsidRPr="00045592" w:rsidRDefault="00DD19DE"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A5FDD">
        <w:tc>
          <w:tcPr>
            <w:tcW w:w="1242" w:type="dxa"/>
          </w:tcPr>
          <w:p w14:paraId="24B4F67E" w14:textId="46FC4F09" w:rsidR="00DD19DE" w:rsidRPr="003418CB" w:rsidRDefault="00DD19DE" w:rsidP="000A5FD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12FC3">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002B3604" w14:textId="24BDCB9F" w:rsidR="00D12FC3" w:rsidRPr="00D12FC3" w:rsidRDefault="00D12FC3" w:rsidP="000A5FDD">
            <w:pPr>
              <w:rPr>
                <w:rFonts w:eastAsia="Malgun Gothic"/>
                <w:b/>
                <w:u w:val="single"/>
                <w:lang w:eastAsia="ko-KR"/>
              </w:rPr>
            </w:pPr>
            <w:r w:rsidRPr="00AD534F">
              <w:rPr>
                <w:b/>
                <w:u w:val="single"/>
                <w:lang w:eastAsia="ko-KR"/>
              </w:rPr>
              <w:t>Issue 2-1</w:t>
            </w:r>
            <w:r>
              <w:rPr>
                <w:b/>
                <w:u w:val="single"/>
                <w:lang w:eastAsia="ko-KR"/>
              </w:rPr>
              <w:t>-1</w:t>
            </w:r>
            <w:r w:rsidRPr="00AD534F">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4D6106CE" w14:textId="203948F0" w:rsidR="00DD19DE" w:rsidRPr="00D12FC3" w:rsidRDefault="00DD19DE" w:rsidP="000A5FDD">
            <w:pPr>
              <w:rPr>
                <w:rFonts w:eastAsiaTheme="minorEastAsia"/>
                <w:i/>
                <w:color w:val="0070C0"/>
                <w:highlight w:val="green"/>
                <w:lang w:val="en-US" w:eastAsia="zh-CN"/>
              </w:rPr>
            </w:pPr>
            <w:r w:rsidRPr="00D12FC3">
              <w:rPr>
                <w:rFonts w:eastAsiaTheme="minorEastAsia" w:hint="eastAsia"/>
                <w:i/>
                <w:color w:val="0070C0"/>
                <w:highlight w:val="green"/>
                <w:lang w:val="en-US" w:eastAsia="zh-CN"/>
              </w:rPr>
              <w:t>Tentative agreements:</w:t>
            </w:r>
          </w:p>
          <w:p w14:paraId="50AFDF2D" w14:textId="4E29BCD4" w:rsidR="00D12FC3" w:rsidRPr="00D12FC3" w:rsidRDefault="00D12FC3" w:rsidP="000A5FDD">
            <w:pPr>
              <w:rPr>
                <w:rFonts w:eastAsiaTheme="minorEastAsia"/>
                <w:iCs/>
                <w:color w:val="0070C0"/>
                <w:lang w:val="en-US" w:eastAsia="zh-CN"/>
              </w:rPr>
            </w:pPr>
            <w:r w:rsidRPr="00D12FC3">
              <w:rPr>
                <w:rFonts w:eastAsiaTheme="minorEastAsia"/>
                <w:iCs/>
                <w:color w:val="0070C0"/>
                <w:highlight w:val="green"/>
                <w:lang w:val="en-US" w:eastAsia="zh-CN"/>
              </w:rPr>
              <w:t xml:space="preserve">PSS/SSS detection, time index detection, and measurement period for deactivated </w:t>
            </w:r>
            <w:proofErr w:type="spellStart"/>
            <w:r w:rsidRPr="00D12FC3">
              <w:rPr>
                <w:rFonts w:eastAsiaTheme="minorEastAsia"/>
                <w:iCs/>
                <w:color w:val="0070C0"/>
                <w:highlight w:val="green"/>
                <w:lang w:val="en-US" w:eastAsia="zh-CN"/>
              </w:rPr>
              <w:t>Scell</w:t>
            </w:r>
            <w:proofErr w:type="spellEnd"/>
            <w:r w:rsidRPr="00D12FC3">
              <w:rPr>
                <w:rFonts w:eastAsiaTheme="minorEastAsia"/>
                <w:iCs/>
                <w:color w:val="0070C0"/>
                <w:highlight w:val="green"/>
                <w:lang w:val="en-US" w:eastAsia="zh-CN"/>
              </w:rPr>
              <w:t xml:space="preserve"> for the scenario of intra-frequency measurement without measurement gap need to be enhanced.</w:t>
            </w:r>
          </w:p>
          <w:p w14:paraId="6965DA8D" w14:textId="77777777" w:rsidR="00D12FC3" w:rsidRPr="00AD534F" w:rsidRDefault="00D12FC3" w:rsidP="00D12FC3">
            <w:pPr>
              <w:rPr>
                <w:b/>
                <w:u w:val="single"/>
                <w:lang w:val="en-US" w:eastAsia="ko-KR"/>
              </w:rPr>
            </w:pPr>
            <w:r w:rsidRPr="00AD534F">
              <w:rPr>
                <w:b/>
                <w:u w:val="single"/>
                <w:lang w:eastAsia="ko-KR"/>
              </w:rPr>
              <w:t>Issue 2-1</w:t>
            </w:r>
            <w:r>
              <w:rPr>
                <w:b/>
                <w:u w:val="single"/>
                <w:lang w:eastAsia="ko-KR"/>
              </w:rPr>
              <w:t>-2</w:t>
            </w:r>
            <w:r w:rsidRPr="00AD534F">
              <w:rPr>
                <w:b/>
                <w:u w:val="single"/>
                <w:lang w:eastAsia="ko-KR"/>
              </w:rPr>
              <w:t xml:space="preserve">: </w:t>
            </w:r>
            <w:r>
              <w:rPr>
                <w:b/>
                <w:u w:val="single"/>
                <w:lang w:eastAsia="ko-KR"/>
              </w:rPr>
              <w:t>enhancement on</w:t>
            </w:r>
            <w:r w:rsidRPr="000150DF">
              <w:rPr>
                <w:b/>
                <w:u w:val="single"/>
                <w:lang w:eastAsia="ko-KR"/>
              </w:rPr>
              <w:t xml:space="preserve"> PSS/SSS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61F96AA5" w14:textId="33DB92C2" w:rsidR="002D341D" w:rsidRDefault="002D341D" w:rsidP="002D341D">
            <w:pPr>
              <w:rPr>
                <w:rFonts w:eastAsiaTheme="minorEastAsia"/>
                <w:i/>
                <w:color w:val="0070C0"/>
                <w:lang w:val="en-US" w:eastAsia="zh-CN"/>
              </w:rPr>
            </w:pPr>
            <w:r>
              <w:rPr>
                <w:rFonts w:eastAsiaTheme="minorEastAsia" w:hint="eastAsia"/>
                <w:i/>
                <w:color w:val="0070C0"/>
                <w:lang w:val="en-US" w:eastAsia="zh-CN"/>
              </w:rPr>
              <w:t>Candidate options:</w:t>
            </w:r>
          </w:p>
          <w:p w14:paraId="214F4417" w14:textId="2B67794A" w:rsidR="002D341D" w:rsidRDefault="002D341D" w:rsidP="002D341D">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a (Apple</w:t>
            </w:r>
            <w:r w:rsidR="00B7069E">
              <w:rPr>
                <w:rFonts w:eastAsia="宋体"/>
                <w:szCs w:val="24"/>
                <w:lang w:eastAsia="zh-CN"/>
              </w:rPr>
              <w:t xml:space="preserve">, </w:t>
            </w:r>
            <w:r w:rsidR="00B7069E" w:rsidRPr="00B7069E">
              <w:rPr>
                <w:rFonts w:eastAsia="宋体"/>
                <w:szCs w:val="24"/>
                <w:lang w:eastAsia="zh-CN"/>
              </w:rPr>
              <w:t>Huawei</w:t>
            </w:r>
            <w:r w:rsidR="00B7069E">
              <w:rPr>
                <w:rFonts w:eastAsia="宋体"/>
                <w:szCs w:val="24"/>
                <w:lang w:eastAsia="zh-CN"/>
              </w:rPr>
              <w:t xml:space="preserve">, </w:t>
            </w:r>
            <w:r w:rsidR="00B7069E" w:rsidRPr="00B7069E">
              <w:rPr>
                <w:rFonts w:eastAsia="宋体"/>
                <w:szCs w:val="24"/>
                <w:lang w:eastAsia="zh-CN"/>
              </w:rPr>
              <w:t>Ericsson</w:t>
            </w:r>
            <w:r w:rsidR="00885407">
              <w:rPr>
                <w:rFonts w:eastAsia="宋体"/>
                <w:szCs w:val="24"/>
                <w:lang w:eastAsia="zh-CN"/>
              </w:rPr>
              <w:t>, MTK, CATT</w:t>
            </w:r>
            <w:r>
              <w:rPr>
                <w:rFonts w:eastAsia="宋体"/>
                <w:szCs w:val="24"/>
                <w:lang w:eastAsia="zh-CN"/>
              </w:rPr>
              <w:t>)</w:t>
            </w:r>
            <w:r w:rsidRPr="00742899">
              <w:rPr>
                <w:rFonts w:eastAsia="宋体"/>
                <w:szCs w:val="24"/>
                <w:lang w:eastAsia="zh-CN"/>
              </w:rPr>
              <w:t xml:space="preserve">: </w:t>
            </w:r>
            <w:r w:rsidRPr="00E94F95">
              <w:rPr>
                <w:rFonts w:eastAsia="宋体"/>
                <w:szCs w:val="24"/>
                <w:lang w:eastAsia="zh-CN"/>
              </w:rPr>
              <w:t xml:space="preserve">similar enhancement on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on enhancement on</w:t>
            </w:r>
            <w:r>
              <w:rPr>
                <w:rFonts w:eastAsia="宋体"/>
                <w:szCs w:val="24"/>
                <w:lang w:eastAsia="zh-CN"/>
              </w:rPr>
              <w:t xml:space="preserve"> </w:t>
            </w:r>
            <w:r w:rsidRPr="00E94F95">
              <w:rPr>
                <w:rFonts w:eastAsia="宋体"/>
                <w:szCs w:val="24"/>
                <w:lang w:eastAsia="zh-CN"/>
              </w:rPr>
              <w:t xml:space="preserve">activated </w:t>
            </w:r>
            <w:proofErr w:type="spellStart"/>
            <w:r w:rsidRPr="00E94F95">
              <w:rPr>
                <w:rFonts w:eastAsia="宋体"/>
                <w:szCs w:val="24"/>
                <w:lang w:eastAsia="zh-CN"/>
              </w:rPr>
              <w:t>Scell</w:t>
            </w:r>
            <w:proofErr w:type="spellEnd"/>
          </w:p>
          <w:p w14:paraId="78F3F181" w14:textId="3F0A810E" w:rsidR="002D341D" w:rsidRPr="00742899" w:rsidRDefault="002D341D" w:rsidP="002D341D">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00B7069E">
              <w:rPr>
                <w:rFonts w:eastAsia="宋体"/>
                <w:szCs w:val="24"/>
                <w:lang w:eastAsia="zh-CN"/>
              </w:rPr>
              <w:t xml:space="preserve"> Apple, </w:t>
            </w:r>
            <w:r w:rsidR="00B7069E" w:rsidRPr="00B7069E">
              <w:rPr>
                <w:rFonts w:eastAsia="宋体"/>
                <w:szCs w:val="24"/>
                <w:lang w:eastAsia="zh-CN"/>
              </w:rPr>
              <w:t>Huawei</w:t>
            </w:r>
            <w:r w:rsidR="00B7069E">
              <w:rPr>
                <w:rFonts w:eastAsia="宋体"/>
                <w:szCs w:val="24"/>
                <w:lang w:eastAsia="zh-CN"/>
              </w:rPr>
              <w:t xml:space="preserve">, </w:t>
            </w:r>
            <w:r w:rsidR="00B7069E" w:rsidRPr="00B7069E">
              <w:rPr>
                <w:rFonts w:eastAsia="宋体"/>
                <w:szCs w:val="24"/>
                <w:lang w:eastAsia="zh-CN"/>
              </w:rPr>
              <w:t>Ericsson</w:t>
            </w:r>
            <w:r w:rsidR="00885407">
              <w:rPr>
                <w:rFonts w:eastAsia="宋体"/>
                <w:szCs w:val="24"/>
                <w:lang w:eastAsia="zh-CN"/>
              </w:rPr>
              <w:t>, CATT</w:t>
            </w:r>
            <w:r>
              <w:rPr>
                <w:rFonts w:eastAsia="宋体"/>
                <w:szCs w:val="24"/>
                <w:lang w:eastAsia="zh-CN"/>
              </w:rPr>
              <w:t>)</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PSS/SSS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4184E92F" w14:textId="77777777" w:rsidR="002D341D" w:rsidRDefault="002D341D" w:rsidP="002D341D">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6"/>
              <w:gridCol w:w="4251"/>
            </w:tblGrid>
            <w:tr w:rsidR="002D341D" w14:paraId="244484FA"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28BB7" w14:textId="77777777" w:rsidR="002D341D" w:rsidRDefault="002D341D" w:rsidP="002D341D">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A493" w14:textId="77777777" w:rsidR="002D341D" w:rsidRDefault="002D341D" w:rsidP="002D341D">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2D341D" w14:paraId="45CFC078"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E4209" w14:textId="77777777" w:rsidR="002D341D" w:rsidRDefault="002D341D" w:rsidP="002D341D">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3D97" w14:textId="77777777" w:rsidR="002D341D" w:rsidRDefault="002D341D" w:rsidP="002D341D">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2D341D" w14:paraId="0F9335D5"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783C0" w14:textId="77777777" w:rsidR="002D341D" w:rsidRDefault="002D341D" w:rsidP="002D341D">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3384" w14:textId="77777777" w:rsidR="002D341D" w:rsidRDefault="002D341D" w:rsidP="002D341D">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0999E622" w14:textId="77777777" w:rsidR="002D341D" w:rsidRPr="002D341D" w:rsidRDefault="002D341D" w:rsidP="002D341D">
            <w:pPr>
              <w:rPr>
                <w:rFonts w:eastAsiaTheme="minorEastAsia"/>
                <w:iCs/>
                <w:lang w:eastAsia="zh-CN"/>
              </w:rPr>
            </w:pPr>
          </w:p>
          <w:p w14:paraId="3CEB98FD" w14:textId="701E6F08" w:rsidR="00D12FC3" w:rsidRDefault="002D341D" w:rsidP="002D34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966716" w14:textId="33741DAD" w:rsidR="002D341D" w:rsidRDefault="00DB2E4A" w:rsidP="002D341D">
            <w:pPr>
              <w:rPr>
                <w:rFonts w:eastAsiaTheme="minorEastAsia"/>
                <w:lang w:val="en-US" w:eastAsia="zh-CN"/>
              </w:rPr>
            </w:pPr>
            <w:r>
              <w:rPr>
                <w:rFonts w:eastAsiaTheme="minorEastAsia" w:hint="eastAsia"/>
                <w:lang w:val="en-US" w:eastAsia="zh-CN"/>
              </w:rPr>
              <w:t>O</w:t>
            </w:r>
            <w:r>
              <w:rPr>
                <w:rFonts w:eastAsiaTheme="minorEastAsia"/>
                <w:lang w:val="en-US" w:eastAsia="zh-CN"/>
              </w:rPr>
              <w:t>ption 1a and option 1b are similar, both suggest to reusing the enhancement approach used in Rel-16 HST WI. Based on above observation, moderator would like to merge option 1a and option 1b as following:</w:t>
            </w:r>
          </w:p>
          <w:p w14:paraId="2E80A19D" w14:textId="432BB0F2" w:rsidR="00DB2E4A" w:rsidRDefault="00DB2E4A" w:rsidP="002D341D">
            <w:pPr>
              <w:rPr>
                <w:rFonts w:eastAsia="宋体"/>
                <w:szCs w:val="24"/>
                <w:lang w:eastAsia="zh-CN"/>
              </w:rPr>
            </w:pPr>
            <w:r>
              <w:rPr>
                <w:rFonts w:eastAsiaTheme="minorEastAsia"/>
                <w:lang w:val="en-US" w:eastAsia="zh-CN"/>
              </w:rPr>
              <w:t xml:space="preserve">Option 1: </w:t>
            </w:r>
            <w:r w:rsidRPr="00E94F95">
              <w:rPr>
                <w:rFonts w:eastAsia="宋体"/>
                <w:szCs w:val="24"/>
                <w:lang w:eastAsia="zh-CN"/>
              </w:rPr>
              <w:t xml:space="preserve">similar enhancement </w:t>
            </w:r>
            <w:r w:rsidR="001C7A20">
              <w:rPr>
                <w:rFonts w:eastAsia="宋体" w:hint="eastAsia"/>
                <w:szCs w:val="24"/>
                <w:lang w:eastAsia="zh-CN"/>
              </w:rPr>
              <w:t>to</w:t>
            </w:r>
            <w:r w:rsidRPr="00E94F95">
              <w:rPr>
                <w:rFonts w:eastAsia="宋体"/>
                <w:szCs w:val="24"/>
                <w:lang w:eastAsia="zh-CN"/>
              </w:rPr>
              <w:t xml:space="preserve"> P</w:t>
            </w:r>
            <w:proofErr w:type="spellStart"/>
            <w:r w:rsidRPr="00E94F95">
              <w:rPr>
                <w:rFonts w:eastAsia="宋体"/>
                <w:szCs w:val="24"/>
                <w:lang w:eastAsia="zh-CN"/>
              </w:rPr>
              <w:t>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1C7A20">
              <w:rPr>
                <w:rFonts w:eastAsia="宋体"/>
                <w:szCs w:val="24"/>
                <w:lang w:eastAsia="zh-CN"/>
              </w:rPr>
              <w:t>for</w:t>
            </w:r>
            <w:r w:rsidRPr="00E94F95">
              <w:rPr>
                <w:rFonts w:eastAsia="宋体"/>
                <w:szCs w:val="24"/>
                <w:lang w:eastAsia="zh-CN"/>
              </w:rPr>
              <w:t xml:space="preserve"> </w:t>
            </w:r>
            <w:r w:rsidR="00EC62C3">
              <w:rPr>
                <w:rFonts w:eastAsia="宋体"/>
                <w:szCs w:val="24"/>
                <w:lang w:eastAsia="zh-CN"/>
              </w:rPr>
              <w:t>PSS/SSS detection</w:t>
            </w:r>
            <w:r w:rsidR="00EC62C3" w:rsidRPr="00E94F95">
              <w:rPr>
                <w:rFonts w:eastAsia="宋体"/>
                <w:szCs w:val="24"/>
                <w:lang w:eastAsia="zh-CN"/>
              </w:rPr>
              <w:t xml:space="preserve"> </w:t>
            </w:r>
            <w:r w:rsidRPr="00E94F95">
              <w:rPr>
                <w:rFonts w:eastAsia="宋体"/>
                <w:szCs w:val="24"/>
                <w:lang w:eastAsia="zh-CN"/>
              </w:rPr>
              <w:t>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sidR="00413D61">
              <w:rPr>
                <w:rFonts w:eastAsia="宋体"/>
                <w:szCs w:val="24"/>
                <w:lang w:eastAsia="zh-CN"/>
              </w:rPr>
              <w:t>.</w:t>
            </w:r>
          </w:p>
          <w:p w14:paraId="14168A04" w14:textId="0635A91C" w:rsidR="00413D61" w:rsidRDefault="00413D61" w:rsidP="002D341D">
            <w:pPr>
              <w:rPr>
                <w:rFonts w:eastAsia="宋体"/>
                <w:szCs w:val="24"/>
                <w:lang w:eastAsia="zh-CN"/>
              </w:rPr>
            </w:pPr>
            <w:r>
              <w:rPr>
                <w:rFonts w:eastAsia="宋体"/>
                <w:szCs w:val="24"/>
                <w:lang w:eastAsia="zh-CN"/>
              </w:rPr>
              <w:t>For 2</w:t>
            </w:r>
            <w:r w:rsidRPr="00413D61">
              <w:rPr>
                <w:rFonts w:eastAsia="宋体"/>
                <w:szCs w:val="24"/>
                <w:vertAlign w:val="superscript"/>
                <w:lang w:eastAsia="zh-CN"/>
              </w:rPr>
              <w:t>nd</w:t>
            </w:r>
            <w:r>
              <w:rPr>
                <w:rFonts w:eastAsia="宋体"/>
                <w:szCs w:val="24"/>
                <w:lang w:eastAsia="zh-CN"/>
              </w:rPr>
              <w:t xml:space="preserve"> round discussion, companies are encouraged to provide comments on following options:</w:t>
            </w:r>
          </w:p>
          <w:p w14:paraId="38DE1E5F" w14:textId="1F9000B6" w:rsidR="00413D61" w:rsidRDefault="00413D61" w:rsidP="00413D61">
            <w:pPr>
              <w:pStyle w:val="aff8"/>
              <w:numPr>
                <w:ilvl w:val="0"/>
                <w:numId w:val="4"/>
              </w:numPr>
              <w:overflowPunct/>
              <w:autoSpaceDE/>
              <w:autoSpaceDN/>
              <w:adjustRightInd/>
              <w:spacing w:after="120"/>
              <w:ind w:firstLineChars="0"/>
              <w:textAlignment w:val="auto"/>
              <w:rPr>
                <w:rFonts w:eastAsia="宋体"/>
                <w:szCs w:val="24"/>
                <w:lang w:eastAsia="zh-CN"/>
              </w:rPr>
            </w:pPr>
            <w:r w:rsidRPr="00413D61">
              <w:rPr>
                <w:rFonts w:eastAsia="宋体"/>
                <w:szCs w:val="24"/>
                <w:lang w:eastAsia="zh-CN"/>
              </w:rPr>
              <w:lastRenderedPageBreak/>
              <w:t xml:space="preserve">Option 1: </w:t>
            </w:r>
            <w:r w:rsidRPr="00E94F95">
              <w:rPr>
                <w:rFonts w:eastAsia="宋体"/>
                <w:szCs w:val="24"/>
                <w:lang w:eastAsia="zh-CN"/>
              </w:rPr>
              <w:t xml:space="preserve">similar enhancement </w:t>
            </w:r>
            <w:r w:rsidR="0096224E">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w:t>
            </w:r>
            <w:r w:rsidR="0096224E">
              <w:rPr>
                <w:rFonts w:eastAsia="宋体"/>
                <w:szCs w:val="24"/>
                <w:lang w:eastAsia="zh-CN"/>
              </w:rPr>
              <w:t>for</w:t>
            </w:r>
            <w:r w:rsidRPr="00E94F95">
              <w:rPr>
                <w:rFonts w:eastAsia="宋体"/>
                <w:szCs w:val="24"/>
                <w:lang w:eastAsia="zh-CN"/>
              </w:rPr>
              <w:t xml:space="preserve"> </w:t>
            </w:r>
            <w:r>
              <w:rPr>
                <w:rFonts w:eastAsia="宋体"/>
                <w:szCs w:val="24"/>
                <w:lang w:eastAsia="zh-CN"/>
              </w:rPr>
              <w:t xml:space="preserve">PSS/SSS detection </w:t>
            </w:r>
            <w:r w:rsidRPr="00E94F95">
              <w:rPr>
                <w:rFonts w:eastAsia="宋体"/>
                <w:szCs w:val="24"/>
                <w:lang w:eastAsia="zh-CN"/>
              </w:rPr>
              <w:t>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610DAB8A" w14:textId="4BC77E4A" w:rsidR="00413D61" w:rsidRDefault="00413D61" w:rsidP="00413D61">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 xml:space="preserve">Option 2: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6"/>
              <w:gridCol w:w="4251"/>
            </w:tblGrid>
            <w:tr w:rsidR="00413D61" w14:paraId="494C7FF4"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BF3F" w14:textId="77777777" w:rsidR="00413D61" w:rsidRDefault="00413D61" w:rsidP="00413D61">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C63A" w14:textId="77777777" w:rsidR="00413D61" w:rsidRDefault="00413D61" w:rsidP="00413D61">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413D61" w14:paraId="4D321336"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882A" w14:textId="77777777" w:rsidR="00413D61" w:rsidRDefault="00413D61" w:rsidP="00413D61">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5628A" w14:textId="77777777" w:rsidR="00413D61" w:rsidRDefault="00413D61" w:rsidP="00413D61">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413D61" w14:paraId="2533B585"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D89C" w14:textId="77777777" w:rsidR="00413D61" w:rsidRDefault="00413D61" w:rsidP="00413D61">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91EB" w14:textId="77777777" w:rsidR="00413D61" w:rsidRDefault="00413D61" w:rsidP="00413D61">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53A53DE9" w14:textId="77777777" w:rsidR="00413D61" w:rsidRPr="00413D61" w:rsidRDefault="00413D61" w:rsidP="002D341D">
            <w:pPr>
              <w:rPr>
                <w:rFonts w:eastAsiaTheme="minorEastAsia"/>
                <w:lang w:eastAsia="zh-CN"/>
              </w:rPr>
            </w:pPr>
          </w:p>
          <w:p w14:paraId="41CF6ED4" w14:textId="77777777" w:rsidR="00D12FC3" w:rsidRPr="00AD534F" w:rsidRDefault="00D12FC3" w:rsidP="00D12FC3">
            <w:pPr>
              <w:rPr>
                <w:b/>
                <w:u w:val="single"/>
                <w:lang w:val="en-US" w:eastAsia="ko-KR"/>
              </w:rPr>
            </w:pPr>
            <w:r w:rsidRPr="00AD534F">
              <w:rPr>
                <w:b/>
                <w:u w:val="single"/>
                <w:lang w:eastAsia="ko-KR"/>
              </w:rPr>
              <w:t>Issue 2-1</w:t>
            </w:r>
            <w:r>
              <w:rPr>
                <w:b/>
                <w:u w:val="single"/>
                <w:lang w:eastAsia="ko-KR"/>
              </w:rPr>
              <w:t>-3</w:t>
            </w:r>
            <w:r w:rsidRPr="00AD534F">
              <w:rPr>
                <w:b/>
                <w:u w:val="single"/>
                <w:lang w:eastAsia="ko-KR"/>
              </w:rPr>
              <w:t xml:space="preserve">: </w:t>
            </w:r>
            <w:r>
              <w:rPr>
                <w:b/>
                <w:u w:val="single"/>
                <w:lang w:eastAsia="ko-KR"/>
              </w:rPr>
              <w:t>enhancement on</w:t>
            </w:r>
            <w:r w:rsidRPr="000150DF">
              <w:rPr>
                <w:b/>
                <w:u w:val="single"/>
                <w:lang w:eastAsia="ko-KR"/>
              </w:rPr>
              <w:t xml:space="preserve"> 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2A4EAEF4" w14:textId="77777777" w:rsidR="002D341D" w:rsidRDefault="002D341D" w:rsidP="002D341D">
            <w:pPr>
              <w:rPr>
                <w:rFonts w:eastAsiaTheme="minorEastAsia"/>
                <w:i/>
                <w:color w:val="0070C0"/>
                <w:lang w:val="en-US" w:eastAsia="zh-CN"/>
              </w:rPr>
            </w:pPr>
            <w:r>
              <w:rPr>
                <w:rFonts w:eastAsiaTheme="minorEastAsia" w:hint="eastAsia"/>
                <w:i/>
                <w:color w:val="0070C0"/>
                <w:lang w:val="en-US" w:eastAsia="zh-CN"/>
              </w:rPr>
              <w:t>Candidate options:</w:t>
            </w:r>
          </w:p>
          <w:p w14:paraId="778DC07C" w14:textId="5356E74B" w:rsidR="00B7069E" w:rsidRPr="00742899"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a (Apple</w:t>
            </w:r>
            <w:r w:rsidR="00A95E74">
              <w:rPr>
                <w:rFonts w:eastAsia="宋体"/>
                <w:szCs w:val="24"/>
                <w:lang w:eastAsia="zh-CN"/>
              </w:rPr>
              <w:t xml:space="preserve">, </w:t>
            </w:r>
            <w:r w:rsidR="00A95E74" w:rsidRPr="00A95E74">
              <w:rPr>
                <w:rFonts w:eastAsia="宋体"/>
                <w:szCs w:val="24"/>
                <w:lang w:eastAsia="zh-CN"/>
              </w:rPr>
              <w:t>Huawei</w:t>
            </w:r>
            <w:r w:rsidR="00A95E74">
              <w:rPr>
                <w:rFonts w:eastAsia="宋体"/>
                <w:szCs w:val="24"/>
                <w:lang w:eastAsia="zh-CN"/>
              </w:rPr>
              <w:t xml:space="preserve">, </w:t>
            </w:r>
            <w:r w:rsidR="00A95E74" w:rsidRPr="00A95E74">
              <w:rPr>
                <w:rFonts w:eastAsia="宋体"/>
                <w:szCs w:val="24"/>
                <w:lang w:eastAsia="zh-CN"/>
              </w:rPr>
              <w:t>Ericsson</w:t>
            </w:r>
            <w:r w:rsidR="00A95E74">
              <w:rPr>
                <w:rFonts w:eastAsia="宋体"/>
                <w:szCs w:val="24"/>
                <w:lang w:eastAsia="zh-CN"/>
              </w:rPr>
              <w:t xml:space="preserve">, MTK, </w:t>
            </w:r>
            <w:r w:rsidR="00A95E74" w:rsidRPr="00A95E74">
              <w:rPr>
                <w:rFonts w:eastAsia="宋体"/>
                <w:szCs w:val="24"/>
                <w:lang w:eastAsia="zh-CN"/>
              </w:rPr>
              <w:t>CATT</w:t>
            </w:r>
            <w:r>
              <w:rPr>
                <w:rFonts w:eastAsia="宋体"/>
                <w:szCs w:val="24"/>
                <w:lang w:eastAsia="zh-CN"/>
              </w:rPr>
              <w:t>)</w:t>
            </w:r>
            <w:r w:rsidRPr="00742899">
              <w:rPr>
                <w:rFonts w:eastAsia="宋体"/>
                <w:szCs w:val="24"/>
                <w:lang w:eastAsia="zh-CN"/>
              </w:rPr>
              <w:t xml:space="preserve">: </w:t>
            </w:r>
            <w:r w:rsidRPr="00E94F95">
              <w:rPr>
                <w:rFonts w:eastAsia="宋体"/>
                <w:szCs w:val="24"/>
                <w:lang w:eastAsia="zh-CN"/>
              </w:rPr>
              <w:t xml:space="preserve">similar enhancement on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on enhancement on</w:t>
            </w:r>
            <w:r>
              <w:rPr>
                <w:rFonts w:eastAsia="宋体"/>
                <w:szCs w:val="24"/>
                <w:lang w:eastAsia="zh-CN"/>
              </w:rPr>
              <w:t xml:space="preserve"> </w:t>
            </w:r>
            <w:r w:rsidRPr="00E94F95">
              <w:rPr>
                <w:rFonts w:eastAsia="宋体"/>
                <w:szCs w:val="24"/>
                <w:lang w:eastAsia="zh-CN"/>
              </w:rPr>
              <w:t xml:space="preserve">activated </w:t>
            </w:r>
            <w:proofErr w:type="spellStart"/>
            <w:r w:rsidRPr="00E94F95">
              <w:rPr>
                <w:rFonts w:eastAsia="宋体"/>
                <w:szCs w:val="24"/>
                <w:lang w:eastAsia="zh-CN"/>
              </w:rPr>
              <w:t>Scell</w:t>
            </w:r>
            <w:proofErr w:type="spellEnd"/>
          </w:p>
          <w:p w14:paraId="141E3CAD" w14:textId="1C4A24D3"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00A95E74">
              <w:rPr>
                <w:rFonts w:eastAsia="宋体"/>
                <w:szCs w:val="24"/>
                <w:lang w:eastAsia="zh-CN"/>
              </w:rPr>
              <w:t xml:space="preserve">, </w:t>
            </w:r>
            <w:r w:rsidR="00E371FC">
              <w:rPr>
                <w:rFonts w:eastAsia="宋体"/>
                <w:szCs w:val="24"/>
                <w:lang w:eastAsia="zh-CN"/>
              </w:rPr>
              <w:t xml:space="preserve">Apple, </w:t>
            </w:r>
            <w:r w:rsidR="00A95E74" w:rsidRPr="00A95E74">
              <w:rPr>
                <w:rFonts w:eastAsia="宋体"/>
                <w:szCs w:val="24"/>
                <w:lang w:eastAsia="zh-CN"/>
              </w:rPr>
              <w:t>Huawei</w:t>
            </w:r>
            <w:r w:rsidR="00A95E74">
              <w:rPr>
                <w:rFonts w:eastAsia="宋体"/>
                <w:szCs w:val="24"/>
                <w:lang w:eastAsia="zh-CN"/>
              </w:rPr>
              <w:t xml:space="preserve">, </w:t>
            </w:r>
            <w:r w:rsidR="00A95E74" w:rsidRPr="00A95E74">
              <w:rPr>
                <w:rFonts w:eastAsia="宋体"/>
                <w:szCs w:val="24"/>
                <w:lang w:eastAsia="zh-CN"/>
              </w:rPr>
              <w:t>Ericsson</w:t>
            </w:r>
            <w:r w:rsidR="00A95E74">
              <w:rPr>
                <w:rFonts w:eastAsia="宋体"/>
                <w:szCs w:val="24"/>
                <w:lang w:eastAsia="zh-CN"/>
              </w:rPr>
              <w:t xml:space="preserve">, </w:t>
            </w:r>
            <w:r w:rsidR="00A95E74" w:rsidRPr="00A95E74">
              <w:rPr>
                <w:rFonts w:eastAsia="宋体"/>
                <w:szCs w:val="24"/>
                <w:lang w:eastAsia="zh-CN"/>
              </w:rPr>
              <w:t>CATT</w:t>
            </w:r>
            <w:r>
              <w:rPr>
                <w:rFonts w:eastAsia="宋体"/>
                <w:szCs w:val="24"/>
                <w:lang w:eastAsia="zh-CN"/>
              </w:rPr>
              <w:t>)</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time index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r w:rsidRPr="00742899">
              <w:rPr>
                <w:rFonts w:eastAsia="宋体"/>
                <w:szCs w:val="24"/>
                <w:lang w:eastAsia="zh-CN"/>
              </w:rPr>
              <w:t xml:space="preserve"> </w:t>
            </w:r>
          </w:p>
          <w:p w14:paraId="670A746A" w14:textId="3A8F5A2B"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A95E74">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6"/>
              <w:gridCol w:w="4045"/>
            </w:tblGrid>
            <w:tr w:rsidR="00B7069E" w14:paraId="0E9D0720"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1720EFDC" w14:textId="77777777" w:rsidR="00B7069E" w:rsidRDefault="00B7069E" w:rsidP="00B7069E">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9E8D3B" w14:textId="77777777" w:rsidR="00B7069E" w:rsidRDefault="00B7069E" w:rsidP="00B7069E">
                  <w:pPr>
                    <w:pStyle w:val="TAH"/>
                  </w:pPr>
                  <w:proofErr w:type="spellStart"/>
                  <w:r>
                    <w:t>T</w:t>
                  </w:r>
                  <w:r>
                    <w:rPr>
                      <w:vertAlign w:val="subscript"/>
                    </w:rPr>
                    <w:t>SSB_time_index_intra</w:t>
                  </w:r>
                  <w:proofErr w:type="spellEnd"/>
                </w:p>
              </w:tc>
            </w:tr>
            <w:tr w:rsidR="00B7069E" w14:paraId="0BBB1D09"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3926FF50" w14:textId="77777777" w:rsidR="00B7069E" w:rsidRDefault="00B7069E" w:rsidP="00B7069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81D6BBE" w14:textId="77777777" w:rsidR="00B7069E" w:rsidRDefault="00B7069E" w:rsidP="00B7069E">
                  <w:pPr>
                    <w:pStyle w:val="TAC"/>
                  </w:pPr>
                  <w:r>
                    <w:t xml:space="preserve">3 x </w:t>
                  </w:r>
                  <w:proofErr w:type="spellStart"/>
                  <w:r>
                    <w:t>measCycleSCell</w:t>
                  </w:r>
                  <w:proofErr w:type="spellEnd"/>
                  <w:r>
                    <w:t xml:space="preserve"> </w:t>
                  </w:r>
                  <w:r>
                    <w:rPr>
                      <w:strike/>
                    </w:rPr>
                    <w:t xml:space="preserve">x </w:t>
                  </w:r>
                  <w:proofErr w:type="spellStart"/>
                  <w:r>
                    <w:rPr>
                      <w:strike/>
                    </w:rPr>
                    <w:t>CSSF</w:t>
                  </w:r>
                  <w:r>
                    <w:rPr>
                      <w:strike/>
                      <w:vertAlign w:val="subscript"/>
                    </w:rPr>
                    <w:t>intra</w:t>
                  </w:r>
                  <w:proofErr w:type="spellEnd"/>
                </w:p>
              </w:tc>
            </w:tr>
            <w:tr w:rsidR="00B7069E" w14:paraId="3011C48C"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2455A0E9" w14:textId="77777777" w:rsidR="00B7069E" w:rsidRDefault="00B7069E" w:rsidP="00B7069E">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0ADECB" w14:textId="77777777" w:rsidR="00B7069E" w:rsidRDefault="00B7069E" w:rsidP="00B7069E">
                  <w:pPr>
                    <w:pStyle w:val="TAC"/>
                    <w:rPr>
                      <w:b/>
                    </w:rPr>
                  </w:pPr>
                  <w:r>
                    <w:t xml:space="preserve"> 3 x max(</w:t>
                  </w:r>
                  <w:proofErr w:type="spellStart"/>
                  <w:r>
                    <w:t>measCycleSCell</w:t>
                  </w:r>
                  <w:proofErr w:type="spellEnd"/>
                  <w:r>
                    <w:t>, 1.5x</w:t>
                  </w:r>
                  <w:r>
                    <w:rPr>
                      <w:strike/>
                    </w:rPr>
                    <w:t xml:space="preserve"> </w:t>
                  </w:r>
                  <w:r>
                    <w:t xml:space="preserve">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B7069E" w14:paraId="44E6CBE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34AE0E8B" w14:textId="77777777" w:rsidR="00B7069E" w:rsidRDefault="00B7069E" w:rsidP="00B7069E">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70C29D" w14:textId="77777777" w:rsidR="00B7069E" w:rsidRDefault="00B7069E" w:rsidP="00B7069E">
                  <w:pPr>
                    <w:pStyle w:val="TAC"/>
                  </w:pPr>
                  <w:r>
                    <w:t>3 x max(</w:t>
                  </w:r>
                  <w:proofErr w:type="spellStart"/>
                  <w:r>
                    <w:t>measCycleSCell</w:t>
                  </w:r>
                  <w:proofErr w:type="spellEnd"/>
                  <w:r>
                    <w:t xml:space="preserve">,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bl>
          <w:p w14:paraId="2D6F6B65" w14:textId="5992848B" w:rsidR="00A95E74" w:rsidRDefault="00A95E74" w:rsidP="00A95E74">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(QC):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A95E74" w:rsidRPr="0001318C" w14:paraId="7267349E" w14:textId="77777777" w:rsidTr="00383CF7">
              <w:tc>
                <w:tcPr>
                  <w:tcW w:w="3973" w:type="dxa"/>
                  <w:tcMar>
                    <w:top w:w="0" w:type="dxa"/>
                    <w:left w:w="108" w:type="dxa"/>
                    <w:bottom w:w="0" w:type="dxa"/>
                    <w:right w:w="108" w:type="dxa"/>
                  </w:tcMar>
                  <w:hideMark/>
                </w:tcPr>
                <w:p w14:paraId="503E5B08" w14:textId="77777777" w:rsidR="00A95E74" w:rsidRPr="0001318C" w:rsidRDefault="00A95E74" w:rsidP="00A95E74">
                  <w:pPr>
                    <w:pStyle w:val="TAH"/>
                    <w:rPr>
                      <w:rFonts w:ascii="Times New Roman" w:eastAsia="Times New Roman" w:hAnsi="Times New Roman"/>
                      <w:sz w:val="20"/>
                      <w:lang w:val="en-US"/>
                    </w:rPr>
                  </w:pPr>
                  <w:r w:rsidRPr="0001318C">
                    <w:rPr>
                      <w:rFonts w:ascii="Times New Roman" w:hAnsi="Times New Roman"/>
                      <w:sz w:val="20"/>
                    </w:rPr>
                    <w:t>DRX cycle</w:t>
                  </w:r>
                </w:p>
              </w:tc>
              <w:tc>
                <w:tcPr>
                  <w:tcW w:w="4194" w:type="dxa"/>
                  <w:tcMar>
                    <w:top w:w="0" w:type="dxa"/>
                    <w:left w:w="108" w:type="dxa"/>
                    <w:bottom w:w="0" w:type="dxa"/>
                    <w:right w:w="108" w:type="dxa"/>
                  </w:tcMar>
                  <w:hideMark/>
                </w:tcPr>
                <w:p w14:paraId="03370FD6" w14:textId="77777777" w:rsidR="00A95E74" w:rsidRPr="0001318C" w:rsidRDefault="00A95E74" w:rsidP="00A95E74">
                  <w:pPr>
                    <w:pStyle w:val="TAH"/>
                    <w:rPr>
                      <w:rFonts w:ascii="Times New Roman" w:hAnsi="Times New Roman"/>
                      <w:sz w:val="20"/>
                    </w:rPr>
                  </w:pPr>
                  <w:proofErr w:type="spellStart"/>
                  <w:r>
                    <w:t>T</w:t>
                  </w:r>
                  <w:r>
                    <w:rPr>
                      <w:vertAlign w:val="subscript"/>
                    </w:rPr>
                    <w:t>SSB_time_index_intra</w:t>
                  </w:r>
                  <w:proofErr w:type="spellEnd"/>
                </w:p>
              </w:tc>
            </w:tr>
            <w:tr w:rsidR="00A95E74" w:rsidRPr="0001318C" w14:paraId="116B6335" w14:textId="77777777" w:rsidTr="00383CF7">
              <w:tc>
                <w:tcPr>
                  <w:tcW w:w="3973" w:type="dxa"/>
                  <w:tcMar>
                    <w:top w:w="0" w:type="dxa"/>
                    <w:left w:w="108" w:type="dxa"/>
                    <w:bottom w:w="0" w:type="dxa"/>
                    <w:right w:w="108" w:type="dxa"/>
                  </w:tcMar>
                  <w:hideMark/>
                </w:tcPr>
                <w:p w14:paraId="7C5A9439" w14:textId="77777777" w:rsidR="00A95E74" w:rsidRPr="0001318C" w:rsidRDefault="00A95E74" w:rsidP="00A95E74">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39F5452B" w14:textId="77777777" w:rsidR="00A95E74" w:rsidRPr="0001318C" w:rsidRDefault="00A95E74" w:rsidP="00A95E74">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A95E74" w:rsidRPr="0001318C" w14:paraId="73986C27" w14:textId="77777777" w:rsidTr="00383CF7">
              <w:tc>
                <w:tcPr>
                  <w:tcW w:w="3973" w:type="dxa"/>
                  <w:tcMar>
                    <w:top w:w="0" w:type="dxa"/>
                    <w:left w:w="108" w:type="dxa"/>
                    <w:bottom w:w="0" w:type="dxa"/>
                    <w:right w:w="108" w:type="dxa"/>
                  </w:tcMar>
                  <w:hideMark/>
                </w:tcPr>
                <w:p w14:paraId="5FC9A0E6" w14:textId="77777777" w:rsidR="00A95E74" w:rsidRPr="0001318C" w:rsidRDefault="00A95E74" w:rsidP="00A95E74">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552E7DAE" w14:textId="77777777" w:rsidR="00A95E74" w:rsidRPr="0001318C" w:rsidRDefault="00A95E74" w:rsidP="00A95E74">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065E493C" w14:textId="77777777" w:rsidR="00B7069E" w:rsidRPr="002D341D" w:rsidRDefault="00B7069E" w:rsidP="002D341D">
            <w:pPr>
              <w:rPr>
                <w:rFonts w:eastAsiaTheme="minorEastAsia"/>
                <w:iCs/>
                <w:lang w:val="en-US" w:eastAsia="zh-CN"/>
              </w:rPr>
            </w:pPr>
          </w:p>
          <w:p w14:paraId="6EBE4660" w14:textId="77777777" w:rsidR="002D341D" w:rsidRDefault="002D341D" w:rsidP="002D34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F108DF" w14:textId="77777777" w:rsidR="00090509" w:rsidRDefault="00090509" w:rsidP="00090509">
            <w:pPr>
              <w:rPr>
                <w:rFonts w:eastAsiaTheme="minorEastAsia"/>
                <w:lang w:val="en-US" w:eastAsia="zh-CN"/>
              </w:rPr>
            </w:pPr>
            <w:r>
              <w:rPr>
                <w:rFonts w:eastAsiaTheme="minorEastAsia" w:hint="eastAsia"/>
                <w:lang w:val="en-US" w:eastAsia="zh-CN"/>
              </w:rPr>
              <w:t>O</w:t>
            </w:r>
            <w:r>
              <w:rPr>
                <w:rFonts w:eastAsiaTheme="minorEastAsia"/>
                <w:lang w:val="en-US" w:eastAsia="zh-CN"/>
              </w:rPr>
              <w:t>ption 1a and option 1b are similar, both suggest to reusing the enhancement approach used in Rel-16 HST WI. Based on above observation, moderator would like to merge option 1a and option 1b as following:</w:t>
            </w:r>
          </w:p>
          <w:p w14:paraId="7CEE1698" w14:textId="0779EB74" w:rsidR="00090509" w:rsidRDefault="00090509" w:rsidP="00090509">
            <w:pPr>
              <w:rPr>
                <w:rFonts w:eastAsia="宋体"/>
                <w:szCs w:val="24"/>
                <w:lang w:eastAsia="zh-CN"/>
              </w:rPr>
            </w:pPr>
            <w:r>
              <w:rPr>
                <w:rFonts w:eastAsiaTheme="minorEastAsia"/>
                <w:lang w:val="en-US" w:eastAsia="zh-CN"/>
              </w:rPr>
              <w:t xml:space="preserve">Option 1: </w:t>
            </w:r>
            <w:r w:rsidRPr="00E94F95">
              <w:rPr>
                <w:rFonts w:eastAsia="宋体"/>
                <w:szCs w:val="24"/>
                <w:lang w:eastAsia="zh-CN"/>
              </w:rPr>
              <w:t xml:space="preserve">similar enhancement </w:t>
            </w:r>
            <w:r w:rsidR="001C7A20">
              <w:rPr>
                <w:rFonts w:eastAsia="宋体"/>
                <w:szCs w:val="24"/>
                <w:lang w:eastAsia="zh-CN"/>
              </w:rPr>
              <w:t>to</w:t>
            </w:r>
            <w:r w:rsidRPr="00E94F95">
              <w:rPr>
                <w:rFonts w:eastAsia="宋体"/>
                <w:szCs w:val="24"/>
                <w:lang w:eastAsia="zh-CN"/>
              </w:rPr>
              <w:t xml:space="preserve"> P</w:t>
            </w:r>
            <w:proofErr w:type="spellStart"/>
            <w:r w:rsidRPr="00E94F95">
              <w:rPr>
                <w:rFonts w:eastAsia="宋体"/>
                <w:szCs w:val="24"/>
                <w:lang w:eastAsia="zh-CN"/>
              </w:rPr>
              <w:t>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1C7A20">
              <w:rPr>
                <w:rFonts w:eastAsia="宋体"/>
                <w:szCs w:val="24"/>
                <w:lang w:eastAsia="zh-CN"/>
              </w:rPr>
              <w:t>for</w:t>
            </w:r>
            <w:r w:rsidRPr="00E94F95">
              <w:rPr>
                <w:rFonts w:eastAsia="宋体"/>
                <w:szCs w:val="24"/>
                <w:lang w:eastAsia="zh-CN"/>
              </w:rPr>
              <w:t xml:space="preserve"> </w:t>
            </w:r>
            <w:r w:rsidRPr="00090509">
              <w:rPr>
                <w:rFonts w:eastAsia="宋体"/>
                <w:szCs w:val="24"/>
                <w:lang w:eastAsia="zh-CN"/>
              </w:rPr>
              <w:t>time index detection</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54E5BF47" w14:textId="77777777" w:rsidR="00090509" w:rsidRDefault="00090509" w:rsidP="00090509">
            <w:pPr>
              <w:rPr>
                <w:rFonts w:eastAsia="宋体"/>
                <w:szCs w:val="24"/>
                <w:lang w:eastAsia="zh-CN"/>
              </w:rPr>
            </w:pPr>
            <w:r>
              <w:rPr>
                <w:rFonts w:eastAsia="宋体"/>
                <w:szCs w:val="24"/>
                <w:lang w:eastAsia="zh-CN"/>
              </w:rPr>
              <w:t>For 2</w:t>
            </w:r>
            <w:r w:rsidRPr="00413D61">
              <w:rPr>
                <w:rFonts w:eastAsia="宋体"/>
                <w:szCs w:val="24"/>
                <w:vertAlign w:val="superscript"/>
                <w:lang w:eastAsia="zh-CN"/>
              </w:rPr>
              <w:t>nd</w:t>
            </w:r>
            <w:r>
              <w:rPr>
                <w:rFonts w:eastAsia="宋体"/>
                <w:szCs w:val="24"/>
                <w:lang w:eastAsia="zh-CN"/>
              </w:rPr>
              <w:t xml:space="preserve"> round discussion, companies are encouraged to provide comments on following options:</w:t>
            </w:r>
          </w:p>
          <w:p w14:paraId="351ED28B" w14:textId="0041A74D" w:rsidR="00090509" w:rsidRDefault="00090509" w:rsidP="00090509">
            <w:pPr>
              <w:pStyle w:val="aff8"/>
              <w:numPr>
                <w:ilvl w:val="0"/>
                <w:numId w:val="4"/>
              </w:numPr>
              <w:overflowPunct/>
              <w:autoSpaceDE/>
              <w:autoSpaceDN/>
              <w:adjustRightInd/>
              <w:spacing w:after="120"/>
              <w:ind w:firstLineChars="0"/>
              <w:textAlignment w:val="auto"/>
              <w:rPr>
                <w:rFonts w:eastAsia="宋体"/>
                <w:szCs w:val="24"/>
                <w:lang w:eastAsia="zh-CN"/>
              </w:rPr>
            </w:pPr>
            <w:r w:rsidRPr="00090509">
              <w:rPr>
                <w:rFonts w:eastAsia="宋体"/>
                <w:szCs w:val="24"/>
                <w:lang w:eastAsia="zh-CN"/>
              </w:rPr>
              <w:t xml:space="preserve">Option 1: </w:t>
            </w:r>
            <w:r w:rsidRPr="00E94F95">
              <w:rPr>
                <w:rFonts w:eastAsia="宋体"/>
                <w:szCs w:val="24"/>
                <w:lang w:eastAsia="zh-CN"/>
              </w:rPr>
              <w:t xml:space="preserve">similar enhancement </w:t>
            </w:r>
            <w:r w:rsidR="00DA75D1">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DA75D1">
              <w:rPr>
                <w:rFonts w:eastAsia="宋体"/>
                <w:szCs w:val="24"/>
                <w:lang w:eastAsia="zh-CN"/>
              </w:rPr>
              <w:t>for</w:t>
            </w:r>
            <w:r w:rsidRPr="00E94F95">
              <w:rPr>
                <w:rFonts w:eastAsia="宋体"/>
                <w:szCs w:val="24"/>
                <w:lang w:eastAsia="zh-CN"/>
              </w:rPr>
              <w:t xml:space="preserve"> </w:t>
            </w:r>
            <w:r w:rsidRPr="00090509">
              <w:rPr>
                <w:rFonts w:eastAsia="宋体"/>
                <w:szCs w:val="24"/>
                <w:lang w:eastAsia="zh-CN"/>
              </w:rPr>
              <w:t>time index detection</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47CEE3BD" w14:textId="3722CDCE" w:rsidR="00090509" w:rsidRDefault="00090509" w:rsidP="00090509">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090509" w:rsidRPr="0001318C" w14:paraId="790F7349" w14:textId="77777777" w:rsidTr="00383CF7">
              <w:tc>
                <w:tcPr>
                  <w:tcW w:w="3973" w:type="dxa"/>
                  <w:tcMar>
                    <w:top w:w="0" w:type="dxa"/>
                    <w:left w:w="108" w:type="dxa"/>
                    <w:bottom w:w="0" w:type="dxa"/>
                    <w:right w:w="108" w:type="dxa"/>
                  </w:tcMar>
                  <w:hideMark/>
                </w:tcPr>
                <w:p w14:paraId="6703B76E" w14:textId="77777777" w:rsidR="00090509" w:rsidRPr="0001318C" w:rsidRDefault="00090509" w:rsidP="00090509">
                  <w:pPr>
                    <w:pStyle w:val="TAH"/>
                    <w:rPr>
                      <w:rFonts w:ascii="Times New Roman" w:eastAsia="Times New Roman" w:hAnsi="Times New Roman"/>
                      <w:sz w:val="20"/>
                      <w:lang w:val="en-US"/>
                    </w:rPr>
                  </w:pPr>
                  <w:r w:rsidRPr="0001318C">
                    <w:rPr>
                      <w:rFonts w:ascii="Times New Roman" w:hAnsi="Times New Roman"/>
                      <w:sz w:val="20"/>
                    </w:rPr>
                    <w:t>DRX cycle</w:t>
                  </w:r>
                </w:p>
              </w:tc>
              <w:tc>
                <w:tcPr>
                  <w:tcW w:w="4194" w:type="dxa"/>
                  <w:tcMar>
                    <w:top w:w="0" w:type="dxa"/>
                    <w:left w:w="108" w:type="dxa"/>
                    <w:bottom w:w="0" w:type="dxa"/>
                    <w:right w:w="108" w:type="dxa"/>
                  </w:tcMar>
                  <w:hideMark/>
                </w:tcPr>
                <w:p w14:paraId="14A0D4C6" w14:textId="77777777" w:rsidR="00090509" w:rsidRPr="0001318C" w:rsidRDefault="00090509" w:rsidP="00090509">
                  <w:pPr>
                    <w:pStyle w:val="TAH"/>
                    <w:rPr>
                      <w:rFonts w:ascii="Times New Roman" w:hAnsi="Times New Roman"/>
                      <w:sz w:val="20"/>
                    </w:rPr>
                  </w:pPr>
                  <w:proofErr w:type="spellStart"/>
                  <w:r>
                    <w:t>T</w:t>
                  </w:r>
                  <w:r>
                    <w:rPr>
                      <w:vertAlign w:val="subscript"/>
                    </w:rPr>
                    <w:t>SSB_time_index_intra</w:t>
                  </w:r>
                  <w:proofErr w:type="spellEnd"/>
                </w:p>
              </w:tc>
            </w:tr>
            <w:tr w:rsidR="00090509" w:rsidRPr="0001318C" w14:paraId="4313975C" w14:textId="77777777" w:rsidTr="00383CF7">
              <w:tc>
                <w:tcPr>
                  <w:tcW w:w="3973" w:type="dxa"/>
                  <w:tcMar>
                    <w:top w:w="0" w:type="dxa"/>
                    <w:left w:w="108" w:type="dxa"/>
                    <w:bottom w:w="0" w:type="dxa"/>
                    <w:right w:w="108" w:type="dxa"/>
                  </w:tcMar>
                  <w:hideMark/>
                </w:tcPr>
                <w:p w14:paraId="60C6C309" w14:textId="77777777" w:rsidR="00090509" w:rsidRPr="0001318C" w:rsidRDefault="00090509" w:rsidP="00090509">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44351280" w14:textId="77777777" w:rsidR="00090509" w:rsidRPr="0001318C" w:rsidRDefault="00090509" w:rsidP="00090509">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090509" w:rsidRPr="0001318C" w14:paraId="7E910CE2" w14:textId="77777777" w:rsidTr="00383CF7">
              <w:tc>
                <w:tcPr>
                  <w:tcW w:w="3973" w:type="dxa"/>
                  <w:tcMar>
                    <w:top w:w="0" w:type="dxa"/>
                    <w:left w:w="108" w:type="dxa"/>
                    <w:bottom w:w="0" w:type="dxa"/>
                    <w:right w:w="108" w:type="dxa"/>
                  </w:tcMar>
                  <w:hideMark/>
                </w:tcPr>
                <w:p w14:paraId="61A27C9C" w14:textId="77777777" w:rsidR="00090509" w:rsidRPr="0001318C" w:rsidRDefault="00090509" w:rsidP="00090509">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319364DC" w14:textId="77777777" w:rsidR="00090509" w:rsidRPr="0001318C" w:rsidRDefault="00090509" w:rsidP="00090509">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19ACC011" w14:textId="13510F77" w:rsidR="00D12FC3" w:rsidRDefault="00D12FC3" w:rsidP="000A5FDD">
            <w:pPr>
              <w:rPr>
                <w:rFonts w:eastAsiaTheme="minorEastAsia"/>
                <w:color w:val="0070C0"/>
                <w:lang w:val="en-US" w:eastAsia="zh-CN"/>
              </w:rPr>
            </w:pPr>
          </w:p>
          <w:p w14:paraId="27CB0E6C" w14:textId="5A459D33" w:rsidR="00D12FC3" w:rsidRPr="00D12FC3" w:rsidRDefault="00D12FC3" w:rsidP="000A5FDD">
            <w:pPr>
              <w:rPr>
                <w:rFonts w:eastAsiaTheme="minorEastAsia"/>
                <w:color w:val="0070C0"/>
                <w:lang w:val="en-US" w:eastAsia="zh-CN"/>
              </w:rPr>
            </w:pPr>
            <w:r w:rsidRPr="00AD534F">
              <w:rPr>
                <w:b/>
                <w:u w:val="single"/>
                <w:lang w:eastAsia="ko-KR"/>
              </w:rPr>
              <w:t>Issue 2-1</w:t>
            </w:r>
            <w:r>
              <w:rPr>
                <w:b/>
                <w:u w:val="single"/>
                <w:lang w:eastAsia="ko-KR"/>
              </w:rPr>
              <w:t>-4</w:t>
            </w:r>
            <w:r w:rsidRPr="00AD534F">
              <w:rPr>
                <w:b/>
                <w:u w:val="single"/>
                <w:lang w:eastAsia="ko-KR"/>
              </w:rPr>
              <w:t xml:space="preserve">: </w:t>
            </w:r>
            <w:r>
              <w:rPr>
                <w:b/>
                <w:u w:val="single"/>
                <w:lang w:eastAsia="ko-KR"/>
              </w:rPr>
              <w:t>enhancement on</w:t>
            </w:r>
            <w:r w:rsidRPr="000150DF">
              <w:rPr>
                <w:b/>
                <w:u w:val="single"/>
                <w:lang w:eastAsia="ko-KR"/>
              </w:rPr>
              <w:t xml:space="preserve"> 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p>
          <w:p w14:paraId="294F5A77" w14:textId="77777777" w:rsidR="002D341D" w:rsidRDefault="002D341D" w:rsidP="002D341D">
            <w:pPr>
              <w:rPr>
                <w:rFonts w:eastAsiaTheme="minorEastAsia"/>
                <w:i/>
                <w:color w:val="0070C0"/>
                <w:lang w:val="en-US" w:eastAsia="zh-CN"/>
              </w:rPr>
            </w:pPr>
            <w:r>
              <w:rPr>
                <w:rFonts w:eastAsiaTheme="minorEastAsia" w:hint="eastAsia"/>
                <w:i/>
                <w:color w:val="0070C0"/>
                <w:lang w:val="en-US" w:eastAsia="zh-CN"/>
              </w:rPr>
              <w:t>Candidate options:</w:t>
            </w:r>
          </w:p>
          <w:p w14:paraId="1BDA5D09" w14:textId="1C3EA950"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lastRenderedPageBreak/>
              <w:t>Option 1</w:t>
            </w:r>
            <w:r>
              <w:rPr>
                <w:rFonts w:eastAsia="宋体"/>
                <w:szCs w:val="24"/>
                <w:lang w:eastAsia="zh-CN"/>
              </w:rPr>
              <w:t>a (Apple</w:t>
            </w:r>
            <w:r w:rsidR="00E371FC">
              <w:rPr>
                <w:rFonts w:eastAsia="宋体"/>
                <w:szCs w:val="24"/>
                <w:lang w:eastAsia="zh-CN"/>
              </w:rPr>
              <w:t>,</w:t>
            </w:r>
            <w:r w:rsidR="00E371FC">
              <w:t xml:space="preserve"> </w:t>
            </w:r>
            <w:r w:rsidR="00E371FC" w:rsidRPr="00E371FC">
              <w:rPr>
                <w:rFonts w:eastAsia="宋体"/>
                <w:szCs w:val="24"/>
                <w:lang w:eastAsia="zh-CN"/>
              </w:rPr>
              <w:t>Ericsson</w:t>
            </w:r>
            <w:r w:rsidR="00E371FC">
              <w:rPr>
                <w:rFonts w:eastAsia="宋体"/>
                <w:szCs w:val="24"/>
                <w:lang w:eastAsia="zh-CN"/>
              </w:rPr>
              <w:t>, CATT</w:t>
            </w:r>
            <w:r>
              <w:rPr>
                <w:rFonts w:eastAsia="宋体"/>
                <w:szCs w:val="24"/>
                <w:lang w:eastAsia="zh-CN"/>
              </w:rPr>
              <w:t>)</w:t>
            </w:r>
            <w:r w:rsidRPr="00742899">
              <w:rPr>
                <w:rFonts w:eastAsia="宋体"/>
                <w:szCs w:val="24"/>
                <w:lang w:eastAsia="zh-CN"/>
              </w:rPr>
              <w:t xml:space="preserve">: </w:t>
            </w:r>
            <w:r w:rsidRPr="00E94F95">
              <w:rPr>
                <w:rFonts w:eastAsia="宋体"/>
                <w:szCs w:val="24"/>
                <w:lang w:eastAsia="zh-CN"/>
              </w:rPr>
              <w:t xml:space="preserve">similar enhancement on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on enhancement on</w:t>
            </w:r>
            <w:r>
              <w:rPr>
                <w:rFonts w:eastAsia="宋体"/>
                <w:szCs w:val="24"/>
                <w:lang w:eastAsia="zh-CN"/>
              </w:rPr>
              <w:t xml:space="preserve"> </w:t>
            </w:r>
            <w:r w:rsidRPr="00E94F95">
              <w:rPr>
                <w:rFonts w:eastAsia="宋体"/>
                <w:szCs w:val="24"/>
                <w:lang w:eastAsia="zh-CN"/>
              </w:rPr>
              <w:t xml:space="preserve">activated </w:t>
            </w:r>
            <w:proofErr w:type="spellStart"/>
            <w:r w:rsidRPr="00E94F95">
              <w:rPr>
                <w:rFonts w:eastAsia="宋体"/>
                <w:szCs w:val="24"/>
                <w:lang w:eastAsia="zh-CN"/>
              </w:rPr>
              <w:t>Scell</w:t>
            </w:r>
            <w:proofErr w:type="spellEnd"/>
          </w:p>
          <w:p w14:paraId="232FF31F" w14:textId="387B4F82" w:rsidR="00B7069E" w:rsidRPr="00742899"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00E371FC">
              <w:rPr>
                <w:rFonts w:eastAsia="宋体"/>
                <w:szCs w:val="24"/>
                <w:lang w:eastAsia="zh-CN"/>
              </w:rPr>
              <w:t xml:space="preserve">, Apple, </w:t>
            </w:r>
            <w:r w:rsidR="00E371FC" w:rsidRPr="00E371FC">
              <w:rPr>
                <w:rFonts w:eastAsia="宋体"/>
                <w:szCs w:val="24"/>
                <w:lang w:eastAsia="zh-CN"/>
              </w:rPr>
              <w:t>Ericsson</w:t>
            </w:r>
            <w:r w:rsidR="00E371FC">
              <w:rPr>
                <w:rFonts w:eastAsia="宋体"/>
                <w:szCs w:val="24"/>
                <w:lang w:eastAsia="zh-CN"/>
              </w:rPr>
              <w:t>, CATT</w:t>
            </w:r>
            <w:r>
              <w:rPr>
                <w:rFonts w:eastAsia="宋体"/>
                <w:szCs w:val="24"/>
                <w:lang w:eastAsia="zh-CN"/>
              </w:rPr>
              <w:t>)</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on the number of samples and scaling factor specified in Rel-16 NR HST WI can be reused for measurement period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018E9F5E" w14:textId="77777777"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6"/>
              <w:gridCol w:w="4251"/>
            </w:tblGrid>
            <w:tr w:rsidR="00B7069E" w14:paraId="3F0B7CBE"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87FA" w14:textId="77777777" w:rsidR="00B7069E" w:rsidRDefault="00B7069E" w:rsidP="00B7069E">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6FD2" w14:textId="77777777" w:rsidR="00B7069E" w:rsidRDefault="00B7069E" w:rsidP="00B7069E">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B7069E" w14:paraId="5EEF5FF4"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5A5E" w14:textId="77777777" w:rsidR="00B7069E" w:rsidRDefault="00B7069E" w:rsidP="00B7069E">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9DB8" w14:textId="77777777" w:rsidR="00B7069E" w:rsidRDefault="00B7069E" w:rsidP="00B7069E">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7069E" w14:paraId="3B956537"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F1C1" w14:textId="77777777" w:rsidR="00B7069E" w:rsidRDefault="00B7069E" w:rsidP="00B7069E">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31FB" w14:textId="77777777" w:rsidR="00B7069E" w:rsidRDefault="00B7069E" w:rsidP="00B7069E">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7069E" w14:paraId="07C9DD7A"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D2B5" w14:textId="77777777" w:rsidR="00B7069E" w:rsidRDefault="00B7069E" w:rsidP="00B7069E">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60E5" w14:textId="77777777" w:rsidR="00B7069E" w:rsidRDefault="00B7069E" w:rsidP="00B7069E">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66425235" w14:textId="77777777" w:rsidR="00B7069E" w:rsidRDefault="00B7069E" w:rsidP="00B7069E">
            <w:pPr>
              <w:pStyle w:val="aff8"/>
              <w:overflowPunct/>
              <w:autoSpaceDE/>
              <w:autoSpaceDN/>
              <w:adjustRightInd/>
              <w:spacing w:after="120"/>
              <w:ind w:left="1440" w:firstLineChars="0" w:firstLine="0"/>
              <w:textAlignment w:val="auto"/>
              <w:rPr>
                <w:rFonts w:eastAsia="宋体"/>
                <w:szCs w:val="24"/>
                <w:lang w:eastAsia="zh-CN"/>
              </w:rPr>
            </w:pPr>
          </w:p>
          <w:p w14:paraId="1958A0A2" w14:textId="77777777"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(Ericsson):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4086"/>
            </w:tblGrid>
            <w:tr w:rsidR="00B7069E" w14:paraId="08132460"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78173779" w14:textId="77777777" w:rsidR="00B7069E" w:rsidRDefault="00B7069E" w:rsidP="00B7069E">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B807E2" w14:textId="77777777" w:rsidR="00B7069E" w:rsidRDefault="00B7069E" w:rsidP="00B7069E">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B7069E" w14:paraId="41DCFF94"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61671DFC" w14:textId="77777777" w:rsidR="00B7069E" w:rsidRDefault="00B7069E" w:rsidP="00B7069E">
                  <w:pPr>
                    <w:keepNext/>
                    <w:keepLines/>
                    <w:spacing w:after="0"/>
                    <w:jc w:val="center"/>
                    <w:rPr>
                      <w:rFonts w:ascii="Arial" w:hAnsi="Arial"/>
                      <w:sz w:val="18"/>
                    </w:rPr>
                  </w:pPr>
                  <w:r>
                    <w:rPr>
                      <w:rFonts w:ascii="Arial" w:hAnsi="Arial"/>
                      <w:sz w:val="18"/>
                    </w:rPr>
                    <w:t>No DRX</w:t>
                  </w:r>
                  <w:r>
                    <w:rPr>
                      <w:rFonts w:ascii="Arial" w:eastAsia="等线" w:hAnsi="Arial"/>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BF645B5" w14:textId="77777777" w:rsidR="00B7069E" w:rsidRDefault="00B7069E" w:rsidP="00B7069E">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 xml:space="preserve">200ms, ceil( 5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trike/>
                      <w:sz w:val="18"/>
                      <w:highlight w:val="yellow"/>
                    </w:rPr>
                    <w:t>)</w:t>
                  </w:r>
                  <w:r>
                    <w:rPr>
                      <w:rFonts w:ascii="Arial" w:hAnsi="Arial"/>
                      <w:sz w:val="18"/>
                    </w:rPr>
                    <w:t xml:space="preserve"> x max(</w:t>
                  </w:r>
                  <w:proofErr w:type="spellStart"/>
                  <w:r>
                    <w:rPr>
                      <w:rFonts w:ascii="Arial" w:hAnsi="Arial"/>
                      <w:sz w:val="18"/>
                      <w:highlight w:val="yellow"/>
                    </w:rPr>
                    <w:t>measCycleSCell</w:t>
                  </w:r>
                  <w:proofErr w:type="spellEnd"/>
                  <w:r>
                    <w:rPr>
                      <w:rFonts w:ascii="Arial" w:hAnsi="Arial"/>
                      <w:sz w:val="18"/>
                      <w:highlight w:val="yellow"/>
                    </w:rPr>
                    <w:t>,</w:t>
                  </w:r>
                  <w:r>
                    <w:rPr>
                      <w:rFonts w:ascii="Arial" w:hAnsi="Arial"/>
                      <w:sz w:val="18"/>
                    </w:rPr>
                    <w:t xml:space="preserve"> ,SMTC period)</w:t>
                  </w:r>
                  <w:r>
                    <w:rPr>
                      <w:rFonts w:ascii="Arial" w:hAnsi="Arial"/>
                      <w:sz w:val="18"/>
                      <w:vertAlign w:val="superscript"/>
                    </w:rPr>
                    <w:t>Note 1</w:t>
                  </w:r>
                </w:p>
              </w:tc>
            </w:tr>
            <w:tr w:rsidR="00B7069E" w14:paraId="463B22C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5645ADE7" w14:textId="77777777" w:rsidR="00B7069E" w:rsidRDefault="00B7069E" w:rsidP="00B7069E">
                  <w:pPr>
                    <w:keepNext/>
                    <w:keepLines/>
                    <w:spacing w:after="0"/>
                    <w:jc w:val="center"/>
                    <w:rPr>
                      <w:rFonts w:ascii="Arial" w:hAnsi="Arial"/>
                      <w:sz w:val="18"/>
                    </w:rPr>
                  </w:pPr>
                  <w:r>
                    <w:rPr>
                      <w:rFonts w:ascii="Arial" w:hAnsi="Arial"/>
                      <w:sz w:val="18"/>
                    </w:rPr>
                    <w:t>DRX cycle</w:t>
                  </w:r>
                  <w:r>
                    <w:rPr>
                      <w:rFonts w:ascii="Arial" w:hAnsi="Arial" w:hint="eastAsia"/>
                      <w:sz w:val="18"/>
                    </w:rPr>
                    <w:t>≤</w:t>
                  </w:r>
                  <w:r>
                    <w:rPr>
                      <w:rFonts w:ascii="Arial" w:hAnsi="Arial"/>
                      <w:sz w:val="18"/>
                    </w:rPr>
                    <w:t xml:space="preserve"> </w:t>
                  </w:r>
                  <w:r>
                    <w:rPr>
                      <w:rFonts w:ascii="Arial" w:eastAsia="等线" w:hAnsi="Arial"/>
                      <w:sz w:val="18"/>
                      <w:lang w:eastAsia="zh-CN"/>
                    </w:rPr>
                    <w:t>160</w:t>
                  </w:r>
                  <w:r>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4A2D484A" w14:textId="77777777" w:rsidR="00B7069E" w:rsidRDefault="00B7069E" w:rsidP="00B7069E">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200ms, ceil(</w:t>
                  </w:r>
                  <w:r>
                    <w:rPr>
                      <w:rFonts w:ascii="Arial" w:eastAsia="等线" w:hAnsi="Arial"/>
                      <w:sz w:val="18"/>
                      <w:lang w:eastAsia="zh-CN"/>
                    </w:rPr>
                    <w:t>5</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w:t>
                  </w:r>
                  <w:proofErr w:type="spellStart"/>
                  <w:r>
                    <w:rPr>
                      <w:rFonts w:ascii="Arial" w:hAnsi="Arial"/>
                      <w:sz w:val="18"/>
                      <w:highlight w:val="yellow"/>
                    </w:rPr>
                    <w:t>measCycleSCell</w:t>
                  </w:r>
                  <w:proofErr w:type="spellEnd"/>
                  <w:r>
                    <w:rPr>
                      <w:rFonts w:ascii="Arial" w:hAnsi="Arial"/>
                      <w:sz w:val="18"/>
                    </w:rPr>
                    <w:t xml:space="preserve">, </w:t>
                  </w:r>
                  <w:proofErr w:type="spellStart"/>
                  <w:r>
                    <w:rPr>
                      <w:rFonts w:ascii="Arial" w:hAnsi="Arial"/>
                      <w:sz w:val="18"/>
                    </w:rPr>
                    <w:t>period,DRX</w:t>
                  </w:r>
                  <w:proofErr w:type="spellEnd"/>
                  <w:r>
                    <w:rPr>
                      <w:rFonts w:ascii="Arial" w:hAnsi="Arial"/>
                      <w:sz w:val="18"/>
                    </w:rPr>
                    <w:t xml:space="preserve"> cycle)) </w:t>
                  </w:r>
                </w:p>
              </w:tc>
            </w:tr>
            <w:tr w:rsidR="00B7069E" w14:paraId="27123A6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65B1718C" w14:textId="77777777" w:rsidR="00B7069E" w:rsidRDefault="00B7069E" w:rsidP="00B7069E">
                  <w:pPr>
                    <w:keepNext/>
                    <w:keepLines/>
                    <w:spacing w:after="0"/>
                    <w:jc w:val="center"/>
                    <w:rPr>
                      <w:rFonts w:ascii="Arial" w:hAnsi="Arial"/>
                      <w:sz w:val="18"/>
                    </w:rPr>
                  </w:pPr>
                  <w:r>
                    <w:rPr>
                      <w:rFonts w:ascii="Arial" w:eastAsia="等线" w:hAnsi="Arial"/>
                      <w:sz w:val="18"/>
                      <w:lang w:eastAsia="zh-CN"/>
                    </w:rPr>
                    <w:t xml:space="preserve">160ms &lt; </w:t>
                  </w: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5DF87A" w14:textId="77777777" w:rsidR="00B7069E" w:rsidRDefault="00B7069E" w:rsidP="00B7069E">
                  <w:pPr>
                    <w:keepNext/>
                    <w:keepLines/>
                    <w:spacing w:after="0"/>
                    <w:jc w:val="center"/>
                    <w:rPr>
                      <w:rFonts w:ascii="Arial" w:hAnsi="Arial"/>
                      <w:sz w:val="18"/>
                    </w:rPr>
                  </w:pPr>
                  <w:proofErr w:type="gramStart"/>
                  <w:r>
                    <w:rPr>
                      <w:rFonts w:ascii="Arial" w:hAnsi="Arial"/>
                      <w:sz w:val="18"/>
                    </w:rPr>
                    <w:t>ceil(</w:t>
                  </w:r>
                  <w:proofErr w:type="gramEnd"/>
                  <w:r>
                    <w:rPr>
                      <w:rFonts w:ascii="Arial" w:eastAsia="等线" w:hAnsi="Arial"/>
                      <w:sz w:val="18"/>
                      <w:lang w:eastAsia="zh-CN"/>
                    </w:rPr>
                    <w:t>4</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period, </w:t>
                  </w:r>
                  <w:proofErr w:type="spellStart"/>
                  <w:r>
                    <w:rPr>
                      <w:rFonts w:ascii="Arial" w:hAnsi="Arial"/>
                      <w:sz w:val="18"/>
                      <w:highlight w:val="yellow"/>
                    </w:rPr>
                    <w:t>measCycleSCell</w:t>
                  </w:r>
                  <w:proofErr w:type="spellEnd"/>
                  <w:r>
                    <w:rPr>
                      <w:rFonts w:ascii="Arial" w:hAnsi="Arial"/>
                      <w:sz w:val="18"/>
                    </w:rPr>
                    <w:t>, DRX cycle)</w:t>
                  </w:r>
                </w:p>
              </w:tc>
            </w:tr>
            <w:tr w:rsidR="00B7069E" w14:paraId="3CA8570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0156A82F" w14:textId="77777777" w:rsidR="00B7069E" w:rsidRDefault="00B7069E" w:rsidP="00B7069E">
                  <w:pPr>
                    <w:keepNext/>
                    <w:keepLines/>
                    <w:spacing w:after="0"/>
                    <w:jc w:val="center"/>
                    <w:rPr>
                      <w:rFonts w:ascii="Arial" w:hAnsi="Arial"/>
                      <w:b/>
                      <w:sz w:val="18"/>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7EB9BC" w14:textId="77777777" w:rsidR="00B7069E" w:rsidRDefault="00B7069E" w:rsidP="00B7069E">
                  <w:pPr>
                    <w:keepNext/>
                    <w:keepLines/>
                    <w:spacing w:after="0"/>
                    <w:jc w:val="center"/>
                    <w:rPr>
                      <w:rFonts w:ascii="Arial" w:eastAsia="等线" w:hAnsi="Arial"/>
                      <w:b/>
                      <w:sz w:val="18"/>
                      <w:lang w:eastAsia="zh-CN"/>
                    </w:rPr>
                  </w:pPr>
                  <w:proofErr w:type="gramStart"/>
                  <w:r>
                    <w:rPr>
                      <w:rFonts w:ascii="Arial" w:hAnsi="Arial"/>
                      <w:sz w:val="18"/>
                    </w:rPr>
                    <w:t xml:space="preserve">ceil( </w:t>
                  </w:r>
                  <w:r>
                    <w:rPr>
                      <w:rFonts w:ascii="Arial" w:eastAsia="等线" w:hAnsi="Arial"/>
                      <w:sz w:val="18"/>
                      <w:lang w:eastAsia="zh-CN"/>
                    </w:rPr>
                    <w:t>Y</w:t>
                  </w:r>
                  <w:proofErr w:type="gramEnd"/>
                  <w:r>
                    <w:rPr>
                      <w:rFonts w:ascii="Arial" w:hAnsi="Arial"/>
                      <w:sz w:val="18"/>
                      <w:vertAlign w:val="superscript"/>
                    </w:rPr>
                    <w:t xml:space="preserve"> Note 3</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 max(</w:t>
                  </w:r>
                  <w:proofErr w:type="spellStart"/>
                  <w:r>
                    <w:rPr>
                      <w:rFonts w:ascii="Arial" w:hAnsi="Arial"/>
                      <w:sz w:val="18"/>
                      <w:highlight w:val="yellow"/>
                    </w:rPr>
                    <w:t>measCycleSCell</w:t>
                  </w:r>
                  <w:proofErr w:type="spellEnd"/>
                  <w:r>
                    <w:rPr>
                      <w:rFonts w:ascii="Arial" w:hAnsi="Arial"/>
                      <w:sz w:val="18"/>
                    </w:rPr>
                    <w:t>,  DRX cycle)</w:t>
                  </w:r>
                </w:p>
              </w:tc>
            </w:tr>
            <w:tr w:rsidR="00B7069E" w14:paraId="34452FF8" w14:textId="77777777" w:rsidTr="00EC62C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11EDAE5" w14:textId="77777777" w:rsidR="00B7069E" w:rsidRDefault="00B7069E" w:rsidP="00B7069E">
                  <w:pPr>
                    <w:keepNext/>
                    <w:keepLines/>
                    <w:spacing w:after="0"/>
                    <w:ind w:left="851" w:hanging="851"/>
                    <w:rPr>
                      <w:rFonts w:ascii="Arial" w:eastAsia="等线"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7C03DA3" w14:textId="77777777" w:rsidR="00B7069E" w:rsidRDefault="00B7069E" w:rsidP="00B7069E">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eastAsia="等线" w:hAnsi="Arial"/>
                      <w:sz w:val="18"/>
                      <w:lang w:eastAsia="zh-CN"/>
                    </w:rPr>
                    <w:t>2</w:t>
                  </w:r>
                  <w:r>
                    <w:rPr>
                      <w:rFonts w:ascii="Arial" w:eastAsia="等线" w:hAnsi="Arial"/>
                      <w:sz w:val="18"/>
                    </w:rPr>
                    <w:t>:</w:t>
                  </w:r>
                  <w:r>
                    <w:rPr>
                      <w:rFonts w:ascii="Arial" w:hAnsi="Arial"/>
                      <w:sz w:val="18"/>
                    </w:rPr>
                    <w:tab/>
                  </w:r>
                  <w:r>
                    <w:rPr>
                      <w:rFonts w:ascii="Arial" w:hAnsi="Arial"/>
                      <w:snapToGrid w:val="0"/>
                      <w:sz w:val="18"/>
                      <w:lang w:eastAsia="zh-CN"/>
                    </w:rPr>
                    <w:t xml:space="preserve">M2 = 1.5 if SMTC periodicity &gt; </w:t>
                  </w:r>
                  <w:r>
                    <w:rPr>
                      <w:rFonts w:ascii="Arial" w:eastAsia="等线"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等线" w:hAnsi="Arial"/>
                      <w:snapToGrid w:val="0"/>
                      <w:sz w:val="18"/>
                      <w:lang w:eastAsia="zh-CN"/>
                    </w:rPr>
                    <w:t>,</w:t>
                  </w:r>
                  <w:r>
                    <w:rPr>
                      <w:rFonts w:ascii="Arial" w:hAnsi="Arial"/>
                      <w:snapToGrid w:val="0"/>
                      <w:sz w:val="18"/>
                      <w:lang w:eastAsia="zh-CN"/>
                    </w:rPr>
                    <w:t xml:space="preserve"> otherwise M2=1</w:t>
                  </w:r>
                </w:p>
                <w:p w14:paraId="650963C4" w14:textId="77777777" w:rsidR="00B7069E" w:rsidRDefault="00B7069E" w:rsidP="00B7069E">
                  <w:pPr>
                    <w:keepNext/>
                    <w:keepLines/>
                    <w:spacing w:after="0"/>
                    <w:ind w:left="851" w:hanging="851"/>
                    <w:rPr>
                      <w:rFonts w:ascii="Arial" w:eastAsia="等线" w:hAnsi="Arial"/>
                      <w:sz w:val="18"/>
                      <w:lang w:eastAsia="zh-CN"/>
                    </w:rPr>
                  </w:pPr>
                  <w:r>
                    <w:rPr>
                      <w:rFonts w:ascii="Arial" w:hAnsi="Arial"/>
                      <w:sz w:val="18"/>
                    </w:rPr>
                    <w:t>NOTE 3:</w:t>
                  </w:r>
                  <w:r>
                    <w:rPr>
                      <w:rFonts w:ascii="Arial" w:hAnsi="Arial"/>
                      <w:sz w:val="18"/>
                    </w:rPr>
                    <w:tab/>
                  </w:r>
                  <w:r>
                    <w:rPr>
                      <w:rFonts w:ascii="Arial" w:eastAsia="等线" w:hAnsi="Arial"/>
                      <w:sz w:val="18"/>
                      <w:lang w:eastAsia="zh-CN"/>
                    </w:rPr>
                    <w:t>Y=3 when SMTC &lt;= 40ms, Y=5 when SMTC &gt; 40ms</w:t>
                  </w:r>
                </w:p>
              </w:tc>
            </w:tr>
          </w:tbl>
          <w:p w14:paraId="5D4E07CC" w14:textId="77777777" w:rsidR="00B7069E" w:rsidRDefault="00B7069E" w:rsidP="00B7069E">
            <w:pPr>
              <w:spacing w:after="120"/>
              <w:rPr>
                <w:szCs w:val="24"/>
                <w:lang w:eastAsia="zh-CN"/>
              </w:rPr>
            </w:pPr>
          </w:p>
          <w:p w14:paraId="158DFA9F" w14:textId="77777777"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(Nokia):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4239"/>
            </w:tblGrid>
            <w:tr w:rsidR="00B7069E" w14:paraId="3AC54049"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02D4739E" w14:textId="77777777" w:rsidR="00B7069E" w:rsidRDefault="00B7069E" w:rsidP="00B7069E">
                  <w:pPr>
                    <w:pStyle w:val="TAH"/>
                    <w:spacing w:line="256" w:lineRule="auto"/>
                    <w:rPr>
                      <w:lang w:val="en-GB" w:eastAsia="x-none"/>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641D50" w14:textId="77777777" w:rsidR="00B7069E" w:rsidRDefault="00B7069E" w:rsidP="00B7069E">
                  <w:pPr>
                    <w:pStyle w:val="TAH"/>
                    <w:spacing w:line="256" w:lineRule="auto"/>
                  </w:pPr>
                  <w:r>
                    <w:t>T</w:t>
                  </w:r>
                  <w:r>
                    <w:rPr>
                      <w:vertAlign w:val="subscript"/>
                    </w:rPr>
                    <w:t xml:space="preserve"> </w:t>
                  </w:r>
                  <w:proofErr w:type="spellStart"/>
                  <w:r>
                    <w:rPr>
                      <w:vertAlign w:val="subscript"/>
                    </w:rPr>
                    <w:t>SSB_measurement_period_intra</w:t>
                  </w:r>
                  <w:proofErr w:type="spellEnd"/>
                  <w:r>
                    <w:t xml:space="preserve">  </w:t>
                  </w:r>
                </w:p>
              </w:tc>
            </w:tr>
            <w:tr w:rsidR="00B7069E" w14:paraId="5CFE59FA"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3C40002B" w14:textId="77777777" w:rsidR="00B7069E" w:rsidRDefault="00B7069E" w:rsidP="00B7069E">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hideMark/>
                </w:tcPr>
                <w:p w14:paraId="7E534EAE" w14:textId="77777777" w:rsidR="00B7069E" w:rsidRDefault="00B7069E" w:rsidP="00B7069E">
                  <w:pPr>
                    <w:pStyle w:val="TAC"/>
                    <w:spacing w:line="256" w:lineRule="auto"/>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B7069E" w14:paraId="0ABBFACB"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24CEB3E6" w14:textId="77777777" w:rsidR="00B7069E" w:rsidRDefault="00B7069E" w:rsidP="00B7069E">
                  <w:pPr>
                    <w:pStyle w:val="TAC"/>
                    <w:spacing w:line="256" w:lineRule="auto"/>
                  </w:pPr>
                  <w:r>
                    <w:t xml:space="preserve">DRX cycle </w:t>
                  </w:r>
                  <w:r>
                    <w:rPr>
                      <w:rFonts w:hint="eastAsia"/>
                    </w:rPr>
                    <w:t>≤</w:t>
                  </w:r>
                  <w: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8D83D7F" w14:textId="77777777" w:rsidR="00B7069E" w:rsidRDefault="00B7069E" w:rsidP="00B7069E">
                  <w:pPr>
                    <w:pStyle w:val="TAC"/>
                    <w:spacing w:line="256" w:lineRule="auto"/>
                    <w:rPr>
                      <w:b/>
                    </w:rPr>
                  </w:pPr>
                  <w:r>
                    <w:t>5 x max(</w:t>
                  </w:r>
                  <w:proofErr w:type="spellStart"/>
                  <w:r>
                    <w:t>measCycleSCell</w:t>
                  </w:r>
                  <w:proofErr w:type="spellEnd"/>
                  <w:r>
                    <w:t xml:space="preserve">, 1.5xDRX cycle) x </w:t>
                  </w:r>
                  <w:proofErr w:type="spellStart"/>
                  <w:r>
                    <w:t>CSSF</w:t>
                  </w:r>
                  <w:r>
                    <w:rPr>
                      <w:vertAlign w:val="subscript"/>
                    </w:rPr>
                    <w:t>intra</w:t>
                  </w:r>
                  <w:proofErr w:type="spellEnd"/>
                </w:p>
              </w:tc>
            </w:tr>
            <w:tr w:rsidR="00B7069E" w14:paraId="701716AF"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6891066D" w14:textId="77777777" w:rsidR="00B7069E" w:rsidRDefault="00B7069E" w:rsidP="00B7069E">
                  <w:pPr>
                    <w:pStyle w:val="TAC"/>
                    <w:spacing w:line="256" w:lineRule="auto"/>
                  </w:pPr>
                  <w:r>
                    <w:rPr>
                      <w:lang w:eastAsia="zh-CN"/>
                    </w:rPr>
                    <w:t xml:space="preserve">160ms &lt; </w:t>
                  </w: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B064C8" w14:textId="77777777" w:rsidR="00B7069E" w:rsidRDefault="00B7069E" w:rsidP="00B7069E">
                  <w:pPr>
                    <w:pStyle w:val="TAC"/>
                    <w:spacing w:line="256" w:lineRule="auto"/>
                  </w:pPr>
                  <w:r>
                    <w:t>4 x max(</w:t>
                  </w:r>
                  <w:proofErr w:type="spellStart"/>
                  <w:r>
                    <w:t>measCycleSCell</w:t>
                  </w:r>
                  <w:proofErr w:type="spellEnd"/>
                  <w:r>
                    <w:t xml:space="preserve">, 1.5xDRX cycle) x </w:t>
                  </w:r>
                  <w:proofErr w:type="spellStart"/>
                  <w:r>
                    <w:t>CSSF</w:t>
                  </w:r>
                  <w:r>
                    <w:rPr>
                      <w:vertAlign w:val="subscript"/>
                    </w:rPr>
                    <w:t>intra</w:t>
                  </w:r>
                  <w:proofErr w:type="spellEnd"/>
                </w:p>
              </w:tc>
            </w:tr>
            <w:tr w:rsidR="00B7069E" w14:paraId="137DF92C"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40CE2319" w14:textId="77777777" w:rsidR="00B7069E" w:rsidRDefault="00B7069E" w:rsidP="00B7069E">
                  <w:pPr>
                    <w:pStyle w:val="TAC"/>
                    <w:spacing w:line="256" w:lineRule="auto"/>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F2542BC" w14:textId="77777777" w:rsidR="00B7069E" w:rsidRDefault="00B7069E" w:rsidP="00B7069E">
                  <w:pPr>
                    <w:pStyle w:val="TAC"/>
                    <w:spacing w:line="256" w:lineRule="auto"/>
                    <w:rPr>
                      <w:b/>
                      <w:lang w:eastAsia="zh-CN"/>
                    </w:rPr>
                  </w:pPr>
                  <w:r>
                    <w:t>5 x max(</w:t>
                  </w:r>
                  <w:proofErr w:type="spellStart"/>
                  <w:r>
                    <w:t>measCycleSCell</w:t>
                  </w:r>
                  <w:proofErr w:type="spellEnd"/>
                  <w:r>
                    <w:t xml:space="preserve">, DRX cycle) x </w:t>
                  </w:r>
                  <w:proofErr w:type="spellStart"/>
                  <w:r>
                    <w:t>CSSF</w:t>
                  </w:r>
                  <w:r>
                    <w:rPr>
                      <w:vertAlign w:val="subscript"/>
                    </w:rPr>
                    <w:t>intra</w:t>
                  </w:r>
                  <w:proofErr w:type="spellEnd"/>
                </w:p>
              </w:tc>
            </w:tr>
          </w:tbl>
          <w:p w14:paraId="644E5980" w14:textId="77777777" w:rsidR="002D341D" w:rsidRPr="002D341D" w:rsidRDefault="002D341D" w:rsidP="002D341D">
            <w:pPr>
              <w:rPr>
                <w:rFonts w:eastAsiaTheme="minorEastAsia"/>
                <w:iCs/>
                <w:lang w:val="en-US" w:eastAsia="zh-CN"/>
              </w:rPr>
            </w:pPr>
          </w:p>
          <w:p w14:paraId="2CCC6E46" w14:textId="77777777" w:rsidR="002D341D" w:rsidRDefault="002D341D" w:rsidP="002D34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7DD42B" w14:textId="77777777" w:rsidR="00E371FC" w:rsidRDefault="00E371FC" w:rsidP="00E371FC">
            <w:pPr>
              <w:rPr>
                <w:rFonts w:eastAsiaTheme="minorEastAsia"/>
                <w:lang w:val="en-US" w:eastAsia="zh-CN"/>
              </w:rPr>
            </w:pPr>
            <w:r>
              <w:rPr>
                <w:rFonts w:eastAsiaTheme="minorEastAsia" w:hint="eastAsia"/>
                <w:lang w:val="en-US" w:eastAsia="zh-CN"/>
              </w:rPr>
              <w:t>O</w:t>
            </w:r>
            <w:r>
              <w:rPr>
                <w:rFonts w:eastAsiaTheme="minorEastAsia"/>
                <w:lang w:val="en-US" w:eastAsia="zh-CN"/>
              </w:rPr>
              <w:t>ption 1a and option 1b are similar, both suggest to reusing the enhancement approach used in Rel-16 HST WI. Based on above observation, moderator would like to merge option 1a and option 1b as following:</w:t>
            </w:r>
          </w:p>
          <w:p w14:paraId="51413995" w14:textId="6A5E0129" w:rsidR="00E371FC" w:rsidRDefault="00E371FC" w:rsidP="00E371FC">
            <w:pPr>
              <w:rPr>
                <w:rFonts w:eastAsia="宋体"/>
                <w:szCs w:val="24"/>
                <w:lang w:eastAsia="zh-CN"/>
              </w:rPr>
            </w:pPr>
            <w:r>
              <w:rPr>
                <w:rFonts w:eastAsiaTheme="minorEastAsia"/>
                <w:lang w:val="en-US" w:eastAsia="zh-CN"/>
              </w:rPr>
              <w:t xml:space="preserve">Option 1: </w:t>
            </w:r>
            <w:r w:rsidRPr="00E94F95">
              <w:rPr>
                <w:rFonts w:eastAsia="宋体"/>
                <w:szCs w:val="24"/>
                <w:lang w:eastAsia="zh-CN"/>
              </w:rPr>
              <w:t xml:space="preserve">similar enhancement </w:t>
            </w:r>
            <w:r w:rsidR="001C7A20">
              <w:rPr>
                <w:rFonts w:eastAsia="宋体"/>
                <w:szCs w:val="24"/>
                <w:lang w:eastAsia="zh-CN"/>
              </w:rPr>
              <w:t>to</w:t>
            </w:r>
            <w:r w:rsidRPr="00E94F95">
              <w:rPr>
                <w:rFonts w:eastAsia="宋体"/>
                <w:szCs w:val="24"/>
                <w:lang w:eastAsia="zh-CN"/>
              </w:rPr>
              <w:t xml:space="preserve"> P</w:t>
            </w:r>
            <w:proofErr w:type="spellStart"/>
            <w:r w:rsidRPr="00E94F95">
              <w:rPr>
                <w:rFonts w:eastAsia="宋体"/>
                <w:szCs w:val="24"/>
                <w:lang w:eastAsia="zh-CN"/>
              </w:rPr>
              <w:t>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1C7A20">
              <w:rPr>
                <w:rFonts w:eastAsia="宋体"/>
                <w:szCs w:val="24"/>
                <w:lang w:eastAsia="zh-CN"/>
              </w:rPr>
              <w:t>for</w:t>
            </w:r>
            <w:r w:rsidRPr="00E94F95">
              <w:rPr>
                <w:rFonts w:eastAsia="宋体"/>
                <w:szCs w:val="24"/>
                <w:lang w:eastAsia="zh-CN"/>
              </w:rPr>
              <w:t xml:space="preserve"> </w:t>
            </w:r>
            <w:r w:rsidRPr="00E371FC">
              <w:rPr>
                <w:rFonts w:eastAsia="宋体"/>
                <w:szCs w:val="24"/>
                <w:lang w:eastAsia="zh-CN"/>
              </w:rPr>
              <w:t>measurement period</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4E4AD94D" w14:textId="77777777" w:rsidR="00E371FC" w:rsidRDefault="00E371FC" w:rsidP="00E371FC">
            <w:pPr>
              <w:rPr>
                <w:rFonts w:eastAsia="宋体"/>
                <w:szCs w:val="24"/>
                <w:lang w:eastAsia="zh-CN"/>
              </w:rPr>
            </w:pPr>
            <w:r>
              <w:rPr>
                <w:rFonts w:eastAsia="宋体"/>
                <w:szCs w:val="24"/>
                <w:lang w:eastAsia="zh-CN"/>
              </w:rPr>
              <w:t>For 2</w:t>
            </w:r>
            <w:r w:rsidRPr="00413D61">
              <w:rPr>
                <w:rFonts w:eastAsia="宋体"/>
                <w:szCs w:val="24"/>
                <w:vertAlign w:val="superscript"/>
                <w:lang w:eastAsia="zh-CN"/>
              </w:rPr>
              <w:t>nd</w:t>
            </w:r>
            <w:r>
              <w:rPr>
                <w:rFonts w:eastAsia="宋体"/>
                <w:szCs w:val="24"/>
                <w:lang w:eastAsia="zh-CN"/>
              </w:rPr>
              <w:t xml:space="preserve"> round discussion, companies are encouraged to provide comments on following options:</w:t>
            </w:r>
          </w:p>
          <w:p w14:paraId="287F4673" w14:textId="4E02B5C8" w:rsidR="00E371FC" w:rsidRDefault="00E371FC" w:rsidP="00E371FC">
            <w:pPr>
              <w:pStyle w:val="aff8"/>
              <w:numPr>
                <w:ilvl w:val="0"/>
                <w:numId w:val="4"/>
              </w:numPr>
              <w:overflowPunct/>
              <w:autoSpaceDE/>
              <w:autoSpaceDN/>
              <w:adjustRightInd/>
              <w:spacing w:after="120"/>
              <w:ind w:firstLineChars="0"/>
              <w:textAlignment w:val="auto"/>
              <w:rPr>
                <w:rFonts w:eastAsia="宋体"/>
                <w:szCs w:val="24"/>
                <w:lang w:eastAsia="zh-CN"/>
              </w:rPr>
            </w:pPr>
            <w:r w:rsidRPr="00090509">
              <w:rPr>
                <w:rFonts w:eastAsia="宋体"/>
                <w:szCs w:val="24"/>
                <w:lang w:eastAsia="zh-CN"/>
              </w:rPr>
              <w:t xml:space="preserve">Option 1: </w:t>
            </w:r>
            <w:r w:rsidRPr="00E94F95">
              <w:rPr>
                <w:rFonts w:eastAsia="宋体"/>
                <w:szCs w:val="24"/>
                <w:lang w:eastAsia="zh-CN"/>
              </w:rPr>
              <w:t xml:space="preserve">similar enhancement </w:t>
            </w:r>
            <w:r w:rsidR="007F61EF">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7F61EF">
              <w:rPr>
                <w:rFonts w:eastAsia="宋体"/>
                <w:szCs w:val="24"/>
                <w:lang w:eastAsia="zh-CN"/>
              </w:rPr>
              <w:t>for</w:t>
            </w:r>
            <w:r w:rsidRPr="00E94F95">
              <w:rPr>
                <w:rFonts w:eastAsia="宋体"/>
                <w:szCs w:val="24"/>
                <w:lang w:eastAsia="zh-CN"/>
              </w:rPr>
              <w:t xml:space="preserve"> </w:t>
            </w:r>
            <w:r w:rsidRPr="00E371FC">
              <w:rPr>
                <w:rFonts w:eastAsia="宋体"/>
                <w:szCs w:val="24"/>
                <w:lang w:eastAsia="zh-CN"/>
              </w:rPr>
              <w:t>measurement period</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773CF740" w14:textId="77777777" w:rsidR="00E371FC" w:rsidRDefault="00E371FC" w:rsidP="00E371FC">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6"/>
              <w:gridCol w:w="4251"/>
            </w:tblGrid>
            <w:tr w:rsidR="00E371FC" w14:paraId="7EA8ABB9" w14:textId="77777777" w:rsidTr="00383CF7">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4A6F" w14:textId="77777777" w:rsidR="00E371FC" w:rsidRDefault="00E371FC" w:rsidP="00E371FC">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6BA7" w14:textId="77777777" w:rsidR="00E371FC" w:rsidRDefault="00E371FC" w:rsidP="00E371FC">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E371FC" w14:paraId="2E8F935A" w14:textId="77777777" w:rsidTr="00383CF7">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D20B" w14:textId="77777777" w:rsidR="00E371FC" w:rsidRDefault="00E371FC" w:rsidP="00E371FC">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B0F6" w14:textId="77777777" w:rsidR="00E371FC" w:rsidRDefault="00E371FC" w:rsidP="00E371FC">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E371FC" w14:paraId="5C4CE1E7" w14:textId="77777777" w:rsidTr="00383CF7">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B032" w14:textId="77777777" w:rsidR="00E371FC" w:rsidRDefault="00E371FC" w:rsidP="00E371FC">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5977" w14:textId="77777777" w:rsidR="00E371FC" w:rsidRDefault="00E371FC" w:rsidP="00E371FC">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E371FC" w14:paraId="21C3837E" w14:textId="77777777" w:rsidTr="00383CF7">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3330" w14:textId="77777777" w:rsidR="00E371FC" w:rsidRDefault="00E371FC" w:rsidP="00E371FC">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6ADE" w14:textId="77777777" w:rsidR="00E371FC" w:rsidRDefault="00E371FC" w:rsidP="00E371FC">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lastRenderedPageBreak/>
                    <w:t>CSSF</w:t>
                  </w:r>
                  <w:r>
                    <w:rPr>
                      <w:rFonts w:ascii="Times New Roman" w:hAnsi="Times New Roman"/>
                      <w:sz w:val="20"/>
                      <w:vertAlign w:val="subscript"/>
                    </w:rPr>
                    <w:t>intra</w:t>
                  </w:r>
                  <w:proofErr w:type="spellEnd"/>
                </w:p>
              </w:tc>
            </w:tr>
          </w:tbl>
          <w:p w14:paraId="5513BF96" w14:textId="0E00EFC6" w:rsidR="00E371FC" w:rsidRPr="00D12FC3" w:rsidRDefault="00E371FC" w:rsidP="000A5FDD">
            <w:pPr>
              <w:rPr>
                <w:rFonts w:eastAsiaTheme="minorEastAsia" w:hint="eastAsia"/>
                <w:color w:val="0070C0"/>
                <w:lang w:val="en-US" w:eastAsia="zh-CN"/>
              </w:rPr>
            </w:pPr>
          </w:p>
        </w:tc>
      </w:tr>
      <w:tr w:rsidR="00D12FC3" w14:paraId="5F9CD31D" w14:textId="77777777" w:rsidTr="000A5FDD">
        <w:tc>
          <w:tcPr>
            <w:tcW w:w="1242" w:type="dxa"/>
          </w:tcPr>
          <w:p w14:paraId="199A5D1B" w14:textId="052A46B4" w:rsidR="00D12FC3" w:rsidRPr="00045592" w:rsidRDefault="00D12FC3" w:rsidP="000A5FD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45683286" w14:textId="6B0E54E6" w:rsidR="00D12FC3" w:rsidRDefault="00D12FC3" w:rsidP="00D12FC3">
            <w:pPr>
              <w:rPr>
                <w:b/>
                <w:u w:val="single"/>
                <w:lang w:eastAsia="ko-KR"/>
              </w:rPr>
            </w:pPr>
            <w:r w:rsidRPr="00C33E56">
              <w:rPr>
                <w:b/>
                <w:u w:val="single"/>
                <w:lang w:eastAsia="ko-KR"/>
              </w:rPr>
              <w:t>Issue 2-2-</w:t>
            </w:r>
            <w:r>
              <w:rPr>
                <w:b/>
                <w:u w:val="single"/>
                <w:lang w:eastAsia="ko-KR"/>
              </w:rPr>
              <w:t>1</w:t>
            </w:r>
            <w:r w:rsidRPr="00C33E56">
              <w:rPr>
                <w:b/>
                <w:u w:val="single"/>
                <w:lang w:eastAsia="ko-KR"/>
              </w:rPr>
              <w:t xml:space="preserve">: if the issue </w:t>
            </w:r>
            <w:r w:rsidRPr="00C542B3">
              <w:rPr>
                <w:b/>
                <w:u w:val="single"/>
                <w:lang w:eastAsia="ko-KR"/>
              </w:rPr>
              <w:t xml:space="preserve">on cell identification </w:t>
            </w:r>
            <w:r>
              <w:rPr>
                <w:b/>
                <w:u w:val="single"/>
                <w:lang w:eastAsia="ko-KR"/>
              </w:rPr>
              <w:t xml:space="preserve">requirements </w:t>
            </w:r>
            <w:r w:rsidRPr="00C542B3">
              <w:rPr>
                <w:b/>
                <w:u w:val="single"/>
                <w:lang w:eastAsia="ko-KR"/>
              </w:rPr>
              <w:t xml:space="preserve">for </w:t>
            </w:r>
            <w:proofErr w:type="spellStart"/>
            <w:r w:rsidRPr="00C542B3">
              <w:rPr>
                <w:b/>
                <w:u w:val="single"/>
                <w:lang w:eastAsia="ko-KR"/>
              </w:rPr>
              <w:t>SCell</w:t>
            </w:r>
            <w:proofErr w:type="spellEnd"/>
            <w:r w:rsidRPr="00C542B3">
              <w:rPr>
                <w:b/>
                <w:u w:val="single"/>
                <w:lang w:eastAsia="ko-KR"/>
              </w:rPr>
              <w:t xml:space="preserve"> </w:t>
            </w:r>
            <w:r w:rsidRPr="00472418">
              <w:rPr>
                <w:b/>
                <w:u w:val="single"/>
                <w:lang w:eastAsia="ko-KR"/>
              </w:rPr>
              <w:t xml:space="preserve">for non-HST scenario </w:t>
            </w:r>
            <w:r w:rsidRPr="00C542B3">
              <w:rPr>
                <w:b/>
                <w:u w:val="single"/>
                <w:lang w:eastAsia="ko-KR"/>
              </w:rPr>
              <w:t>in R15</w:t>
            </w:r>
            <w:r>
              <w:rPr>
                <w:b/>
                <w:u w:val="single"/>
                <w:lang w:eastAsia="ko-KR"/>
              </w:rPr>
              <w:t xml:space="preserve"> exists (as described in </w:t>
            </w:r>
            <w:r w:rsidRPr="00433FC2">
              <w:rPr>
                <w:b/>
                <w:u w:val="single"/>
                <w:lang w:eastAsia="ko-KR"/>
              </w:rPr>
              <w:t>R4-2101707</w:t>
            </w:r>
            <w:r>
              <w:rPr>
                <w:b/>
                <w:u w:val="single"/>
                <w:lang w:eastAsia="ko-KR"/>
              </w:rPr>
              <w:t xml:space="preserve">), </w:t>
            </w:r>
            <w:r w:rsidRPr="001A26DF">
              <w:rPr>
                <w:b/>
                <w:u w:val="single"/>
                <w:lang w:eastAsia="ko-KR"/>
              </w:rPr>
              <w:t>for Rel-17 FR1 HST</w:t>
            </w:r>
            <w:r>
              <w:rPr>
                <w:rFonts w:hint="eastAsia"/>
                <w:b/>
                <w:u w:val="single"/>
                <w:lang w:eastAsia="zh-CN"/>
              </w:rPr>
              <w:t>,</w:t>
            </w:r>
            <w:r w:rsidRPr="001A26DF">
              <w:rPr>
                <w:b/>
                <w:u w:val="single"/>
                <w:lang w:eastAsia="ko-KR"/>
              </w:rPr>
              <w:t xml:space="preserve"> </w:t>
            </w:r>
            <w:r>
              <w:rPr>
                <w:b/>
                <w:u w:val="single"/>
                <w:lang w:eastAsia="ko-KR"/>
              </w:rPr>
              <w:t xml:space="preserve">how to specify the </w:t>
            </w:r>
            <w:r w:rsidRPr="0001602B">
              <w:rPr>
                <w:b/>
                <w:u w:val="single"/>
                <w:lang w:eastAsia="ko-KR"/>
              </w:rPr>
              <w:t xml:space="preserve">PSS/SSS detection, time index detection, and measurement period for deactivated </w:t>
            </w:r>
            <w:proofErr w:type="spellStart"/>
            <w:r w:rsidRPr="0001602B">
              <w:rPr>
                <w:b/>
                <w:u w:val="single"/>
                <w:lang w:eastAsia="ko-KR"/>
              </w:rPr>
              <w:t>SCell</w:t>
            </w:r>
            <w:proofErr w:type="spellEnd"/>
            <w:r>
              <w:rPr>
                <w:b/>
                <w:u w:val="single"/>
                <w:lang w:eastAsia="ko-KR"/>
              </w:rPr>
              <w:t xml:space="preserve"> for the scenario of </w:t>
            </w:r>
            <w:r w:rsidRPr="0001602B">
              <w:rPr>
                <w:b/>
                <w:u w:val="single"/>
                <w:lang w:eastAsia="ko-KR"/>
              </w:rPr>
              <w:t>intra-f measurement with</w:t>
            </w:r>
            <w:r>
              <w:rPr>
                <w:b/>
                <w:u w:val="single"/>
                <w:lang w:eastAsia="ko-KR"/>
              </w:rPr>
              <w:t xml:space="preserve"> MG to support HST.</w:t>
            </w:r>
          </w:p>
          <w:p w14:paraId="1FDBDDDD" w14:textId="026A67D3" w:rsidR="00CA3989" w:rsidRPr="00CA3989" w:rsidRDefault="00CA3989" w:rsidP="00D12FC3">
            <w:pPr>
              <w:rPr>
                <w:rFonts w:eastAsiaTheme="minorEastAsia"/>
                <w:i/>
                <w:color w:val="0070C0"/>
                <w:lang w:val="en-US" w:eastAsia="zh-CN"/>
              </w:rPr>
            </w:pPr>
            <w:r>
              <w:rPr>
                <w:rFonts w:eastAsiaTheme="minorEastAsia" w:hint="eastAsia"/>
                <w:i/>
                <w:color w:val="0070C0"/>
                <w:lang w:val="en-US" w:eastAsia="zh-CN"/>
              </w:rPr>
              <w:t>Candidate options:</w:t>
            </w:r>
          </w:p>
          <w:p w14:paraId="2681CEFE" w14:textId="77777777" w:rsidR="00CA3989" w:rsidRPr="000C640E" w:rsidRDefault="00CA3989" w:rsidP="00CA3989">
            <w:pPr>
              <w:pStyle w:val="aff8"/>
              <w:numPr>
                <w:ilvl w:val="0"/>
                <w:numId w:val="4"/>
              </w:numPr>
              <w:overflowPunct/>
              <w:autoSpaceDE/>
              <w:autoSpaceDN/>
              <w:adjustRightInd/>
              <w:spacing w:after="120"/>
              <w:ind w:firstLineChars="0"/>
              <w:textAlignment w:val="auto"/>
              <w:rPr>
                <w:rFonts w:eastAsia="宋体"/>
                <w:szCs w:val="24"/>
                <w:lang w:eastAsia="zh-CN"/>
              </w:rPr>
            </w:pPr>
            <w:r w:rsidRPr="000C640E">
              <w:rPr>
                <w:rFonts w:eastAsia="宋体"/>
                <w:szCs w:val="24"/>
                <w:lang w:eastAsia="zh-CN"/>
              </w:rPr>
              <w:t xml:space="preserve">Option 1 (HW): When the issues on legacy deactivated </w:t>
            </w:r>
            <w:proofErr w:type="spellStart"/>
            <w:r w:rsidRPr="000C640E">
              <w:rPr>
                <w:rFonts w:eastAsia="宋体"/>
                <w:szCs w:val="24"/>
                <w:lang w:eastAsia="zh-CN"/>
              </w:rPr>
              <w:t>SCell</w:t>
            </w:r>
            <w:proofErr w:type="spellEnd"/>
            <w:r w:rsidRPr="000C640E">
              <w:rPr>
                <w:rFonts w:eastAsia="宋体"/>
                <w:szCs w:val="24"/>
                <w:lang w:eastAsia="zh-CN"/>
              </w:rPr>
              <w:t xml:space="preserve"> </w:t>
            </w:r>
            <w:r>
              <w:rPr>
                <w:rFonts w:eastAsia="宋体"/>
                <w:szCs w:val="24"/>
                <w:lang w:eastAsia="zh-CN"/>
              </w:rPr>
              <w:t xml:space="preserve">for non-HST scenario </w:t>
            </w:r>
            <w:r w:rsidRPr="000C640E">
              <w:rPr>
                <w:rFonts w:eastAsia="宋体"/>
                <w:szCs w:val="24"/>
                <w:lang w:eastAsia="zh-CN"/>
              </w:rPr>
              <w:t xml:space="preserve">is fixed, the enhanced requirements on deactivated </w:t>
            </w:r>
            <w:proofErr w:type="spellStart"/>
            <w:r w:rsidRPr="000C640E">
              <w:rPr>
                <w:rFonts w:eastAsia="宋体"/>
                <w:szCs w:val="24"/>
                <w:lang w:eastAsia="zh-CN"/>
              </w:rPr>
              <w:t>SCell</w:t>
            </w:r>
            <w:proofErr w:type="spellEnd"/>
            <w:r w:rsidRPr="000C640E">
              <w:rPr>
                <w:rFonts w:eastAsia="宋体"/>
                <w:szCs w:val="24"/>
                <w:lang w:eastAsia="zh-CN"/>
              </w:rPr>
              <w:t xml:space="preserve"> in HST scenario can follow the similar rule as activated </w:t>
            </w:r>
            <w:proofErr w:type="spellStart"/>
            <w:r w:rsidRPr="000C640E">
              <w:rPr>
                <w:rFonts w:eastAsia="宋体"/>
                <w:szCs w:val="24"/>
                <w:lang w:eastAsia="zh-CN"/>
              </w:rPr>
              <w:t>SCell</w:t>
            </w:r>
            <w:proofErr w:type="spellEnd"/>
            <w:r w:rsidRPr="000C640E">
              <w:rPr>
                <w:rFonts w:eastAsia="宋体"/>
                <w:szCs w:val="24"/>
                <w:lang w:eastAsia="zh-CN"/>
              </w:rPr>
              <w:t>.</w:t>
            </w:r>
          </w:p>
          <w:p w14:paraId="5CEEBD1D" w14:textId="3E6532CB" w:rsidR="00CA3989" w:rsidRDefault="00CA3989" w:rsidP="00CA3989">
            <w:pPr>
              <w:pStyle w:val="aff8"/>
              <w:numPr>
                <w:ilvl w:val="0"/>
                <w:numId w:val="4"/>
              </w:numPr>
              <w:overflowPunct/>
              <w:autoSpaceDE/>
              <w:autoSpaceDN/>
              <w:adjustRightInd/>
              <w:spacing w:after="120"/>
              <w:ind w:firstLineChars="0"/>
              <w:textAlignment w:val="auto"/>
              <w:rPr>
                <w:rFonts w:eastAsia="宋体"/>
                <w:szCs w:val="24"/>
                <w:lang w:eastAsia="zh-CN"/>
              </w:rPr>
            </w:pPr>
            <w:r w:rsidRPr="000C640E">
              <w:rPr>
                <w:rFonts w:eastAsia="宋体"/>
                <w:szCs w:val="24"/>
                <w:lang w:eastAsia="zh-CN"/>
              </w:rPr>
              <w:t>Option 2 (CMCC</w:t>
            </w:r>
            <w:r>
              <w:rPr>
                <w:rFonts w:eastAsia="宋体"/>
                <w:szCs w:val="24"/>
                <w:lang w:eastAsia="zh-CN"/>
              </w:rPr>
              <w:t xml:space="preserve">, </w:t>
            </w:r>
            <w:r w:rsidRPr="00CA3989">
              <w:rPr>
                <w:rFonts w:eastAsia="宋体"/>
                <w:szCs w:val="24"/>
                <w:lang w:eastAsia="zh-CN"/>
              </w:rPr>
              <w:t>Huawei</w:t>
            </w:r>
            <w:r>
              <w:rPr>
                <w:rFonts w:eastAsia="宋体"/>
                <w:szCs w:val="24"/>
                <w:lang w:eastAsia="zh-CN"/>
              </w:rPr>
              <w:t xml:space="preserve">, </w:t>
            </w:r>
            <w:r w:rsidRPr="00CA3989">
              <w:rPr>
                <w:rFonts w:eastAsia="宋体"/>
                <w:szCs w:val="24"/>
                <w:lang w:eastAsia="zh-CN"/>
              </w:rPr>
              <w:t>Ericsson</w:t>
            </w:r>
            <w:r>
              <w:rPr>
                <w:rFonts w:eastAsia="宋体"/>
                <w:szCs w:val="24"/>
                <w:lang w:eastAsia="zh-CN"/>
              </w:rPr>
              <w:t xml:space="preserve">, </w:t>
            </w:r>
            <w:r w:rsidRPr="00CA3989">
              <w:rPr>
                <w:rFonts w:eastAsia="宋体"/>
                <w:szCs w:val="24"/>
                <w:lang w:eastAsia="zh-CN"/>
              </w:rPr>
              <w:t>MediaTek</w:t>
            </w:r>
            <w:r w:rsidRPr="000C640E">
              <w:rPr>
                <w:rFonts w:eastAsia="宋体"/>
                <w:szCs w:val="24"/>
                <w:lang w:eastAsia="zh-CN"/>
              </w:rPr>
              <w:t xml:space="preserve">): considering that </w:t>
            </w:r>
            <w:r>
              <w:rPr>
                <w:rFonts w:eastAsia="宋体"/>
                <w:szCs w:val="24"/>
                <w:lang w:eastAsia="zh-CN"/>
              </w:rPr>
              <w:t>for non-HST scenario,</w:t>
            </w:r>
            <w:r w:rsidRPr="000C640E">
              <w:rPr>
                <w:rFonts w:eastAsia="宋体"/>
                <w:szCs w:val="24"/>
                <w:lang w:eastAsia="zh-CN"/>
              </w:rPr>
              <w:t xml:space="preserve"> current TS38.133 do not specify the </w:t>
            </w:r>
            <w:r>
              <w:rPr>
                <w:rFonts w:eastAsia="宋体"/>
                <w:szCs w:val="24"/>
                <w:lang w:eastAsia="zh-CN"/>
              </w:rPr>
              <w:t>cell identification</w:t>
            </w:r>
            <w:r w:rsidRPr="000C640E">
              <w:rPr>
                <w:rFonts w:eastAsia="宋体"/>
                <w:szCs w:val="24"/>
                <w:lang w:eastAsia="zh-CN"/>
              </w:rPr>
              <w:t xml:space="preserve"> requirements for deactivated </w:t>
            </w:r>
            <w:proofErr w:type="spellStart"/>
            <w:r w:rsidRPr="000C640E">
              <w:rPr>
                <w:rFonts w:eastAsia="宋体"/>
                <w:szCs w:val="24"/>
                <w:lang w:eastAsia="zh-CN"/>
              </w:rPr>
              <w:t>SCell</w:t>
            </w:r>
            <w:proofErr w:type="spellEnd"/>
            <w:r w:rsidRPr="000C640E">
              <w:rPr>
                <w:rFonts w:eastAsia="宋体"/>
                <w:szCs w:val="24"/>
                <w:lang w:eastAsia="zh-CN"/>
              </w:rPr>
              <w:t xml:space="preserve"> for intra-frequency measurement with measurement gap, </w:t>
            </w:r>
            <w:r>
              <w:rPr>
                <w:rFonts w:eastAsia="宋体"/>
                <w:szCs w:val="24"/>
                <w:lang w:eastAsia="zh-CN"/>
              </w:rPr>
              <w:t xml:space="preserve">for Rel-17 FR1 HST, </w:t>
            </w:r>
            <w:r w:rsidRPr="000C640E">
              <w:rPr>
                <w:rFonts w:eastAsia="宋体"/>
                <w:szCs w:val="24"/>
                <w:lang w:eastAsia="zh-CN"/>
              </w:rPr>
              <w:t xml:space="preserve">it is proposed to focus on the discussion of enhancement on </w:t>
            </w:r>
            <w:r>
              <w:rPr>
                <w:rFonts w:eastAsia="宋体"/>
                <w:szCs w:val="24"/>
                <w:lang w:eastAsia="zh-CN"/>
              </w:rPr>
              <w:t>cell identification requirements</w:t>
            </w:r>
            <w:r w:rsidRPr="000C640E">
              <w:rPr>
                <w:rFonts w:eastAsia="宋体"/>
                <w:szCs w:val="24"/>
                <w:lang w:eastAsia="zh-CN"/>
              </w:rPr>
              <w:t xml:space="preserve"> for deactivated </w:t>
            </w:r>
            <w:proofErr w:type="spellStart"/>
            <w:r w:rsidRPr="000C640E">
              <w:rPr>
                <w:rFonts w:eastAsia="宋体"/>
                <w:szCs w:val="24"/>
                <w:lang w:eastAsia="zh-CN"/>
              </w:rPr>
              <w:t>SCell</w:t>
            </w:r>
            <w:proofErr w:type="spellEnd"/>
            <w:r w:rsidRPr="000C640E">
              <w:rPr>
                <w:rFonts w:eastAsia="宋体"/>
                <w:szCs w:val="24"/>
                <w:lang w:eastAsia="zh-CN"/>
              </w:rPr>
              <w:t xml:space="preserve">(s) for intra-frequency measurement </w:t>
            </w:r>
            <w:r w:rsidRPr="00EE10D3">
              <w:rPr>
                <w:rFonts w:eastAsia="宋体"/>
                <w:szCs w:val="24"/>
                <w:lang w:eastAsia="zh-CN"/>
              </w:rPr>
              <w:t>without</w:t>
            </w:r>
            <w:r w:rsidRPr="000C640E">
              <w:rPr>
                <w:rFonts w:eastAsia="宋体"/>
                <w:szCs w:val="24"/>
                <w:lang w:eastAsia="zh-CN"/>
              </w:rPr>
              <w:t xml:space="preserve"> MG</w:t>
            </w:r>
            <w:r>
              <w:rPr>
                <w:rFonts w:eastAsia="宋体"/>
                <w:szCs w:val="24"/>
                <w:lang w:eastAsia="zh-CN"/>
              </w:rPr>
              <w:t xml:space="preserve"> firstly.</w:t>
            </w:r>
            <w:r w:rsidRPr="000C640E">
              <w:rPr>
                <w:rFonts w:eastAsia="宋体"/>
                <w:szCs w:val="24"/>
                <w:lang w:eastAsia="zh-CN"/>
              </w:rPr>
              <w:t xml:space="preserve"> </w:t>
            </w:r>
            <w:r>
              <w:rPr>
                <w:rFonts w:eastAsia="宋体"/>
                <w:szCs w:val="24"/>
                <w:lang w:eastAsia="zh-CN"/>
              </w:rPr>
              <w:t>T</w:t>
            </w:r>
            <w:r w:rsidRPr="000C640E">
              <w:rPr>
                <w:rFonts w:eastAsia="宋体"/>
                <w:szCs w:val="24"/>
                <w:lang w:eastAsia="zh-CN"/>
              </w:rPr>
              <w:t>he enhance</w:t>
            </w:r>
            <w:r>
              <w:rPr>
                <w:rFonts w:eastAsia="宋体"/>
                <w:szCs w:val="24"/>
                <w:lang w:eastAsia="zh-CN"/>
              </w:rPr>
              <w:t>d</w:t>
            </w:r>
            <w:r w:rsidRPr="000C640E">
              <w:rPr>
                <w:rFonts w:eastAsia="宋体"/>
                <w:szCs w:val="24"/>
                <w:lang w:eastAsia="zh-CN"/>
              </w:rPr>
              <w:t xml:space="preserve"> requirements </w:t>
            </w:r>
            <w:r>
              <w:rPr>
                <w:rFonts w:eastAsia="宋体"/>
                <w:szCs w:val="24"/>
                <w:lang w:eastAsia="zh-CN"/>
              </w:rPr>
              <w:t xml:space="preserve">specified </w:t>
            </w:r>
            <w:r w:rsidRPr="000C640E">
              <w:rPr>
                <w:rFonts w:eastAsia="宋体"/>
                <w:szCs w:val="24"/>
                <w:lang w:eastAsia="zh-CN"/>
              </w:rPr>
              <w:t xml:space="preserve">for deactivated </w:t>
            </w:r>
            <w:proofErr w:type="spellStart"/>
            <w:r w:rsidRPr="000C640E">
              <w:rPr>
                <w:rFonts w:eastAsia="宋体"/>
                <w:szCs w:val="24"/>
                <w:lang w:eastAsia="zh-CN"/>
              </w:rPr>
              <w:t>SCell</w:t>
            </w:r>
            <w:proofErr w:type="spellEnd"/>
            <w:r w:rsidRPr="000C640E">
              <w:rPr>
                <w:rFonts w:eastAsia="宋体"/>
                <w:szCs w:val="24"/>
                <w:lang w:eastAsia="zh-CN"/>
              </w:rPr>
              <w:t>(s) for intra</w:t>
            </w:r>
            <w:r w:rsidRPr="00CA3989">
              <w:rPr>
                <w:rFonts w:eastAsia="宋体"/>
                <w:szCs w:val="24"/>
                <w:lang w:eastAsia="zh-CN"/>
              </w:rPr>
              <w:t xml:space="preserve">-f without MG can be reused for deactivated </w:t>
            </w:r>
            <w:proofErr w:type="spellStart"/>
            <w:r w:rsidRPr="00CA3989">
              <w:rPr>
                <w:rFonts w:eastAsia="宋体"/>
                <w:szCs w:val="24"/>
                <w:lang w:eastAsia="zh-CN"/>
              </w:rPr>
              <w:t>SCell</w:t>
            </w:r>
            <w:proofErr w:type="spellEnd"/>
            <w:r w:rsidRPr="00CA3989">
              <w:rPr>
                <w:rFonts w:eastAsia="宋体"/>
                <w:szCs w:val="24"/>
                <w:lang w:eastAsia="zh-CN"/>
              </w:rPr>
              <w:t>(s) for intra-f with M</w:t>
            </w:r>
            <w:r w:rsidRPr="000C640E">
              <w:rPr>
                <w:rFonts w:eastAsia="宋体"/>
                <w:szCs w:val="24"/>
                <w:lang w:eastAsia="zh-CN"/>
              </w:rPr>
              <w:t>G.</w:t>
            </w:r>
          </w:p>
          <w:p w14:paraId="4B5A69D1" w14:textId="3C2AD7FA" w:rsidR="00CA3989" w:rsidRPr="0045740F" w:rsidRDefault="00CA3989" w:rsidP="00CA3989">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(QC): </w:t>
            </w:r>
            <w:r w:rsidRPr="00CA3989">
              <w:rPr>
                <w:rFonts w:eastAsia="宋体"/>
                <w:szCs w:val="24"/>
                <w:lang w:eastAsia="zh-CN"/>
              </w:rPr>
              <w:t xml:space="preserve">Deactivated </w:t>
            </w:r>
            <w:proofErr w:type="spellStart"/>
            <w:r w:rsidRPr="00CA3989">
              <w:rPr>
                <w:rFonts w:eastAsia="宋体"/>
                <w:szCs w:val="24"/>
                <w:lang w:eastAsia="zh-CN"/>
              </w:rPr>
              <w:t>Scell</w:t>
            </w:r>
            <w:proofErr w:type="spellEnd"/>
            <w:r w:rsidRPr="00CA3989">
              <w:rPr>
                <w:rFonts w:eastAsia="宋体"/>
                <w:szCs w:val="24"/>
                <w:lang w:eastAsia="zh-CN"/>
              </w:rPr>
              <w:t xml:space="preserve"> intra-frequency with gap may not be a valid scenario, since gap is required for intra-frequency measurement only when SSB is outside of active BWP, but deactivated </w:t>
            </w:r>
            <w:proofErr w:type="spellStart"/>
            <w:r w:rsidRPr="00CA3989">
              <w:rPr>
                <w:rFonts w:eastAsia="宋体"/>
                <w:szCs w:val="24"/>
                <w:lang w:eastAsia="zh-CN"/>
              </w:rPr>
              <w:t>Scell</w:t>
            </w:r>
            <w:proofErr w:type="spellEnd"/>
            <w:r w:rsidRPr="00CA3989">
              <w:rPr>
                <w:rFonts w:eastAsia="宋体"/>
                <w:szCs w:val="24"/>
                <w:lang w:eastAsia="zh-CN"/>
              </w:rPr>
              <w:t xml:space="preserve"> doesn’t have an “active BWP”, therefore this scenario is not valid</w:t>
            </w:r>
          </w:p>
          <w:p w14:paraId="54F7B9D9" w14:textId="52AC6524" w:rsidR="00CA3989" w:rsidRPr="00CA3989" w:rsidRDefault="00CA3989" w:rsidP="00D12FC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E80D56" w14:textId="14206D57" w:rsidR="00D12FC3" w:rsidRDefault="00AB00E8" w:rsidP="000A5FDD">
            <w:pPr>
              <w:rPr>
                <w:rFonts w:eastAsiaTheme="minorEastAsia"/>
                <w:iCs/>
                <w:lang w:eastAsia="zh-CN"/>
              </w:rPr>
            </w:pPr>
            <w:r w:rsidRPr="00AB00E8">
              <w:rPr>
                <w:rFonts w:eastAsiaTheme="minorEastAsia"/>
                <w:b/>
                <w:bCs/>
                <w:iCs/>
                <w:lang w:eastAsia="zh-CN"/>
              </w:rPr>
              <w:t xml:space="preserve">Background: </w:t>
            </w:r>
            <w:r w:rsidR="00A744AA" w:rsidRPr="00CA3989">
              <w:rPr>
                <w:rFonts w:eastAsiaTheme="minorEastAsia"/>
                <w:iCs/>
                <w:lang w:eastAsia="zh-CN"/>
              </w:rPr>
              <w:t xml:space="preserve">The issue on cell identification requirements for </w:t>
            </w:r>
            <w:r w:rsidR="00CA3989">
              <w:rPr>
                <w:rFonts w:eastAsiaTheme="minorEastAsia"/>
                <w:iCs/>
                <w:lang w:eastAsia="zh-CN"/>
              </w:rPr>
              <w:t xml:space="preserve">deactivated </w:t>
            </w:r>
            <w:proofErr w:type="spellStart"/>
            <w:r w:rsidR="00A744AA" w:rsidRPr="00CA3989">
              <w:rPr>
                <w:rFonts w:eastAsiaTheme="minorEastAsia"/>
                <w:iCs/>
                <w:lang w:eastAsia="zh-CN"/>
              </w:rPr>
              <w:t>SCell</w:t>
            </w:r>
            <w:proofErr w:type="spellEnd"/>
            <w:r w:rsidR="00A744AA" w:rsidRPr="00CA3989">
              <w:rPr>
                <w:rFonts w:eastAsiaTheme="minorEastAsia"/>
                <w:iCs/>
                <w:lang w:eastAsia="zh-CN"/>
              </w:rPr>
              <w:t xml:space="preserve"> </w:t>
            </w:r>
            <w:r w:rsidR="007F1CC1" w:rsidRPr="00CA3989">
              <w:rPr>
                <w:rFonts w:eastAsiaTheme="minorEastAsia"/>
                <w:iCs/>
                <w:lang w:eastAsia="zh-CN"/>
              </w:rPr>
              <w:t xml:space="preserve">with MG </w:t>
            </w:r>
            <w:r w:rsidR="00A744AA" w:rsidRPr="00CA3989">
              <w:rPr>
                <w:rFonts w:eastAsiaTheme="minorEastAsia"/>
                <w:iCs/>
                <w:lang w:eastAsia="zh-CN"/>
              </w:rPr>
              <w:t>for non-HST scenario is discussed in Rel-15 maintenance AI. Based on the 1</w:t>
            </w:r>
            <w:r w:rsidR="00A744AA" w:rsidRPr="00CA3989">
              <w:rPr>
                <w:rFonts w:eastAsiaTheme="minorEastAsia"/>
                <w:iCs/>
                <w:vertAlign w:val="superscript"/>
                <w:lang w:eastAsia="zh-CN"/>
              </w:rPr>
              <w:t>st</w:t>
            </w:r>
            <w:r w:rsidR="00A744AA" w:rsidRPr="00CA3989">
              <w:rPr>
                <w:rFonts w:eastAsiaTheme="minorEastAsia"/>
                <w:iCs/>
                <w:lang w:eastAsia="zh-CN"/>
              </w:rPr>
              <w:t xml:space="preserve"> round discussion of email thread #201, companies share the same understanding that deactivated </w:t>
            </w:r>
            <w:proofErr w:type="spellStart"/>
            <w:r w:rsidR="00A744AA" w:rsidRPr="00CA3989">
              <w:rPr>
                <w:rFonts w:eastAsiaTheme="minorEastAsia"/>
                <w:iCs/>
                <w:lang w:eastAsia="zh-CN"/>
              </w:rPr>
              <w:t>SCell</w:t>
            </w:r>
            <w:proofErr w:type="spellEnd"/>
            <w:r w:rsidR="00A744AA" w:rsidRPr="00CA3989">
              <w:rPr>
                <w:rFonts w:eastAsiaTheme="minorEastAsia"/>
                <w:iCs/>
                <w:lang w:eastAsia="zh-CN"/>
              </w:rPr>
              <w:t xml:space="preserve"> measurement does not belong to intra-frequency measurement with MG, since deactivated </w:t>
            </w:r>
            <w:proofErr w:type="spellStart"/>
            <w:r w:rsidR="00A744AA" w:rsidRPr="00CA3989">
              <w:rPr>
                <w:rFonts w:eastAsiaTheme="minorEastAsia"/>
                <w:iCs/>
                <w:lang w:eastAsia="zh-CN"/>
              </w:rPr>
              <w:t>SCell</w:t>
            </w:r>
            <w:proofErr w:type="spellEnd"/>
            <w:r w:rsidR="00A744AA" w:rsidRPr="00CA3989">
              <w:rPr>
                <w:rFonts w:eastAsiaTheme="minorEastAsia"/>
                <w:iCs/>
                <w:lang w:eastAsia="zh-CN"/>
              </w:rPr>
              <w:t xml:space="preserve"> does not have active BWP</w:t>
            </w:r>
            <w:r w:rsidR="007F1CC1" w:rsidRPr="00CA3989">
              <w:rPr>
                <w:rFonts w:eastAsiaTheme="minorEastAsia"/>
                <w:iCs/>
                <w:lang w:eastAsia="zh-CN"/>
              </w:rPr>
              <w:t>.</w:t>
            </w:r>
            <w:r w:rsidR="00A744AA" w:rsidRPr="00CA3989">
              <w:rPr>
                <w:rFonts w:eastAsiaTheme="minorEastAsia"/>
                <w:iCs/>
                <w:lang w:eastAsia="zh-CN"/>
              </w:rPr>
              <w:t xml:space="preserve"> </w:t>
            </w:r>
          </w:p>
          <w:p w14:paraId="119B4DC6" w14:textId="26FF4337" w:rsidR="00FE5ACB" w:rsidRPr="00FE5ACB" w:rsidRDefault="00FE5ACB" w:rsidP="000A5FDD">
            <w:pPr>
              <w:rPr>
                <w:rFonts w:eastAsiaTheme="minorEastAsia"/>
                <w:iCs/>
                <w:lang w:eastAsia="zh-CN"/>
              </w:rPr>
            </w:pPr>
            <w:r>
              <w:rPr>
                <w:rFonts w:eastAsiaTheme="minorEastAsia"/>
                <w:iCs/>
                <w:lang w:eastAsia="zh-CN"/>
              </w:rPr>
              <w:t>In the 2</w:t>
            </w:r>
            <w:r w:rsidRPr="00FE5ACB">
              <w:rPr>
                <w:rFonts w:eastAsiaTheme="minorEastAsia"/>
                <w:iCs/>
                <w:vertAlign w:val="superscript"/>
                <w:lang w:eastAsia="zh-CN"/>
              </w:rPr>
              <w:t>nd</w:t>
            </w:r>
            <w:r>
              <w:rPr>
                <w:rFonts w:eastAsiaTheme="minorEastAsia"/>
                <w:iCs/>
                <w:lang w:eastAsia="zh-CN"/>
              </w:rPr>
              <w:t xml:space="preserve"> round discussion, based on above background, companies are encouraged to check whether following suggestion is OK.</w:t>
            </w:r>
          </w:p>
          <w:p w14:paraId="51F2831D" w14:textId="0D7F0594" w:rsidR="00FE5ACB" w:rsidRPr="0012540A" w:rsidRDefault="00FE5ACB" w:rsidP="0012540A">
            <w:pPr>
              <w:pStyle w:val="aff8"/>
              <w:numPr>
                <w:ilvl w:val="0"/>
                <w:numId w:val="33"/>
              </w:numPr>
              <w:ind w:firstLineChars="0"/>
              <w:rPr>
                <w:rFonts w:eastAsiaTheme="minorEastAsia"/>
                <w:iCs/>
                <w:color w:val="0070C0"/>
                <w:lang w:eastAsia="zh-CN"/>
              </w:rPr>
            </w:pPr>
            <w:r w:rsidRPr="0012540A">
              <w:rPr>
                <w:rFonts w:eastAsiaTheme="minorEastAsia"/>
                <w:iCs/>
                <w:lang w:eastAsia="zh-CN"/>
              </w:rPr>
              <w:t xml:space="preserve">Following the same approach in non-HST scenario, for deactivated </w:t>
            </w:r>
            <w:proofErr w:type="spellStart"/>
            <w:r w:rsidRPr="0012540A">
              <w:rPr>
                <w:rFonts w:eastAsiaTheme="minorEastAsia"/>
                <w:iCs/>
                <w:lang w:eastAsia="zh-CN"/>
              </w:rPr>
              <w:t>SCell</w:t>
            </w:r>
            <w:proofErr w:type="spellEnd"/>
            <w:r w:rsidRPr="0012540A">
              <w:rPr>
                <w:rFonts w:eastAsiaTheme="minorEastAsia"/>
                <w:iCs/>
                <w:lang w:eastAsia="zh-CN"/>
              </w:rPr>
              <w:t>, only consider the case without measurement gap.</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0A5FDD">
        <w:trPr>
          <w:trHeight w:val="744"/>
        </w:trPr>
        <w:tc>
          <w:tcPr>
            <w:tcW w:w="1395" w:type="dxa"/>
          </w:tcPr>
          <w:p w14:paraId="6781A484" w14:textId="77777777" w:rsidR="00962108" w:rsidRPr="000D530B" w:rsidRDefault="00962108" w:rsidP="000A5FDD">
            <w:pPr>
              <w:rPr>
                <w:rFonts w:eastAsiaTheme="minorEastAsia"/>
                <w:b/>
                <w:bCs/>
                <w:color w:val="0070C0"/>
                <w:lang w:val="en-US" w:eastAsia="zh-CN"/>
              </w:rPr>
            </w:pPr>
          </w:p>
        </w:tc>
        <w:tc>
          <w:tcPr>
            <w:tcW w:w="4554" w:type="dxa"/>
          </w:tcPr>
          <w:p w14:paraId="739150EA" w14:textId="77777777"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F0158C" w14:paraId="5204AEC9" w14:textId="77777777" w:rsidTr="000A5FDD">
        <w:trPr>
          <w:trHeight w:val="358"/>
        </w:trPr>
        <w:tc>
          <w:tcPr>
            <w:tcW w:w="1395" w:type="dxa"/>
          </w:tcPr>
          <w:p w14:paraId="6CD67201" w14:textId="018C5001" w:rsidR="00F0158C" w:rsidRPr="003418CB" w:rsidRDefault="00F0158C" w:rsidP="00F015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E5E14B" w14:textId="77777777" w:rsidR="00F0158C" w:rsidRDefault="00F0158C" w:rsidP="00F0158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79E07211" w14:textId="5400FD85" w:rsidR="00F0158C" w:rsidRPr="003418CB" w:rsidRDefault="00F0158C" w:rsidP="00F0158C">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450AC5B0" w14:textId="77777777" w:rsidR="00F0158C" w:rsidRDefault="00F0158C" w:rsidP="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494EB9C4" w14:textId="77777777" w:rsidR="00F0158C" w:rsidRDefault="00F0158C" w:rsidP="00F0158C">
            <w:pPr>
              <w:spacing w:after="0"/>
              <w:rPr>
                <w:rFonts w:eastAsiaTheme="minorEastAsia"/>
                <w:color w:val="0070C0"/>
                <w:lang w:val="en-US" w:eastAsia="zh-CN"/>
              </w:rPr>
            </w:pPr>
          </w:p>
          <w:p w14:paraId="5DB3B3C7" w14:textId="77777777" w:rsidR="00F0158C" w:rsidRPr="003418CB" w:rsidRDefault="00F0158C" w:rsidP="00F0158C">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DD19DE" w:rsidRPr="00004165" w14:paraId="39BA9302" w14:textId="77777777" w:rsidTr="000A5FDD">
        <w:tc>
          <w:tcPr>
            <w:tcW w:w="1242" w:type="dxa"/>
          </w:tcPr>
          <w:p w14:paraId="04F02E97" w14:textId="77777777" w:rsidR="00DD19DE" w:rsidRPr="00045592" w:rsidRDefault="00DD19DE"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A5FDD">
        <w:tc>
          <w:tcPr>
            <w:tcW w:w="1242" w:type="dxa"/>
          </w:tcPr>
          <w:p w14:paraId="45A68EB1" w14:textId="77777777" w:rsidR="00DD19DE" w:rsidRPr="003418CB" w:rsidRDefault="00DD19DE"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4C79D2" w:rsidRDefault="00DD19DE" w:rsidP="00DD19DE">
      <w:pPr>
        <w:pStyle w:val="2"/>
      </w:pPr>
      <w:r w:rsidRPr="004C79D2">
        <w:rPr>
          <w:rFonts w:hint="eastAsia"/>
        </w:rPr>
        <w:lastRenderedPageBreak/>
        <w:t>Discussion on 2nd round</w:t>
      </w:r>
      <w:r w:rsidRPr="004C79D2">
        <w:t xml:space="preserve"> (if applicable)</w:t>
      </w:r>
    </w:p>
    <w:p w14:paraId="2B35B009" w14:textId="77777777" w:rsidR="00DD19DE" w:rsidRPr="004C79D2" w:rsidRDefault="00DD19DE" w:rsidP="00DD19DE">
      <w:pPr>
        <w:rPr>
          <w:lang w:val="sv-SE" w:eastAsia="zh-CN"/>
        </w:rPr>
      </w:pPr>
    </w:p>
    <w:p w14:paraId="7442964D" w14:textId="52A13B75" w:rsidR="00307E51" w:rsidRPr="004C79D2" w:rsidRDefault="00DD19DE" w:rsidP="00805BE8">
      <w:pPr>
        <w:pStyle w:val="2"/>
      </w:pPr>
      <w:r w:rsidRPr="004C79D2">
        <w:rPr>
          <w:rFonts w:hint="eastAsia"/>
        </w:rPr>
        <w:t>Summary on 2nd round</w:t>
      </w:r>
      <w:r w:rsidRPr="004C79D2">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962108" w:rsidRPr="00004165" w14:paraId="15F9E151" w14:textId="77777777" w:rsidTr="000A5FDD">
        <w:tc>
          <w:tcPr>
            <w:tcW w:w="1242" w:type="dxa"/>
          </w:tcPr>
          <w:p w14:paraId="7AEA4218" w14:textId="0B3E141A" w:rsidR="00962108" w:rsidRPr="00045592" w:rsidRDefault="00962108"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A5FDD">
        <w:tc>
          <w:tcPr>
            <w:tcW w:w="1242" w:type="dxa"/>
          </w:tcPr>
          <w:p w14:paraId="2E459DB8" w14:textId="7777777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0DA9E52" w14:textId="71D4089E" w:rsidR="00076870" w:rsidRPr="002D6572" w:rsidRDefault="00076870" w:rsidP="00076870">
      <w:pPr>
        <w:pStyle w:val="1"/>
        <w:rPr>
          <w:lang w:val="en-US" w:eastAsia="ja-JP"/>
        </w:rPr>
      </w:pPr>
      <w:r w:rsidRPr="002D6572">
        <w:rPr>
          <w:lang w:val="en-US" w:eastAsia="ja-JP"/>
        </w:rPr>
        <w:t xml:space="preserve">Topic #3: </w:t>
      </w:r>
      <w:proofErr w:type="spellStart"/>
      <w:r w:rsidR="00297F36" w:rsidRPr="002D6572">
        <w:rPr>
          <w:lang w:val="en-US" w:eastAsia="ja-JP"/>
        </w:rPr>
        <w:t>SCell</w:t>
      </w:r>
      <w:proofErr w:type="spellEnd"/>
      <w:r w:rsidR="00297F36" w:rsidRPr="002D6572">
        <w:rPr>
          <w:lang w:val="en-US" w:eastAsia="ja-JP"/>
        </w:rPr>
        <w:t xml:space="preserve"> activation/deactivation delay requirement</w:t>
      </w:r>
    </w:p>
    <w:p w14:paraId="3B6CB5FB" w14:textId="5BCF78E1" w:rsidR="00076870" w:rsidRPr="00182CAE" w:rsidRDefault="00076870" w:rsidP="000768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48E2391" w14:textId="77777777" w:rsidR="00076870" w:rsidRPr="004A7544" w:rsidRDefault="00076870" w:rsidP="00076870">
      <w:pPr>
        <w:pStyle w:val="2"/>
      </w:pPr>
      <w:r w:rsidRPr="004A7544">
        <w:rPr>
          <w:rFonts w:hint="eastAsia"/>
        </w:rPr>
        <w:t>Open issues</w:t>
      </w:r>
      <w:r>
        <w:t xml:space="preserve"> summary</w:t>
      </w:r>
    </w:p>
    <w:p w14:paraId="6BF75328" w14:textId="77777777" w:rsidR="00076870" w:rsidRDefault="00076870" w:rsidP="0007687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A3E0B70" w14:textId="7D1DCC8C" w:rsidR="00076870" w:rsidRPr="002D6572" w:rsidRDefault="00076870" w:rsidP="00076870">
      <w:pPr>
        <w:pStyle w:val="3"/>
        <w:rPr>
          <w:sz w:val="24"/>
          <w:szCs w:val="16"/>
          <w:lang w:val="en-US"/>
        </w:rPr>
      </w:pPr>
      <w:r w:rsidRPr="002D6572">
        <w:rPr>
          <w:sz w:val="24"/>
          <w:szCs w:val="16"/>
          <w:lang w:val="en-US"/>
        </w:rPr>
        <w:t xml:space="preserve">Sub-topic </w:t>
      </w:r>
      <w:r w:rsidR="008000D7" w:rsidRPr="002D6572">
        <w:rPr>
          <w:sz w:val="24"/>
          <w:szCs w:val="16"/>
          <w:lang w:val="en-US"/>
        </w:rPr>
        <w:t>3</w:t>
      </w:r>
      <w:r w:rsidRPr="002D6572">
        <w:rPr>
          <w:sz w:val="24"/>
          <w:szCs w:val="16"/>
          <w:lang w:val="en-US"/>
        </w:rPr>
        <w:t>-1</w:t>
      </w:r>
      <w:r w:rsidR="00742899" w:rsidRPr="002D6572">
        <w:rPr>
          <w:sz w:val="24"/>
          <w:szCs w:val="16"/>
          <w:lang w:val="en-US"/>
        </w:rPr>
        <w:t>:</w:t>
      </w:r>
      <w:r w:rsidR="00742899" w:rsidRPr="00742899">
        <w:rPr>
          <w:rFonts w:asciiTheme="minorHAnsi" w:eastAsiaTheme="minorEastAsia" w:hAnsi="Calibri" w:cstheme="minorBidi"/>
          <w:color w:val="000000" w:themeColor="text1"/>
          <w:kern w:val="24"/>
          <w:sz w:val="48"/>
          <w:szCs w:val="48"/>
          <w:lang w:val="en-GB" w:eastAsia="en-US"/>
        </w:rPr>
        <w:t xml:space="preserve"> </w:t>
      </w:r>
      <w:proofErr w:type="spellStart"/>
      <w:r w:rsidR="00E4677F" w:rsidRPr="00E4677F">
        <w:rPr>
          <w:sz w:val="24"/>
          <w:szCs w:val="16"/>
          <w:lang w:val="en-GB"/>
        </w:rPr>
        <w:t>SCell</w:t>
      </w:r>
      <w:proofErr w:type="spellEnd"/>
      <w:r w:rsidR="00E4677F" w:rsidRPr="00E4677F">
        <w:rPr>
          <w:sz w:val="24"/>
          <w:szCs w:val="16"/>
          <w:lang w:val="en-GB"/>
        </w:rPr>
        <w:t xml:space="preserve"> activation/deactivation delay requirement</w:t>
      </w:r>
    </w:p>
    <w:p w14:paraId="09497C5E" w14:textId="77777777" w:rsidR="00076870" w:rsidRPr="00B831AE" w:rsidRDefault="00076870" w:rsidP="0007687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334C9DC" w14:textId="77777777" w:rsidR="00076870" w:rsidRDefault="00076870" w:rsidP="0007687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30E119" w14:textId="3E7408A3" w:rsidR="00076870" w:rsidRPr="00742899" w:rsidRDefault="00076870" w:rsidP="00076870">
      <w:pPr>
        <w:rPr>
          <w:b/>
          <w:u w:val="single"/>
          <w:lang w:eastAsia="ko-KR"/>
        </w:rPr>
      </w:pPr>
      <w:r w:rsidRPr="00742899">
        <w:rPr>
          <w:b/>
          <w:u w:val="single"/>
          <w:lang w:eastAsia="ko-KR"/>
        </w:rPr>
        <w:t xml:space="preserve">Issue </w:t>
      </w:r>
      <w:r w:rsidR="008000D7">
        <w:rPr>
          <w:b/>
          <w:u w:val="single"/>
          <w:lang w:eastAsia="ko-KR"/>
        </w:rPr>
        <w:t>3</w:t>
      </w:r>
      <w:r w:rsidRPr="00742899">
        <w:rPr>
          <w:b/>
          <w:u w:val="single"/>
          <w:lang w:eastAsia="ko-KR"/>
        </w:rPr>
        <w:t>-1</w:t>
      </w:r>
      <w:r w:rsidR="00E4677F">
        <w:rPr>
          <w:b/>
          <w:u w:val="single"/>
          <w:lang w:eastAsia="ko-KR"/>
        </w:rPr>
        <w:t>-1</w:t>
      </w:r>
      <w:r w:rsidRPr="00742899">
        <w:rPr>
          <w:b/>
          <w:u w:val="single"/>
          <w:lang w:eastAsia="ko-KR"/>
        </w:rPr>
        <w:t xml:space="preserve">: </w:t>
      </w:r>
      <w:r w:rsidR="00E4677F">
        <w:rPr>
          <w:b/>
          <w:u w:val="single"/>
          <w:lang w:eastAsia="ko-KR"/>
        </w:rPr>
        <w:t xml:space="preserve">whether </w:t>
      </w:r>
      <w:proofErr w:type="spellStart"/>
      <w:r w:rsidR="00E4677F" w:rsidRPr="00E4677F">
        <w:rPr>
          <w:b/>
          <w:u w:val="single"/>
          <w:lang w:eastAsia="ko-KR"/>
        </w:rPr>
        <w:t>SCell</w:t>
      </w:r>
      <w:proofErr w:type="spellEnd"/>
      <w:r w:rsidR="00E4677F" w:rsidRPr="00E4677F">
        <w:rPr>
          <w:b/>
          <w:u w:val="single"/>
          <w:lang w:eastAsia="ko-KR"/>
        </w:rPr>
        <w:t xml:space="preserve"> activation delay requirement</w:t>
      </w:r>
      <w:r w:rsidR="00E4677F">
        <w:rPr>
          <w:b/>
          <w:u w:val="single"/>
          <w:lang w:eastAsia="ko-KR"/>
        </w:rPr>
        <w:t xml:space="preserve"> need to be enhanced for HST</w:t>
      </w:r>
    </w:p>
    <w:p w14:paraId="1D3876AB" w14:textId="77777777" w:rsidR="00076870" w:rsidRPr="00742899" w:rsidRDefault="00076870" w:rsidP="000768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1A2D37E5" w14:textId="0BDC074C" w:rsidR="00076870" w:rsidRPr="00742899" w:rsidRDefault="00076870" w:rsidP="0007687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742899">
        <w:rPr>
          <w:rFonts w:eastAsia="宋体"/>
          <w:szCs w:val="24"/>
          <w:lang w:eastAsia="zh-CN"/>
        </w:rPr>
        <w:t xml:space="preserve"> (</w:t>
      </w:r>
      <w:r w:rsidR="00E94F95">
        <w:rPr>
          <w:rFonts w:eastAsia="宋体"/>
          <w:szCs w:val="24"/>
          <w:lang w:eastAsia="zh-CN"/>
        </w:rPr>
        <w:t>Apple</w:t>
      </w:r>
      <w:r w:rsidR="00742899">
        <w:rPr>
          <w:rFonts w:eastAsia="宋体"/>
          <w:szCs w:val="24"/>
          <w:lang w:eastAsia="zh-CN"/>
        </w:rPr>
        <w:t>)</w:t>
      </w:r>
      <w:r w:rsidRPr="00742899">
        <w:rPr>
          <w:rFonts w:eastAsia="宋体"/>
          <w:szCs w:val="24"/>
          <w:lang w:eastAsia="zh-CN"/>
        </w:rPr>
        <w:t xml:space="preserve">: </w:t>
      </w:r>
      <w:r w:rsidR="00E4677F">
        <w:rPr>
          <w:rFonts w:eastAsia="宋体"/>
          <w:szCs w:val="24"/>
          <w:lang w:eastAsia="zh-CN"/>
        </w:rPr>
        <w:t>Yes</w:t>
      </w:r>
    </w:p>
    <w:p w14:paraId="53C60164" w14:textId="79C42C1B" w:rsidR="00076870" w:rsidRDefault="00076870" w:rsidP="0007687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sidR="00F17244">
        <w:rPr>
          <w:rFonts w:eastAsia="宋体"/>
          <w:szCs w:val="24"/>
          <w:lang w:eastAsia="zh-CN"/>
        </w:rPr>
        <w:t xml:space="preserve"> (</w:t>
      </w:r>
      <w:r w:rsidR="00BD3A56" w:rsidRPr="00BD3A56">
        <w:rPr>
          <w:rFonts w:eastAsia="宋体"/>
          <w:szCs w:val="24"/>
          <w:lang w:eastAsia="zh-CN"/>
        </w:rPr>
        <w:t>Qualcomm</w:t>
      </w:r>
      <w:r w:rsidR="00BD3A56">
        <w:rPr>
          <w:rFonts w:eastAsia="宋体"/>
          <w:szCs w:val="24"/>
          <w:lang w:eastAsia="zh-CN"/>
        </w:rPr>
        <w:t xml:space="preserve">, </w:t>
      </w:r>
      <w:r w:rsidR="0001602B">
        <w:rPr>
          <w:rFonts w:eastAsia="宋体"/>
          <w:szCs w:val="24"/>
          <w:lang w:eastAsia="zh-CN"/>
        </w:rPr>
        <w:t>HW</w:t>
      </w:r>
      <w:r w:rsidR="00FE5FD7">
        <w:rPr>
          <w:rFonts w:eastAsia="宋体"/>
          <w:szCs w:val="24"/>
          <w:lang w:eastAsia="zh-CN"/>
        </w:rPr>
        <w:t>, Ericsson</w:t>
      </w:r>
      <w:r w:rsidR="00F17244">
        <w:rPr>
          <w:rFonts w:eastAsia="宋体"/>
          <w:szCs w:val="24"/>
          <w:lang w:eastAsia="zh-CN"/>
        </w:rPr>
        <w:t>)</w:t>
      </w:r>
      <w:r w:rsidRPr="00742899">
        <w:rPr>
          <w:rFonts w:eastAsia="宋体"/>
          <w:szCs w:val="24"/>
          <w:lang w:eastAsia="zh-CN"/>
        </w:rPr>
        <w:t xml:space="preserve">: </w:t>
      </w:r>
      <w:r w:rsidR="00E4677F">
        <w:rPr>
          <w:rFonts w:eastAsia="宋体"/>
          <w:szCs w:val="24"/>
          <w:lang w:eastAsia="zh-CN"/>
        </w:rPr>
        <w:t>No</w:t>
      </w:r>
      <w:r w:rsidR="0001602B">
        <w:rPr>
          <w:rFonts w:eastAsia="宋体"/>
          <w:szCs w:val="24"/>
          <w:lang w:eastAsia="zh-CN"/>
        </w:rPr>
        <w:t>, l</w:t>
      </w:r>
      <w:r w:rsidR="0001602B" w:rsidRPr="0001602B">
        <w:rPr>
          <w:rFonts w:eastAsia="宋体"/>
          <w:szCs w:val="24"/>
          <w:lang w:eastAsia="zh-CN"/>
        </w:rPr>
        <w:t xml:space="preserve">egacy </w:t>
      </w:r>
      <w:proofErr w:type="spellStart"/>
      <w:r w:rsidR="0001602B" w:rsidRPr="0001602B">
        <w:rPr>
          <w:rFonts w:eastAsia="宋体"/>
          <w:szCs w:val="24"/>
          <w:lang w:eastAsia="zh-CN"/>
        </w:rPr>
        <w:t>SCell</w:t>
      </w:r>
      <w:proofErr w:type="spellEnd"/>
      <w:r w:rsidR="0001602B" w:rsidRPr="0001602B">
        <w:rPr>
          <w:rFonts w:eastAsia="宋体"/>
          <w:szCs w:val="24"/>
          <w:lang w:eastAsia="zh-CN"/>
        </w:rPr>
        <w:t xml:space="preserve"> activation delay can be reused in </w:t>
      </w:r>
      <w:proofErr w:type="gramStart"/>
      <w:r w:rsidR="0001602B" w:rsidRPr="0001602B">
        <w:rPr>
          <w:rFonts w:eastAsia="宋体"/>
          <w:szCs w:val="24"/>
          <w:lang w:eastAsia="zh-CN"/>
        </w:rPr>
        <w:t>high speed</w:t>
      </w:r>
      <w:proofErr w:type="gramEnd"/>
      <w:r w:rsidR="0001602B" w:rsidRPr="0001602B">
        <w:rPr>
          <w:rFonts w:eastAsia="宋体"/>
          <w:szCs w:val="24"/>
          <w:lang w:eastAsia="zh-CN"/>
        </w:rPr>
        <w:t xml:space="preserve"> scenario</w:t>
      </w:r>
    </w:p>
    <w:p w14:paraId="75DCF62D" w14:textId="60EDC81B" w:rsidR="00FE5FD7" w:rsidRDefault="00FE5FD7" w:rsidP="0007687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(CMCC): FFS</w:t>
      </w:r>
    </w:p>
    <w:p w14:paraId="6E3031D1" w14:textId="77777777" w:rsidR="00076870" w:rsidRPr="00045592" w:rsidRDefault="00076870" w:rsidP="000768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C3E3945" w14:textId="77777777" w:rsidR="00EE10D3" w:rsidRPr="00E11BEA" w:rsidRDefault="00EE10D3" w:rsidP="00EE10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4097D0F5" w14:textId="0FCC4C37" w:rsidR="00076870" w:rsidRDefault="00076870" w:rsidP="00076870">
      <w:pPr>
        <w:rPr>
          <w:color w:val="0070C0"/>
          <w:lang w:val="en-US" w:eastAsia="zh-CN"/>
        </w:rPr>
      </w:pPr>
    </w:p>
    <w:p w14:paraId="00A6E947" w14:textId="70C24DCC" w:rsidR="00F52CFB" w:rsidRPr="00742899" w:rsidRDefault="00F52CFB" w:rsidP="00F52CFB">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w:t>
      </w:r>
      <w:r w:rsidR="00E4677F">
        <w:rPr>
          <w:b/>
          <w:u w:val="single"/>
          <w:lang w:eastAsia="ko-KR"/>
        </w:rPr>
        <w:t>1-</w:t>
      </w:r>
      <w:r>
        <w:rPr>
          <w:b/>
          <w:u w:val="single"/>
          <w:lang w:eastAsia="ko-KR"/>
        </w:rPr>
        <w:t>2</w:t>
      </w:r>
      <w:r w:rsidRPr="00742899">
        <w:rPr>
          <w:b/>
          <w:u w:val="single"/>
          <w:lang w:eastAsia="ko-KR"/>
        </w:rPr>
        <w:t xml:space="preserve">: </w:t>
      </w:r>
      <w:r w:rsidR="00E4677F">
        <w:rPr>
          <w:b/>
          <w:u w:val="single"/>
          <w:lang w:eastAsia="ko-KR"/>
        </w:rPr>
        <w:t xml:space="preserve">if the answer to </w:t>
      </w:r>
      <w:r w:rsidR="00E4677F" w:rsidRPr="00742899">
        <w:rPr>
          <w:b/>
          <w:u w:val="single"/>
          <w:lang w:eastAsia="ko-KR"/>
        </w:rPr>
        <w:t xml:space="preserve">Issue </w:t>
      </w:r>
      <w:r w:rsidR="00E4677F">
        <w:rPr>
          <w:b/>
          <w:u w:val="single"/>
          <w:lang w:eastAsia="ko-KR"/>
        </w:rPr>
        <w:t>3</w:t>
      </w:r>
      <w:r w:rsidR="00E4677F" w:rsidRPr="00742899">
        <w:rPr>
          <w:b/>
          <w:u w:val="single"/>
          <w:lang w:eastAsia="ko-KR"/>
        </w:rPr>
        <w:t>-1</w:t>
      </w:r>
      <w:r w:rsidR="00E4677F">
        <w:rPr>
          <w:b/>
          <w:u w:val="single"/>
          <w:lang w:eastAsia="ko-KR"/>
        </w:rPr>
        <w:t>-1 is Yes, how to enhance</w:t>
      </w:r>
      <w:r w:rsidR="00E4677F" w:rsidRPr="00E4677F">
        <w:rPr>
          <w:b/>
          <w:u w:val="single"/>
          <w:lang w:eastAsia="ko-KR"/>
        </w:rPr>
        <w:t xml:space="preserve"> </w:t>
      </w:r>
      <w:proofErr w:type="spellStart"/>
      <w:r w:rsidR="00E4677F" w:rsidRPr="00E4677F">
        <w:rPr>
          <w:b/>
          <w:u w:val="single"/>
          <w:lang w:eastAsia="ko-KR"/>
        </w:rPr>
        <w:t>SCell</w:t>
      </w:r>
      <w:proofErr w:type="spellEnd"/>
      <w:r w:rsidR="00E4677F" w:rsidRPr="00E4677F">
        <w:rPr>
          <w:b/>
          <w:u w:val="single"/>
          <w:lang w:eastAsia="ko-KR"/>
        </w:rPr>
        <w:t xml:space="preserve"> activation/deactivation delay requirement</w:t>
      </w:r>
      <w:r w:rsidR="00E4677F">
        <w:rPr>
          <w:b/>
          <w:u w:val="single"/>
          <w:lang w:eastAsia="ko-KR"/>
        </w:rPr>
        <w:t xml:space="preserve"> for HST</w:t>
      </w:r>
    </w:p>
    <w:p w14:paraId="1E500350" w14:textId="77777777" w:rsidR="00F52CFB" w:rsidRPr="00742899" w:rsidRDefault="00F52CFB" w:rsidP="00F52CFB">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7E9BE894" w14:textId="63F26A27" w:rsidR="00F52CFB" w:rsidRPr="00742899" w:rsidRDefault="00F52CFB" w:rsidP="00F52CF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E94F95">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E94F95" w:rsidRPr="00E94F95">
        <w:rPr>
          <w:rFonts w:eastAsia="宋体"/>
          <w:szCs w:val="24"/>
          <w:lang w:eastAsia="zh-CN"/>
        </w:rPr>
        <w:t xml:space="preserve">RAN4 can consider defining requirements for </w:t>
      </w:r>
      <w:proofErr w:type="spellStart"/>
      <w:r w:rsidR="00E94F95" w:rsidRPr="00E94F95">
        <w:rPr>
          <w:rFonts w:eastAsia="宋体"/>
          <w:szCs w:val="24"/>
          <w:lang w:eastAsia="zh-CN"/>
        </w:rPr>
        <w:t>SCell</w:t>
      </w:r>
      <w:proofErr w:type="spellEnd"/>
      <w:r w:rsidR="00E94F95" w:rsidRPr="00E94F95">
        <w:rPr>
          <w:rFonts w:eastAsia="宋体"/>
          <w:szCs w:val="24"/>
          <w:lang w:eastAsia="zh-CN"/>
        </w:rPr>
        <w:t xml:space="preserve"> activation with UE specific RS (such as TRS) for fine time tracking and AGC adjustment</w:t>
      </w:r>
    </w:p>
    <w:p w14:paraId="3F8CE8BD" w14:textId="77777777" w:rsidR="00F52CFB" w:rsidRPr="00045592" w:rsidRDefault="00F52CFB" w:rsidP="00F52CF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27C923" w14:textId="77777777" w:rsidR="00EE10D3" w:rsidRPr="00E11BEA" w:rsidRDefault="00EE10D3" w:rsidP="00EE10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7A5D8203" w14:textId="77777777" w:rsidR="00EE10D3" w:rsidRDefault="00EE10D3" w:rsidP="00BD3A56">
      <w:pPr>
        <w:rPr>
          <w:b/>
          <w:u w:val="single"/>
          <w:lang w:eastAsia="ko-KR"/>
        </w:rPr>
      </w:pPr>
    </w:p>
    <w:p w14:paraId="2F4CA17D" w14:textId="035BF89E" w:rsidR="00BD3A56" w:rsidRPr="00742899" w:rsidRDefault="00BD3A56" w:rsidP="00BD3A56">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-3</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deactivation delay requirement</w:t>
      </w:r>
      <w:r>
        <w:rPr>
          <w:b/>
          <w:u w:val="single"/>
          <w:lang w:eastAsia="ko-KR"/>
        </w:rPr>
        <w:t xml:space="preserve"> need to be enhanced for HST</w:t>
      </w:r>
    </w:p>
    <w:p w14:paraId="29DBF82D" w14:textId="77777777" w:rsidR="00BD3A56" w:rsidRPr="00742899" w:rsidRDefault="00BD3A56" w:rsidP="00BD3A5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lastRenderedPageBreak/>
        <w:t>Proposals</w:t>
      </w:r>
    </w:p>
    <w:p w14:paraId="3E14624B" w14:textId="3AE0AD65" w:rsidR="00FE5FD7" w:rsidRDefault="00BD3A56" w:rsidP="00FE5FD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EE10D3">
        <w:rPr>
          <w:rFonts w:eastAsia="宋体"/>
          <w:szCs w:val="24"/>
          <w:lang w:eastAsia="zh-CN"/>
        </w:rPr>
        <w:t>1</w:t>
      </w:r>
      <w:r>
        <w:rPr>
          <w:rFonts w:eastAsia="宋体"/>
          <w:szCs w:val="24"/>
          <w:lang w:eastAsia="zh-CN"/>
        </w:rPr>
        <w:t xml:space="preserve"> (</w:t>
      </w:r>
      <w:r w:rsidR="00FE5FD7">
        <w:rPr>
          <w:rFonts w:eastAsia="宋体"/>
          <w:szCs w:val="24"/>
          <w:lang w:eastAsia="zh-CN"/>
        </w:rPr>
        <w:t>Ericsson</w:t>
      </w:r>
      <w:r>
        <w:rPr>
          <w:rFonts w:eastAsia="宋体"/>
          <w:szCs w:val="24"/>
          <w:lang w:eastAsia="zh-CN"/>
        </w:rPr>
        <w:t>)</w:t>
      </w:r>
      <w:r w:rsidRPr="00742899">
        <w:rPr>
          <w:rFonts w:eastAsia="宋体"/>
          <w:szCs w:val="24"/>
          <w:lang w:eastAsia="zh-CN"/>
        </w:rPr>
        <w:t xml:space="preserve">: </w:t>
      </w:r>
      <w:r>
        <w:rPr>
          <w:rFonts w:eastAsia="宋体"/>
          <w:szCs w:val="24"/>
          <w:lang w:eastAsia="zh-CN"/>
        </w:rPr>
        <w:t>No</w:t>
      </w:r>
      <w:r w:rsidR="00FE5FD7">
        <w:rPr>
          <w:rFonts w:eastAsia="宋体"/>
          <w:szCs w:val="24"/>
          <w:lang w:eastAsia="zh-CN"/>
        </w:rPr>
        <w:t>, l</w:t>
      </w:r>
      <w:r w:rsidR="00FE5FD7" w:rsidRPr="0001602B">
        <w:rPr>
          <w:rFonts w:eastAsia="宋体"/>
          <w:szCs w:val="24"/>
          <w:lang w:eastAsia="zh-CN"/>
        </w:rPr>
        <w:t xml:space="preserve">egacy </w:t>
      </w:r>
      <w:proofErr w:type="spellStart"/>
      <w:r w:rsidR="00FE5FD7" w:rsidRPr="0001602B">
        <w:rPr>
          <w:rFonts w:eastAsia="宋体"/>
          <w:szCs w:val="24"/>
          <w:lang w:eastAsia="zh-CN"/>
        </w:rPr>
        <w:t>SCell</w:t>
      </w:r>
      <w:proofErr w:type="spellEnd"/>
      <w:r w:rsidR="00FE5FD7" w:rsidRPr="0001602B">
        <w:rPr>
          <w:rFonts w:eastAsia="宋体"/>
          <w:szCs w:val="24"/>
          <w:lang w:eastAsia="zh-CN"/>
        </w:rPr>
        <w:t xml:space="preserve"> </w:t>
      </w:r>
      <w:r w:rsidR="00FE5FD7">
        <w:rPr>
          <w:rFonts w:eastAsia="宋体"/>
          <w:szCs w:val="24"/>
          <w:lang w:eastAsia="zh-CN"/>
        </w:rPr>
        <w:t>de</w:t>
      </w:r>
      <w:r w:rsidR="00FE5FD7" w:rsidRPr="0001602B">
        <w:rPr>
          <w:rFonts w:eastAsia="宋体"/>
          <w:szCs w:val="24"/>
          <w:lang w:eastAsia="zh-CN"/>
        </w:rPr>
        <w:t xml:space="preserve">activation delay can be reused in </w:t>
      </w:r>
      <w:proofErr w:type="gramStart"/>
      <w:r w:rsidR="00FE5FD7" w:rsidRPr="0001602B">
        <w:rPr>
          <w:rFonts w:eastAsia="宋体"/>
          <w:szCs w:val="24"/>
          <w:lang w:eastAsia="zh-CN"/>
        </w:rPr>
        <w:t>high speed</w:t>
      </w:r>
      <w:proofErr w:type="gramEnd"/>
      <w:r w:rsidR="00FE5FD7" w:rsidRPr="0001602B">
        <w:rPr>
          <w:rFonts w:eastAsia="宋体"/>
          <w:szCs w:val="24"/>
          <w:lang w:eastAsia="zh-CN"/>
        </w:rPr>
        <w:t xml:space="preserve"> scenario</w:t>
      </w:r>
    </w:p>
    <w:p w14:paraId="24BE905D" w14:textId="77777777" w:rsidR="00BD3A56" w:rsidRPr="00045592" w:rsidRDefault="00BD3A56" w:rsidP="00BD3A5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603F97D" w14:textId="77777777" w:rsidR="00313664" w:rsidRPr="00B60FEE" w:rsidRDefault="00313664" w:rsidP="0031366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2B94A5BC" w14:textId="77777777" w:rsidR="00F52CFB" w:rsidRPr="00313664" w:rsidRDefault="00F52CFB" w:rsidP="00076870">
      <w:pPr>
        <w:rPr>
          <w:color w:val="0070C0"/>
          <w:lang w:eastAsia="zh-CN"/>
        </w:rPr>
      </w:pPr>
    </w:p>
    <w:p w14:paraId="1B38274A" w14:textId="77777777" w:rsidR="00076870" w:rsidRPr="004C79D2" w:rsidRDefault="00076870" w:rsidP="00076870">
      <w:pPr>
        <w:pStyle w:val="2"/>
      </w:pPr>
      <w:r w:rsidRPr="004C79D2">
        <w:t>Companies</w:t>
      </w:r>
      <w:r w:rsidRPr="004C79D2">
        <w:rPr>
          <w:rFonts w:hint="eastAsia"/>
        </w:rPr>
        <w:t xml:space="preserve"> views</w:t>
      </w:r>
      <w:r w:rsidRPr="004C79D2">
        <w:t>’</w:t>
      </w:r>
      <w:r w:rsidRPr="004C79D2">
        <w:rPr>
          <w:rFonts w:hint="eastAsia"/>
        </w:rPr>
        <w:t xml:space="preserve"> collection for 1st round </w:t>
      </w:r>
    </w:p>
    <w:p w14:paraId="54480505" w14:textId="77777777" w:rsidR="00076870" w:rsidRPr="00805BE8" w:rsidRDefault="00076870" w:rsidP="00076870">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8"/>
        <w:gridCol w:w="8393"/>
      </w:tblGrid>
      <w:tr w:rsidR="00076870" w14:paraId="6F6660C6" w14:textId="77777777" w:rsidTr="00F42800">
        <w:tc>
          <w:tcPr>
            <w:tcW w:w="1238" w:type="dxa"/>
          </w:tcPr>
          <w:p w14:paraId="69F56110"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5999143" w14:textId="77777777" w:rsidR="00076870" w:rsidRPr="00045592" w:rsidRDefault="00076870"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076870" w14:paraId="3DE285BE" w14:textId="77777777" w:rsidTr="00F42800">
        <w:tc>
          <w:tcPr>
            <w:tcW w:w="1238" w:type="dxa"/>
          </w:tcPr>
          <w:p w14:paraId="459B76ED" w14:textId="3F47A1EA" w:rsidR="00076870" w:rsidRPr="003418CB" w:rsidRDefault="00B17E2F" w:rsidP="000A5FDD">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FC84367" w14:textId="7F461D16" w:rsidR="00B17E2F" w:rsidRPr="00742899" w:rsidRDefault="00B17E2F" w:rsidP="00B17E2F">
            <w:pPr>
              <w:rPr>
                <w:b/>
                <w:u w:val="single"/>
                <w:lang w:eastAsia="ko-KR"/>
              </w:rPr>
            </w:pPr>
            <w:r w:rsidRPr="00742899">
              <w:rPr>
                <w:b/>
                <w:u w:val="single"/>
                <w:lang w:eastAsia="ko-KR"/>
              </w:rPr>
              <w:t xml:space="preserve"> Issue </w:t>
            </w:r>
            <w:r>
              <w:rPr>
                <w:b/>
                <w:u w:val="single"/>
                <w:lang w:eastAsia="ko-KR"/>
              </w:rPr>
              <w:t>3</w:t>
            </w:r>
            <w:r w:rsidRPr="00742899">
              <w:rPr>
                <w:b/>
                <w:u w:val="single"/>
                <w:lang w:eastAsia="ko-KR"/>
              </w:rPr>
              <w:t>-1</w:t>
            </w:r>
            <w:r>
              <w:rPr>
                <w:b/>
                <w:u w:val="single"/>
                <w:lang w:eastAsia="ko-KR"/>
              </w:rPr>
              <w:t>-1</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activation delay requirement</w:t>
            </w:r>
            <w:r>
              <w:rPr>
                <w:b/>
                <w:u w:val="single"/>
                <w:lang w:eastAsia="ko-KR"/>
              </w:rPr>
              <w:t xml:space="preserve"> need to be enhanced for HST</w:t>
            </w:r>
          </w:p>
          <w:p w14:paraId="5098F3AE" w14:textId="77777777" w:rsidR="00076870" w:rsidRDefault="00B17E2F" w:rsidP="000A5FDD">
            <w:pPr>
              <w:spacing w:after="120"/>
              <w:rPr>
                <w:rFonts w:eastAsiaTheme="minorEastAsia"/>
                <w:color w:val="0070C0"/>
                <w:lang w:eastAsia="zh-CN"/>
              </w:rPr>
            </w:pPr>
            <w:r>
              <w:rPr>
                <w:rFonts w:eastAsiaTheme="minorEastAsia"/>
                <w:color w:val="0070C0"/>
                <w:lang w:eastAsia="zh-CN"/>
              </w:rPr>
              <w:t xml:space="preserve">As UE vendor, we are perfectly fine with option 2. Actually, in our contribution we didn’t imply delay requirement “need” to be enhanced. Compared with measurement delay, activation delay is not the bottle neck. Nevertheless, we do mention three candidate approaches to facilitate </w:t>
            </w:r>
            <w:proofErr w:type="spellStart"/>
            <w:r>
              <w:rPr>
                <w:rFonts w:eastAsiaTheme="minorEastAsia"/>
                <w:color w:val="0070C0"/>
                <w:lang w:eastAsia="zh-CN"/>
              </w:rPr>
              <w:t>SCell</w:t>
            </w:r>
            <w:proofErr w:type="spellEnd"/>
            <w:r>
              <w:rPr>
                <w:rFonts w:eastAsiaTheme="minorEastAsia"/>
                <w:color w:val="0070C0"/>
                <w:lang w:eastAsia="zh-CN"/>
              </w:rPr>
              <w:t xml:space="preserve"> activation procedure since it is in the WID scope. However, none of the three options </w:t>
            </w:r>
            <w:r w:rsidR="00AB454C">
              <w:rPr>
                <w:rFonts w:eastAsiaTheme="minorEastAsia"/>
                <w:color w:val="0070C0"/>
                <w:lang w:eastAsia="zh-CN"/>
              </w:rPr>
              <w:t xml:space="preserve">include any update on </w:t>
            </w:r>
            <w:proofErr w:type="spellStart"/>
            <w:r w:rsidR="00AB454C">
              <w:rPr>
                <w:rFonts w:eastAsiaTheme="minorEastAsia"/>
                <w:color w:val="0070C0"/>
                <w:lang w:eastAsia="zh-CN"/>
              </w:rPr>
              <w:t>SCell</w:t>
            </w:r>
            <w:proofErr w:type="spellEnd"/>
            <w:r w:rsidR="00AB454C">
              <w:rPr>
                <w:rFonts w:eastAsiaTheme="minorEastAsia"/>
                <w:color w:val="0070C0"/>
                <w:lang w:eastAsia="zh-CN"/>
              </w:rPr>
              <w:t xml:space="preserve"> activation delay requirements.</w:t>
            </w:r>
          </w:p>
          <w:p w14:paraId="16C93D0B" w14:textId="77777777" w:rsidR="00AB454C" w:rsidRPr="00742899" w:rsidRDefault="00AB454C" w:rsidP="00AB454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w:t>
            </w:r>
            <w:r>
              <w:rPr>
                <w:b/>
                <w:u w:val="single"/>
                <w:lang w:eastAsia="ko-KR"/>
              </w:rPr>
              <w:t>1-2</w:t>
            </w:r>
            <w:r w:rsidRPr="00742899">
              <w:rPr>
                <w:b/>
                <w:u w:val="single"/>
                <w:lang w:eastAsia="ko-KR"/>
              </w:rPr>
              <w:t xml:space="preserve">: </w:t>
            </w:r>
            <w:r>
              <w:rPr>
                <w:b/>
                <w:u w:val="single"/>
                <w:lang w:eastAsia="ko-KR"/>
              </w:rPr>
              <w:t xml:space="preserve">if the answer to </w:t>
            </w: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 is Yes, how to enhance</w:t>
            </w:r>
            <w:r w:rsidRPr="00E4677F">
              <w:rPr>
                <w:b/>
                <w:u w:val="single"/>
                <w:lang w:eastAsia="ko-KR"/>
              </w:rPr>
              <w:t xml:space="preserve"> </w:t>
            </w:r>
            <w:proofErr w:type="spellStart"/>
            <w:r w:rsidRPr="00E4677F">
              <w:rPr>
                <w:b/>
                <w:u w:val="single"/>
                <w:lang w:eastAsia="ko-KR"/>
              </w:rPr>
              <w:t>SCell</w:t>
            </w:r>
            <w:proofErr w:type="spellEnd"/>
            <w:r w:rsidRPr="00E4677F">
              <w:rPr>
                <w:b/>
                <w:u w:val="single"/>
                <w:lang w:eastAsia="ko-KR"/>
              </w:rPr>
              <w:t xml:space="preserve"> activation/deactivation delay requirement</w:t>
            </w:r>
            <w:r>
              <w:rPr>
                <w:b/>
                <w:u w:val="single"/>
                <w:lang w:eastAsia="ko-KR"/>
              </w:rPr>
              <w:t xml:space="preserve"> for HST</w:t>
            </w:r>
          </w:p>
          <w:p w14:paraId="2C0A3B5C" w14:textId="77777777" w:rsidR="00AB454C" w:rsidRDefault="00AB454C" w:rsidP="000A5FDD">
            <w:pPr>
              <w:spacing w:after="120"/>
              <w:rPr>
                <w:rFonts w:eastAsiaTheme="minorEastAsia"/>
                <w:color w:val="0070C0"/>
                <w:lang w:eastAsia="zh-CN"/>
              </w:rPr>
            </w:pPr>
            <w:r>
              <w:rPr>
                <w:rFonts w:eastAsiaTheme="minorEastAsia"/>
                <w:color w:val="0070C0"/>
                <w:lang w:eastAsia="zh-CN"/>
              </w:rPr>
              <w:t xml:space="preserve">This is being discussed in R17 MR-DC. we don’t expect to spend any time in HST WI to discuss this issue. The reason we mention this is because in HST WID scope </w:t>
            </w:r>
            <w:proofErr w:type="spellStart"/>
            <w:r>
              <w:rPr>
                <w:rFonts w:eastAsiaTheme="minorEastAsia"/>
                <w:color w:val="0070C0"/>
                <w:lang w:eastAsia="zh-CN"/>
              </w:rPr>
              <w:t>SCell</w:t>
            </w:r>
            <w:proofErr w:type="spellEnd"/>
            <w:r>
              <w:rPr>
                <w:rFonts w:eastAsiaTheme="minorEastAsia"/>
                <w:color w:val="0070C0"/>
                <w:lang w:eastAsia="zh-CN"/>
              </w:rPr>
              <w:t xml:space="preserve"> activation delay enhancement is in the scope.</w:t>
            </w:r>
          </w:p>
          <w:p w14:paraId="1F93F6C4" w14:textId="77777777" w:rsidR="00AB454C" w:rsidRPr="00742899" w:rsidRDefault="00AB454C" w:rsidP="00AB454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-3</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deactivation delay requirement</w:t>
            </w:r>
            <w:r>
              <w:rPr>
                <w:b/>
                <w:u w:val="single"/>
                <w:lang w:eastAsia="ko-KR"/>
              </w:rPr>
              <w:t xml:space="preserve"> need to be enhanced for HST</w:t>
            </w:r>
          </w:p>
          <w:p w14:paraId="0A6E757A" w14:textId="3DCF686C" w:rsidR="00AB454C" w:rsidRPr="00697FFE" w:rsidRDefault="00AB454C" w:rsidP="00697FFE">
            <w:pPr>
              <w:spacing w:after="120"/>
              <w:rPr>
                <w:rFonts w:eastAsia="宋体"/>
                <w:szCs w:val="24"/>
                <w:lang w:eastAsia="zh-CN"/>
              </w:rPr>
            </w:pPr>
            <w:r>
              <w:rPr>
                <w:rFonts w:eastAsia="宋体"/>
                <w:szCs w:val="24"/>
                <w:lang w:eastAsia="zh-CN"/>
              </w:rPr>
              <w:t>Seems 3-1-3 is same as 3-1-1.</w:t>
            </w:r>
          </w:p>
          <w:p w14:paraId="7B2B0EC5" w14:textId="644E5470" w:rsidR="00AB454C" w:rsidRPr="00697FFE" w:rsidRDefault="00AB454C" w:rsidP="000A5FDD">
            <w:pPr>
              <w:overflowPunct/>
              <w:autoSpaceDE/>
              <w:autoSpaceDN/>
              <w:adjustRightInd/>
              <w:spacing w:after="120"/>
              <w:textAlignment w:val="auto"/>
              <w:rPr>
                <w:rFonts w:eastAsiaTheme="minorEastAsia"/>
                <w:color w:val="0070C0"/>
                <w:lang w:eastAsia="zh-CN"/>
              </w:rPr>
            </w:pPr>
          </w:p>
        </w:tc>
      </w:tr>
      <w:tr w:rsidR="003E2F68" w14:paraId="2694288F" w14:textId="77777777" w:rsidTr="00F42800">
        <w:tc>
          <w:tcPr>
            <w:tcW w:w="1238" w:type="dxa"/>
          </w:tcPr>
          <w:p w14:paraId="403F175F" w14:textId="3FE559A2" w:rsidR="003E2F68" w:rsidDel="00B17E2F" w:rsidRDefault="003E2F68" w:rsidP="000A5F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B0287B3" w14:textId="77777777" w:rsidR="003E2F68" w:rsidRDefault="003E2F68" w:rsidP="003E2F6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3-1-1: support option 2. </w:t>
            </w:r>
          </w:p>
          <w:p w14:paraId="6C38DE1B" w14:textId="77777777" w:rsidR="003E2F68" w:rsidRDefault="003E2F68" w:rsidP="003E2F68">
            <w:pPr>
              <w:spacing w:after="120"/>
              <w:rPr>
                <w:rFonts w:eastAsiaTheme="minorEastAsia"/>
                <w:color w:val="0070C0"/>
                <w:lang w:val="en-US" w:eastAsia="zh-CN"/>
              </w:rPr>
            </w:pPr>
            <w:r>
              <w:rPr>
                <w:rFonts w:eastAsia="宋体"/>
                <w:lang w:eastAsia="zh-CN"/>
              </w:rPr>
              <w:t xml:space="preserve">UE behaviours for </w:t>
            </w:r>
            <w:proofErr w:type="spellStart"/>
            <w:r>
              <w:rPr>
                <w:rFonts w:eastAsia="宋体"/>
                <w:lang w:eastAsia="zh-CN"/>
              </w:rPr>
              <w:t>SCell</w:t>
            </w:r>
            <w:proofErr w:type="spellEnd"/>
            <w:r>
              <w:rPr>
                <w:rFonts w:eastAsia="宋体"/>
                <w:lang w:eastAsia="zh-CN"/>
              </w:rPr>
              <w:t xml:space="preserve"> activation including PSS/SSS detection, AGC adjustment and fine time tracking are</w:t>
            </w:r>
            <w:r w:rsidRPr="000524DF">
              <w:t xml:space="preserve"> </w:t>
            </w:r>
            <w:r w:rsidRPr="000524DF">
              <w:rPr>
                <w:rFonts w:eastAsia="宋体"/>
                <w:lang w:eastAsia="zh-CN"/>
              </w:rPr>
              <w:t>indispensable</w:t>
            </w:r>
            <w:r>
              <w:rPr>
                <w:rFonts w:eastAsia="宋体"/>
                <w:lang w:eastAsia="zh-CN"/>
              </w:rPr>
              <w:t xml:space="preserve">. </w:t>
            </w:r>
            <w:proofErr w:type="gramStart"/>
            <w:r>
              <w:rPr>
                <w:rFonts w:eastAsia="宋体"/>
                <w:lang w:eastAsia="zh-CN"/>
              </w:rPr>
              <w:t>Moreover</w:t>
            </w:r>
            <w:proofErr w:type="gramEnd"/>
            <w:r>
              <w:rPr>
                <w:rFonts w:eastAsia="宋体"/>
                <w:lang w:eastAsia="zh-CN"/>
              </w:rPr>
              <w:t xml:space="preserve"> there is almost no margin room for each step. In </w:t>
            </w:r>
            <w:proofErr w:type="gramStart"/>
            <w:r>
              <w:rPr>
                <w:rFonts w:eastAsia="宋体"/>
                <w:lang w:eastAsia="zh-CN"/>
              </w:rPr>
              <w:t>high speed</w:t>
            </w:r>
            <w:proofErr w:type="gramEnd"/>
            <w:r>
              <w:rPr>
                <w:rFonts w:eastAsia="宋体"/>
                <w:lang w:eastAsia="zh-CN"/>
              </w:rPr>
              <w:t xml:space="preserve"> scenario, </w:t>
            </w:r>
            <w:r>
              <w:rPr>
                <w:rFonts w:eastAsia="宋体"/>
                <w:lang w:val="en-US" w:eastAsia="zh-CN"/>
              </w:rPr>
              <w:t xml:space="preserve">in order to </w:t>
            </w:r>
            <w:r w:rsidRPr="008026EE">
              <w:rPr>
                <w:rFonts w:eastAsia="宋体"/>
                <w:lang w:val="en-US" w:eastAsia="zh-CN"/>
              </w:rPr>
              <w:t>expedite</w:t>
            </w:r>
            <w:r>
              <w:rPr>
                <w:rFonts w:eastAsia="宋体"/>
                <w:lang w:val="en-US" w:eastAsia="zh-CN"/>
              </w:rPr>
              <w:t xml:space="preserve"> </w:t>
            </w:r>
            <w:proofErr w:type="spellStart"/>
            <w:r>
              <w:rPr>
                <w:rFonts w:eastAsia="宋体"/>
                <w:lang w:val="en-US" w:eastAsia="zh-CN"/>
              </w:rPr>
              <w:t>SCell</w:t>
            </w:r>
            <w:proofErr w:type="spellEnd"/>
            <w:r>
              <w:rPr>
                <w:rFonts w:eastAsia="宋体"/>
                <w:lang w:val="en-US" w:eastAsia="zh-CN"/>
              </w:rPr>
              <w:t xml:space="preserve"> activation, only known </w:t>
            </w:r>
            <w:proofErr w:type="spellStart"/>
            <w:r>
              <w:rPr>
                <w:rFonts w:eastAsia="宋体"/>
                <w:lang w:val="en-US" w:eastAsia="zh-CN"/>
              </w:rPr>
              <w:t>SCell</w:t>
            </w:r>
            <w:proofErr w:type="spellEnd"/>
            <w:r>
              <w:rPr>
                <w:rFonts w:eastAsia="宋体"/>
                <w:lang w:val="en-US" w:eastAsia="zh-CN"/>
              </w:rPr>
              <w:t xml:space="preserve"> is triggered to be activated.</w:t>
            </w:r>
            <w:r>
              <w:rPr>
                <w:rFonts w:eastAsiaTheme="minorEastAsia"/>
                <w:color w:val="0070C0"/>
                <w:lang w:val="en-US" w:eastAsia="zh-CN"/>
              </w:rPr>
              <w:t xml:space="preserve"> </w:t>
            </w:r>
          </w:p>
          <w:p w14:paraId="4F7069B5" w14:textId="7ED19990" w:rsidR="003E2F68" w:rsidDel="00B17E2F" w:rsidRDefault="003E2F68" w:rsidP="003E2F68">
            <w:pPr>
              <w:spacing w:after="120"/>
              <w:rPr>
                <w:rFonts w:eastAsiaTheme="minorEastAsia"/>
                <w:color w:val="0070C0"/>
                <w:lang w:val="en-US" w:eastAsia="zh-CN"/>
              </w:rPr>
            </w:pPr>
            <w:r>
              <w:rPr>
                <w:rFonts w:eastAsiaTheme="minorEastAsia"/>
                <w:color w:val="0070C0"/>
                <w:lang w:val="en-US" w:eastAsia="zh-CN"/>
              </w:rPr>
              <w:t>Issue 3-1-</w:t>
            </w:r>
            <w:r w:rsidR="00802E1F">
              <w:rPr>
                <w:rFonts w:eastAsiaTheme="minorEastAsia"/>
                <w:color w:val="0070C0"/>
                <w:lang w:val="en-US" w:eastAsia="zh-CN"/>
              </w:rPr>
              <w:t>3: we think this issue has the same meaning with issue 3-1-1.</w:t>
            </w:r>
          </w:p>
        </w:tc>
      </w:tr>
      <w:tr w:rsidR="002D6572" w14:paraId="42C95668" w14:textId="77777777" w:rsidTr="00F42800">
        <w:tc>
          <w:tcPr>
            <w:tcW w:w="1238" w:type="dxa"/>
          </w:tcPr>
          <w:p w14:paraId="7BBF6CD7" w14:textId="24C8DFAA" w:rsidR="002D6572" w:rsidRDefault="002D6572" w:rsidP="000A5FD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AF20647" w14:textId="1963387A" w:rsidR="002D6572" w:rsidRDefault="002D6572" w:rsidP="003E2F68">
            <w:pPr>
              <w:spacing w:after="120"/>
            </w:pPr>
            <w:r w:rsidRPr="002D6572">
              <w:rPr>
                <w:rFonts w:eastAsiaTheme="minorEastAsia"/>
                <w:color w:val="0070C0"/>
                <w:lang w:val="en-US" w:eastAsia="zh-CN"/>
              </w:rPr>
              <w:t>Sub-topic 3-1</w:t>
            </w:r>
            <w:r>
              <w:t xml:space="preserve"> </w:t>
            </w:r>
          </w:p>
          <w:p w14:paraId="797C97D2" w14:textId="4B3A345D" w:rsidR="002D6572" w:rsidRDefault="002D6572" w:rsidP="003E2F68">
            <w:pPr>
              <w:spacing w:after="120"/>
              <w:rPr>
                <w:rFonts w:eastAsiaTheme="minorEastAsia"/>
                <w:color w:val="0070C0"/>
                <w:lang w:val="en-US" w:eastAsia="zh-CN"/>
              </w:rPr>
            </w:pPr>
            <w:r w:rsidRPr="002D6572">
              <w:rPr>
                <w:rFonts w:eastAsiaTheme="minorEastAsia"/>
                <w:color w:val="0070C0"/>
                <w:lang w:val="en-US" w:eastAsia="zh-CN"/>
              </w:rPr>
              <w:t xml:space="preserve">Issue 3-1-1: </w:t>
            </w:r>
            <w:r w:rsidR="006870D5">
              <w:rPr>
                <w:rFonts w:eastAsiaTheme="minorEastAsia"/>
                <w:color w:val="0070C0"/>
                <w:lang w:val="en-US" w:eastAsia="zh-CN"/>
              </w:rPr>
              <w:t>support option 2.</w:t>
            </w:r>
          </w:p>
          <w:p w14:paraId="79BF811E" w14:textId="05A5D2B7" w:rsidR="002D6572" w:rsidRDefault="00C443E0" w:rsidP="003E2F68">
            <w:pPr>
              <w:spacing w:after="120"/>
              <w:rPr>
                <w:rFonts w:eastAsiaTheme="minorEastAsia"/>
                <w:color w:val="0070C0"/>
                <w:lang w:val="en-US" w:eastAsia="zh-CN"/>
              </w:rPr>
            </w:pPr>
            <w:r w:rsidRPr="002D6572">
              <w:rPr>
                <w:rFonts w:eastAsiaTheme="minorEastAsia"/>
                <w:color w:val="0070C0"/>
                <w:lang w:val="en-US" w:eastAsia="zh-CN"/>
              </w:rPr>
              <w:t>Issue 3-1-</w:t>
            </w:r>
            <w:r>
              <w:rPr>
                <w:rFonts w:eastAsiaTheme="minorEastAsia"/>
                <w:color w:val="0070C0"/>
                <w:lang w:val="en-US" w:eastAsia="zh-CN"/>
              </w:rPr>
              <w:t>3</w:t>
            </w:r>
            <w:r w:rsidRPr="002D6572">
              <w:rPr>
                <w:rFonts w:eastAsiaTheme="minorEastAsia"/>
                <w:color w:val="0070C0"/>
                <w:lang w:val="en-US" w:eastAsia="zh-CN"/>
              </w:rPr>
              <w:t>:</w:t>
            </w:r>
            <w:r>
              <w:rPr>
                <w:rFonts w:eastAsiaTheme="minorEastAsia"/>
                <w:color w:val="0070C0"/>
                <w:lang w:val="en-US" w:eastAsia="zh-CN"/>
              </w:rPr>
              <w:t xml:space="preserve"> same as </w:t>
            </w:r>
            <w:r w:rsidRPr="002D6572">
              <w:rPr>
                <w:rFonts w:eastAsiaTheme="minorEastAsia"/>
                <w:color w:val="0070C0"/>
                <w:lang w:val="en-US" w:eastAsia="zh-CN"/>
              </w:rPr>
              <w:t>Issue 3-1-1</w:t>
            </w:r>
          </w:p>
        </w:tc>
      </w:tr>
      <w:tr w:rsidR="00FA4FD3" w14:paraId="214AB6D3" w14:textId="77777777" w:rsidTr="00F42800">
        <w:tc>
          <w:tcPr>
            <w:tcW w:w="1238" w:type="dxa"/>
          </w:tcPr>
          <w:p w14:paraId="0E6D7C8C" w14:textId="35764195" w:rsidR="00FA4FD3" w:rsidRDefault="00FA4FD3" w:rsidP="000A5FDD">
            <w:pPr>
              <w:spacing w:after="120"/>
              <w:rPr>
                <w:rFonts w:eastAsiaTheme="minorEastAsia"/>
                <w:color w:val="0070C0"/>
                <w:lang w:val="en-US" w:eastAsia="zh-CN"/>
              </w:rPr>
            </w:pPr>
            <w:r>
              <w:rPr>
                <w:rFonts w:eastAsiaTheme="minorEastAsia"/>
                <w:color w:val="0070C0"/>
                <w:lang w:val="en-US" w:eastAsia="zh-CN"/>
              </w:rPr>
              <w:t xml:space="preserve">Nokia, Nokia </w:t>
            </w:r>
            <w:proofErr w:type="spellStart"/>
            <w:r>
              <w:rPr>
                <w:rFonts w:eastAsiaTheme="minorEastAsia"/>
                <w:color w:val="0070C0"/>
                <w:lang w:val="en-US" w:eastAsia="zh-CN"/>
              </w:rPr>
              <w:t>Shnaghai</w:t>
            </w:r>
            <w:proofErr w:type="spellEnd"/>
            <w:r>
              <w:rPr>
                <w:rFonts w:eastAsiaTheme="minorEastAsia"/>
                <w:color w:val="0070C0"/>
                <w:lang w:val="en-US" w:eastAsia="zh-CN"/>
              </w:rPr>
              <w:t xml:space="preserve"> Bell</w:t>
            </w:r>
          </w:p>
        </w:tc>
        <w:tc>
          <w:tcPr>
            <w:tcW w:w="8393" w:type="dxa"/>
          </w:tcPr>
          <w:p w14:paraId="58B31B6B" w14:textId="77777777" w:rsidR="00FA4FD3" w:rsidRDefault="00FA4FD3" w:rsidP="003E2F68">
            <w:pPr>
              <w:spacing w:after="120"/>
              <w:rPr>
                <w:rFonts w:eastAsiaTheme="minorEastAsia"/>
                <w:color w:val="0070C0"/>
                <w:lang w:val="en-US" w:eastAsia="zh-CN"/>
              </w:rPr>
            </w:pPr>
            <w:r w:rsidRPr="00FA4FD3">
              <w:rPr>
                <w:rFonts w:eastAsiaTheme="minorEastAsia"/>
                <w:color w:val="0070C0"/>
                <w:lang w:val="en-US" w:eastAsia="zh-CN"/>
              </w:rPr>
              <w:t>Sub topic 3-1:</w:t>
            </w:r>
          </w:p>
          <w:p w14:paraId="0E30DC62" w14:textId="77777777" w:rsidR="00FA4FD3" w:rsidRDefault="00FA4FD3" w:rsidP="003E2F68">
            <w:pPr>
              <w:spacing w:after="120"/>
              <w:rPr>
                <w:rFonts w:eastAsiaTheme="minorEastAsia"/>
                <w:color w:val="0070C0"/>
                <w:lang w:val="en-US" w:eastAsia="zh-CN"/>
              </w:rPr>
            </w:pPr>
            <w:r w:rsidRPr="00FA4FD3">
              <w:rPr>
                <w:rFonts w:eastAsiaTheme="minorEastAsia"/>
                <w:color w:val="0070C0"/>
                <w:lang w:val="en-US" w:eastAsia="zh-CN"/>
              </w:rPr>
              <w:t>Issue 3-1-1:</w:t>
            </w:r>
            <w:r>
              <w:rPr>
                <w:rFonts w:eastAsiaTheme="minorEastAsia"/>
                <w:color w:val="0070C0"/>
                <w:lang w:val="en-US" w:eastAsia="zh-CN"/>
              </w:rPr>
              <w:t xml:space="preserve"> </w:t>
            </w:r>
            <w:r w:rsidR="00D17381">
              <w:rPr>
                <w:rFonts w:eastAsiaTheme="minorEastAsia"/>
                <w:color w:val="0070C0"/>
                <w:lang w:val="en-US" w:eastAsia="zh-CN"/>
              </w:rPr>
              <w:t xml:space="preserve">Option 2 </w:t>
            </w:r>
            <w:r w:rsidR="0022016B">
              <w:rPr>
                <w:rFonts w:eastAsiaTheme="minorEastAsia"/>
                <w:color w:val="0070C0"/>
                <w:lang w:val="en-US" w:eastAsia="zh-CN"/>
              </w:rPr>
              <w:t>is</w:t>
            </w:r>
            <w:r w:rsidR="00D17381">
              <w:rPr>
                <w:rFonts w:eastAsiaTheme="minorEastAsia"/>
                <w:color w:val="0070C0"/>
                <w:lang w:val="en-US" w:eastAsia="zh-CN"/>
              </w:rPr>
              <w:t xml:space="preserve"> OK.</w:t>
            </w:r>
          </w:p>
          <w:p w14:paraId="194FB11F" w14:textId="2D898B8E" w:rsidR="0075573D" w:rsidRPr="002D6572" w:rsidRDefault="0075573D" w:rsidP="003E2F68">
            <w:pPr>
              <w:spacing w:after="120"/>
              <w:rPr>
                <w:rFonts w:eastAsiaTheme="minorEastAsia"/>
                <w:color w:val="0070C0"/>
                <w:lang w:val="en-US" w:eastAsia="zh-CN"/>
              </w:rPr>
            </w:pPr>
            <w:r w:rsidRPr="0075573D">
              <w:rPr>
                <w:rFonts w:eastAsiaTheme="minorEastAsia"/>
                <w:color w:val="0070C0"/>
                <w:lang w:val="en-US" w:eastAsia="zh-CN"/>
              </w:rPr>
              <w:t>Issue 3-1-3:</w:t>
            </w:r>
            <w:r>
              <w:rPr>
                <w:rFonts w:eastAsiaTheme="minorEastAsia"/>
                <w:color w:val="0070C0"/>
                <w:lang w:val="en-US" w:eastAsia="zh-CN"/>
              </w:rPr>
              <w:t xml:space="preserve"> See Issue 3-1-1.</w:t>
            </w:r>
          </w:p>
        </w:tc>
      </w:tr>
      <w:tr w:rsidR="00F42800" w14:paraId="311898AB" w14:textId="77777777" w:rsidTr="00F42800">
        <w:tc>
          <w:tcPr>
            <w:tcW w:w="1238" w:type="dxa"/>
          </w:tcPr>
          <w:p w14:paraId="1B0A1B5A" w14:textId="0B89E5FF" w:rsidR="00F42800" w:rsidRDefault="00F42800" w:rsidP="00F42800">
            <w:pPr>
              <w:spacing w:after="120"/>
              <w:rPr>
                <w:rFonts w:eastAsiaTheme="minorEastAsia"/>
                <w:color w:val="0070C0"/>
                <w:lang w:val="en-US" w:eastAsia="zh-CN"/>
              </w:rPr>
            </w:pPr>
            <w:r>
              <w:rPr>
                <w:rFonts w:eastAsia="PMingLiU" w:hint="eastAsia"/>
                <w:color w:val="0070C0"/>
                <w:lang w:val="en-US" w:eastAsia="zh-TW"/>
              </w:rPr>
              <w:t>MediaTek</w:t>
            </w:r>
          </w:p>
        </w:tc>
        <w:tc>
          <w:tcPr>
            <w:tcW w:w="8393" w:type="dxa"/>
          </w:tcPr>
          <w:p w14:paraId="44491438"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Issue 3-1-1: support option 2</w:t>
            </w:r>
          </w:p>
          <w:p w14:paraId="6DC81D4A" w14:textId="4299851B" w:rsidR="00F42800" w:rsidRPr="00FA4FD3" w:rsidRDefault="00F42800" w:rsidP="00F42800">
            <w:pPr>
              <w:spacing w:after="120"/>
              <w:rPr>
                <w:rFonts w:eastAsiaTheme="minorEastAsia"/>
                <w:color w:val="0070C0"/>
                <w:lang w:val="en-US" w:eastAsia="zh-CN"/>
              </w:rPr>
            </w:pPr>
            <w:r>
              <w:rPr>
                <w:rFonts w:eastAsia="PMingLiU" w:hint="eastAsia"/>
                <w:color w:val="0070C0"/>
                <w:lang w:val="en-US" w:eastAsia="zh-TW"/>
              </w:rPr>
              <w:t>Issue 3-1</w:t>
            </w:r>
            <w:r>
              <w:rPr>
                <w:rFonts w:eastAsia="PMingLiU"/>
                <w:color w:val="0070C0"/>
                <w:lang w:val="en-US" w:eastAsia="zh-TW"/>
              </w:rPr>
              <w:t>-3: support option 1</w:t>
            </w:r>
          </w:p>
        </w:tc>
      </w:tr>
      <w:tr w:rsidR="00AC4D57" w14:paraId="2C31B9D5" w14:textId="77777777" w:rsidTr="00F42800">
        <w:tc>
          <w:tcPr>
            <w:tcW w:w="1238" w:type="dxa"/>
          </w:tcPr>
          <w:p w14:paraId="20D0B341" w14:textId="0A64EB00" w:rsidR="00AC4D57" w:rsidRDefault="00AC4D57" w:rsidP="00F42800">
            <w:pPr>
              <w:spacing w:after="120"/>
              <w:rPr>
                <w:rFonts w:eastAsia="PMingLiU"/>
                <w:color w:val="0070C0"/>
                <w:lang w:val="en-US" w:eastAsia="zh-TW"/>
              </w:rPr>
            </w:pPr>
            <w:r>
              <w:rPr>
                <w:rFonts w:eastAsia="PMingLiU"/>
                <w:color w:val="0070C0"/>
                <w:lang w:val="en-US" w:eastAsia="zh-TW"/>
              </w:rPr>
              <w:t>QC</w:t>
            </w:r>
          </w:p>
        </w:tc>
        <w:tc>
          <w:tcPr>
            <w:tcW w:w="8393" w:type="dxa"/>
          </w:tcPr>
          <w:p w14:paraId="20D84C48" w14:textId="77777777" w:rsidR="00AC4D57" w:rsidRDefault="00AC4D57" w:rsidP="00AC4D57">
            <w:pPr>
              <w:spacing w:after="120"/>
              <w:rPr>
                <w:rFonts w:eastAsia="PMingLiU"/>
                <w:color w:val="0070C0"/>
                <w:lang w:val="en-US" w:eastAsia="zh-TW"/>
              </w:rPr>
            </w:pPr>
            <w:r>
              <w:rPr>
                <w:rFonts w:eastAsia="PMingLiU" w:hint="eastAsia"/>
                <w:color w:val="0070C0"/>
                <w:lang w:val="en-US" w:eastAsia="zh-TW"/>
              </w:rPr>
              <w:t>Issue 3-1-1: support option 2</w:t>
            </w:r>
          </w:p>
          <w:p w14:paraId="0179795E" w14:textId="24F32F10" w:rsidR="00AC4D57" w:rsidRDefault="00AC4D57" w:rsidP="00AC4D57">
            <w:pPr>
              <w:spacing w:after="120"/>
              <w:rPr>
                <w:rFonts w:eastAsia="PMingLiU"/>
                <w:color w:val="0070C0"/>
                <w:lang w:val="en-US" w:eastAsia="zh-TW"/>
              </w:rPr>
            </w:pPr>
            <w:r>
              <w:rPr>
                <w:rFonts w:eastAsia="PMingLiU" w:hint="eastAsia"/>
                <w:color w:val="0070C0"/>
                <w:lang w:val="en-US" w:eastAsia="zh-TW"/>
              </w:rPr>
              <w:t>Issue 3-1</w:t>
            </w:r>
            <w:r>
              <w:rPr>
                <w:rFonts w:eastAsia="PMingLiU"/>
                <w:color w:val="0070C0"/>
                <w:lang w:val="en-US" w:eastAsia="zh-TW"/>
              </w:rPr>
              <w:t>-3: support option 1</w:t>
            </w:r>
          </w:p>
        </w:tc>
      </w:tr>
      <w:tr w:rsidR="003C2210" w14:paraId="5DE46768" w14:textId="77777777" w:rsidTr="00F42800">
        <w:tc>
          <w:tcPr>
            <w:tcW w:w="1238" w:type="dxa"/>
          </w:tcPr>
          <w:p w14:paraId="33EDAE6E" w14:textId="160373A6" w:rsidR="003C2210" w:rsidRDefault="003C2210" w:rsidP="003C2210">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1D787502" w14:textId="77777777" w:rsidR="003C2210" w:rsidRPr="00A134F6" w:rsidRDefault="003C2210" w:rsidP="003C2210">
            <w:pPr>
              <w:spacing w:after="120"/>
              <w:rPr>
                <w:rFonts w:eastAsia="Malgun Gothic"/>
                <w:bCs/>
                <w:u w:val="single"/>
                <w:lang w:eastAsia="ko-KR"/>
              </w:rPr>
            </w:pPr>
            <w:r w:rsidRPr="00EB358C">
              <w:rPr>
                <w:bCs/>
                <w:u w:val="single"/>
                <w:lang w:eastAsia="ko-KR"/>
              </w:rPr>
              <w:t>Issue 3-1-1</w:t>
            </w:r>
            <w:r w:rsidRPr="00EB358C">
              <w:rPr>
                <w:rFonts w:hint="eastAsia"/>
                <w:bCs/>
                <w:u w:val="single"/>
                <w:lang w:eastAsia="ko-KR"/>
              </w:rPr>
              <w:t>:</w:t>
            </w:r>
            <w:r w:rsidRPr="00EB358C">
              <w:rPr>
                <w:bCs/>
                <w:u w:val="single"/>
                <w:lang w:eastAsia="ko-KR"/>
              </w:rPr>
              <w:t xml:space="preserve"> we would like to have further check</w:t>
            </w:r>
            <w:r>
              <w:rPr>
                <w:bCs/>
                <w:u w:val="single"/>
                <w:lang w:eastAsia="ko-KR"/>
              </w:rPr>
              <w:t>.</w:t>
            </w:r>
          </w:p>
          <w:p w14:paraId="40497A44" w14:textId="312D8F11" w:rsidR="003C2210" w:rsidRDefault="003C2210" w:rsidP="003C2210">
            <w:pPr>
              <w:spacing w:after="120"/>
              <w:rPr>
                <w:rFonts w:eastAsia="PMingLiU"/>
                <w:color w:val="0070C0"/>
                <w:lang w:val="en-US" w:eastAsia="zh-TW"/>
              </w:rPr>
            </w:pPr>
            <w:r w:rsidRPr="00EB358C">
              <w:rPr>
                <w:bCs/>
                <w:u w:val="single"/>
                <w:lang w:eastAsia="ko-KR"/>
              </w:rPr>
              <w:t>Issue 3-1-3: Ok with option 1</w:t>
            </w:r>
          </w:p>
        </w:tc>
      </w:tr>
      <w:tr w:rsidR="00311C86" w14:paraId="6C116B92" w14:textId="77777777" w:rsidTr="00F42800">
        <w:tc>
          <w:tcPr>
            <w:tcW w:w="1238" w:type="dxa"/>
          </w:tcPr>
          <w:p w14:paraId="066B77DC" w14:textId="6125D91C" w:rsidR="00311C86" w:rsidRDefault="00311C86" w:rsidP="003C2210">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29E943F8"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3-1-1: support option 2</w:t>
            </w:r>
          </w:p>
          <w:p w14:paraId="63E1E4BF" w14:textId="74E146ED" w:rsidR="00311C86" w:rsidRPr="00EB358C" w:rsidRDefault="00311C86" w:rsidP="00311C86">
            <w:pPr>
              <w:spacing w:after="120"/>
              <w:rPr>
                <w:bCs/>
                <w:u w:val="single"/>
                <w:lang w:eastAsia="ko-KR"/>
              </w:rPr>
            </w:pPr>
            <w:r>
              <w:rPr>
                <w:rFonts w:eastAsiaTheme="minorEastAsia"/>
                <w:color w:val="0070C0"/>
                <w:lang w:val="en-US" w:eastAsia="zh-CN"/>
              </w:rPr>
              <w:t>Issue 3-1-3: support option 1</w:t>
            </w:r>
          </w:p>
        </w:tc>
      </w:tr>
    </w:tbl>
    <w:p w14:paraId="36318C56" w14:textId="77777777" w:rsidR="00076870" w:rsidRDefault="00076870" w:rsidP="00076870">
      <w:pPr>
        <w:rPr>
          <w:color w:val="0070C0"/>
          <w:lang w:val="en-US" w:eastAsia="zh-CN"/>
        </w:rPr>
      </w:pPr>
      <w:r w:rsidRPr="003418CB">
        <w:rPr>
          <w:rFonts w:hint="eastAsia"/>
          <w:color w:val="0070C0"/>
          <w:lang w:val="en-US" w:eastAsia="zh-CN"/>
        </w:rPr>
        <w:lastRenderedPageBreak/>
        <w:t xml:space="preserve"> </w:t>
      </w:r>
    </w:p>
    <w:p w14:paraId="25E18F91" w14:textId="77777777" w:rsidR="00076870" w:rsidRPr="00805BE8" w:rsidRDefault="00076870" w:rsidP="00076870">
      <w:pPr>
        <w:pStyle w:val="3"/>
        <w:rPr>
          <w:sz w:val="24"/>
          <w:szCs w:val="16"/>
        </w:rPr>
      </w:pPr>
      <w:r w:rsidRPr="00805BE8">
        <w:rPr>
          <w:sz w:val="24"/>
          <w:szCs w:val="16"/>
        </w:rPr>
        <w:t>CRs/TPs comments collection</w:t>
      </w:r>
    </w:p>
    <w:p w14:paraId="594D7CB9" w14:textId="4F3AE632" w:rsidR="00076870" w:rsidRPr="00855107" w:rsidRDefault="00076870" w:rsidP="000768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641C0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641C0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076870" w:rsidRPr="00571777" w14:paraId="2D6EE3FB" w14:textId="77777777" w:rsidTr="000A5FDD">
        <w:tc>
          <w:tcPr>
            <w:tcW w:w="1242" w:type="dxa"/>
          </w:tcPr>
          <w:p w14:paraId="0CB6B740"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8A0D742"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6870" w:rsidRPr="00571777" w14:paraId="3E686DE5" w14:textId="77777777" w:rsidTr="000A5FDD">
        <w:tc>
          <w:tcPr>
            <w:tcW w:w="1242" w:type="dxa"/>
            <w:vMerge w:val="restart"/>
          </w:tcPr>
          <w:p w14:paraId="122CE855" w14:textId="170CE1BE" w:rsidR="00076870" w:rsidRPr="003418CB" w:rsidRDefault="001E3412" w:rsidP="000A5FDD">
            <w:pPr>
              <w:spacing w:after="120"/>
              <w:rPr>
                <w:rFonts w:eastAsiaTheme="minorEastAsia"/>
                <w:color w:val="0070C0"/>
                <w:lang w:val="en-US" w:eastAsia="zh-CN"/>
              </w:rPr>
            </w:pPr>
            <w:r w:rsidRPr="001E3412">
              <w:rPr>
                <w:rFonts w:eastAsiaTheme="minorEastAsia"/>
                <w:color w:val="0070C0"/>
                <w:lang w:val="en-US" w:eastAsia="zh-CN"/>
              </w:rPr>
              <w:t>YYY</w:t>
            </w:r>
          </w:p>
        </w:tc>
        <w:tc>
          <w:tcPr>
            <w:tcW w:w="8615" w:type="dxa"/>
          </w:tcPr>
          <w:p w14:paraId="5FD9B7AE" w14:textId="77777777" w:rsidR="00076870" w:rsidRPr="003418CB" w:rsidRDefault="00076870"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076870" w:rsidRPr="00571777" w14:paraId="7F78DBAB" w14:textId="77777777" w:rsidTr="000A5FDD">
        <w:tc>
          <w:tcPr>
            <w:tcW w:w="1242" w:type="dxa"/>
            <w:vMerge/>
          </w:tcPr>
          <w:p w14:paraId="474CC24F" w14:textId="77777777" w:rsidR="00076870" w:rsidRDefault="00076870" w:rsidP="000A5FDD">
            <w:pPr>
              <w:spacing w:after="120"/>
              <w:rPr>
                <w:rFonts w:eastAsiaTheme="minorEastAsia"/>
                <w:color w:val="0070C0"/>
                <w:lang w:val="en-US" w:eastAsia="zh-CN"/>
              </w:rPr>
            </w:pPr>
          </w:p>
        </w:tc>
        <w:tc>
          <w:tcPr>
            <w:tcW w:w="8615" w:type="dxa"/>
          </w:tcPr>
          <w:p w14:paraId="66C71B8D" w14:textId="77777777" w:rsidR="00076870" w:rsidRDefault="00076870"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6870" w:rsidRPr="00571777" w14:paraId="03A62D70" w14:textId="77777777" w:rsidTr="000A5FDD">
        <w:tc>
          <w:tcPr>
            <w:tcW w:w="1242" w:type="dxa"/>
            <w:vMerge/>
          </w:tcPr>
          <w:p w14:paraId="5A901B17" w14:textId="77777777" w:rsidR="00076870" w:rsidRDefault="00076870" w:rsidP="000A5FDD">
            <w:pPr>
              <w:spacing w:after="120"/>
              <w:rPr>
                <w:rFonts w:eastAsiaTheme="minorEastAsia"/>
                <w:color w:val="0070C0"/>
                <w:lang w:val="en-US" w:eastAsia="zh-CN"/>
              </w:rPr>
            </w:pPr>
          </w:p>
        </w:tc>
        <w:tc>
          <w:tcPr>
            <w:tcW w:w="8615" w:type="dxa"/>
          </w:tcPr>
          <w:p w14:paraId="656C37D1" w14:textId="77777777" w:rsidR="00076870" w:rsidRDefault="00076870" w:rsidP="000A5FDD">
            <w:pPr>
              <w:spacing w:after="120"/>
              <w:rPr>
                <w:rFonts w:eastAsiaTheme="minorEastAsia"/>
                <w:color w:val="0070C0"/>
                <w:lang w:val="en-US" w:eastAsia="zh-CN"/>
              </w:rPr>
            </w:pPr>
          </w:p>
        </w:tc>
      </w:tr>
      <w:tr w:rsidR="00076870" w:rsidRPr="00571777" w14:paraId="7FC8FF79" w14:textId="77777777" w:rsidTr="000A5FDD">
        <w:tc>
          <w:tcPr>
            <w:tcW w:w="1242" w:type="dxa"/>
            <w:vMerge w:val="restart"/>
          </w:tcPr>
          <w:p w14:paraId="1929D35E" w14:textId="77777777" w:rsidR="00076870" w:rsidRDefault="00076870" w:rsidP="000A5FD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9E8108" w14:textId="77777777" w:rsidR="00076870" w:rsidRDefault="00076870"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076870" w:rsidRPr="00571777" w14:paraId="12E028E6" w14:textId="77777777" w:rsidTr="000A5FDD">
        <w:tc>
          <w:tcPr>
            <w:tcW w:w="1242" w:type="dxa"/>
            <w:vMerge/>
          </w:tcPr>
          <w:p w14:paraId="5CFDB0A1" w14:textId="77777777" w:rsidR="00076870" w:rsidRDefault="00076870" w:rsidP="000A5FDD">
            <w:pPr>
              <w:spacing w:after="120"/>
              <w:rPr>
                <w:rFonts w:eastAsiaTheme="minorEastAsia"/>
                <w:color w:val="0070C0"/>
                <w:lang w:val="en-US" w:eastAsia="zh-CN"/>
              </w:rPr>
            </w:pPr>
          </w:p>
        </w:tc>
        <w:tc>
          <w:tcPr>
            <w:tcW w:w="8615" w:type="dxa"/>
          </w:tcPr>
          <w:p w14:paraId="0B6DEB15" w14:textId="77777777" w:rsidR="00076870" w:rsidRDefault="00076870"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6870" w:rsidRPr="00571777" w14:paraId="4520D2F7" w14:textId="77777777" w:rsidTr="000A5FDD">
        <w:tc>
          <w:tcPr>
            <w:tcW w:w="1242" w:type="dxa"/>
            <w:vMerge/>
          </w:tcPr>
          <w:p w14:paraId="3C8DAFBC" w14:textId="77777777" w:rsidR="00076870" w:rsidRDefault="00076870" w:rsidP="000A5FDD">
            <w:pPr>
              <w:spacing w:after="120"/>
              <w:rPr>
                <w:rFonts w:eastAsiaTheme="minorEastAsia"/>
                <w:color w:val="0070C0"/>
                <w:lang w:val="en-US" w:eastAsia="zh-CN"/>
              </w:rPr>
            </w:pPr>
          </w:p>
        </w:tc>
        <w:tc>
          <w:tcPr>
            <w:tcW w:w="8615" w:type="dxa"/>
          </w:tcPr>
          <w:p w14:paraId="229B9145" w14:textId="77777777" w:rsidR="00076870" w:rsidRDefault="00076870" w:rsidP="000A5FDD">
            <w:pPr>
              <w:spacing w:after="120"/>
              <w:rPr>
                <w:rFonts w:eastAsiaTheme="minorEastAsia"/>
                <w:color w:val="0070C0"/>
                <w:lang w:val="en-US" w:eastAsia="zh-CN"/>
              </w:rPr>
            </w:pPr>
          </w:p>
        </w:tc>
      </w:tr>
    </w:tbl>
    <w:p w14:paraId="174A31D6" w14:textId="77777777" w:rsidR="00076870" w:rsidRPr="003418CB" w:rsidRDefault="00076870" w:rsidP="00076870">
      <w:pPr>
        <w:rPr>
          <w:color w:val="0070C0"/>
          <w:lang w:val="en-US" w:eastAsia="zh-CN"/>
        </w:rPr>
      </w:pPr>
    </w:p>
    <w:p w14:paraId="1466ABFF" w14:textId="77777777" w:rsidR="00076870" w:rsidRPr="00035C50" w:rsidRDefault="00076870" w:rsidP="00076870">
      <w:pPr>
        <w:pStyle w:val="2"/>
      </w:pPr>
      <w:r w:rsidRPr="00035C50">
        <w:t>Summary</w:t>
      </w:r>
      <w:r w:rsidRPr="00035C50">
        <w:rPr>
          <w:rFonts w:hint="eastAsia"/>
        </w:rPr>
        <w:t xml:space="preserve"> for 1st round </w:t>
      </w:r>
    </w:p>
    <w:p w14:paraId="41E11387" w14:textId="77777777" w:rsidR="00076870" w:rsidRPr="00805BE8" w:rsidRDefault="00076870" w:rsidP="00076870">
      <w:pPr>
        <w:pStyle w:val="3"/>
        <w:rPr>
          <w:sz w:val="24"/>
          <w:szCs w:val="16"/>
        </w:rPr>
      </w:pPr>
      <w:r w:rsidRPr="00805BE8">
        <w:rPr>
          <w:sz w:val="24"/>
          <w:szCs w:val="16"/>
        </w:rPr>
        <w:t xml:space="preserve">Open issues </w:t>
      </w:r>
    </w:p>
    <w:p w14:paraId="72B6FD3A" w14:textId="77777777" w:rsidR="00076870" w:rsidRDefault="00076870" w:rsidP="000768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42"/>
        <w:gridCol w:w="8615"/>
      </w:tblGrid>
      <w:tr w:rsidR="00076870" w:rsidRPr="00004165" w14:paraId="772C5ABC" w14:textId="77777777" w:rsidTr="000A5FDD">
        <w:tc>
          <w:tcPr>
            <w:tcW w:w="1242" w:type="dxa"/>
          </w:tcPr>
          <w:p w14:paraId="711D9C71" w14:textId="77777777" w:rsidR="00076870" w:rsidRPr="00045592" w:rsidRDefault="00076870" w:rsidP="000A5FDD">
            <w:pPr>
              <w:rPr>
                <w:rFonts w:eastAsiaTheme="minorEastAsia"/>
                <w:b/>
                <w:bCs/>
                <w:color w:val="0070C0"/>
                <w:lang w:val="en-US" w:eastAsia="zh-CN"/>
              </w:rPr>
            </w:pPr>
          </w:p>
        </w:tc>
        <w:tc>
          <w:tcPr>
            <w:tcW w:w="8615" w:type="dxa"/>
          </w:tcPr>
          <w:p w14:paraId="18079D5B" w14:textId="77777777" w:rsidR="00076870" w:rsidRPr="00045592" w:rsidRDefault="00076870"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76870" w14:paraId="5B05531F" w14:textId="77777777" w:rsidTr="000A5FDD">
        <w:tc>
          <w:tcPr>
            <w:tcW w:w="1242" w:type="dxa"/>
          </w:tcPr>
          <w:p w14:paraId="7BA1E4B7" w14:textId="5DDC89A9" w:rsidR="00076870" w:rsidRPr="003418CB" w:rsidRDefault="00076870" w:rsidP="000A5F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140AC">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0D924E96" w14:textId="77777777" w:rsidR="002140AC" w:rsidRPr="00742899" w:rsidRDefault="002140AC" w:rsidP="002140A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activation delay requirement</w:t>
            </w:r>
            <w:r>
              <w:rPr>
                <w:b/>
                <w:u w:val="single"/>
                <w:lang w:eastAsia="ko-KR"/>
              </w:rPr>
              <w:t xml:space="preserve"> need to be enhanced for HST</w:t>
            </w:r>
          </w:p>
          <w:p w14:paraId="2B8AD41E" w14:textId="646E4132" w:rsidR="00076870" w:rsidRDefault="00076870" w:rsidP="000A5FDD">
            <w:pPr>
              <w:rPr>
                <w:rFonts w:eastAsiaTheme="minorEastAsia"/>
                <w:i/>
                <w:color w:val="0070C0"/>
                <w:lang w:val="en-US" w:eastAsia="zh-CN"/>
              </w:rPr>
            </w:pPr>
            <w:r>
              <w:rPr>
                <w:rFonts w:eastAsiaTheme="minorEastAsia" w:hint="eastAsia"/>
                <w:i/>
                <w:color w:val="0070C0"/>
                <w:lang w:val="en-US" w:eastAsia="zh-CN"/>
              </w:rPr>
              <w:t>Candidate options:</w:t>
            </w:r>
          </w:p>
          <w:p w14:paraId="361798A6" w14:textId="25EFAB84" w:rsidR="002140AC" w:rsidRDefault="002140AC" w:rsidP="002140AC">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 xml:space="preserve">Option </w:t>
            </w:r>
            <w:r>
              <w:rPr>
                <w:rFonts w:eastAsia="宋体"/>
                <w:szCs w:val="24"/>
                <w:lang w:eastAsia="zh-CN"/>
              </w:rPr>
              <w:t>1 (</w:t>
            </w:r>
            <w:r w:rsidRPr="00BD3A56">
              <w:rPr>
                <w:rFonts w:eastAsia="宋体"/>
                <w:szCs w:val="24"/>
                <w:lang w:eastAsia="zh-CN"/>
              </w:rPr>
              <w:t>Qualcomm</w:t>
            </w:r>
            <w:r>
              <w:rPr>
                <w:rFonts w:eastAsia="宋体"/>
                <w:szCs w:val="24"/>
                <w:lang w:eastAsia="zh-CN"/>
              </w:rPr>
              <w:t>, HW, Ericsson, Apple, Nokia, MTK, CATT)</w:t>
            </w:r>
            <w:r w:rsidRPr="00742899">
              <w:rPr>
                <w:rFonts w:eastAsia="宋体"/>
                <w:szCs w:val="24"/>
                <w:lang w:eastAsia="zh-CN"/>
              </w:rPr>
              <w:t xml:space="preserve">: </w:t>
            </w:r>
            <w:r>
              <w:rPr>
                <w:rFonts w:eastAsia="宋体"/>
                <w:szCs w:val="24"/>
                <w:lang w:eastAsia="zh-CN"/>
              </w:rPr>
              <w:t>No, l</w:t>
            </w:r>
            <w:r w:rsidRPr="0001602B">
              <w:rPr>
                <w:rFonts w:eastAsia="宋体"/>
                <w:szCs w:val="24"/>
                <w:lang w:eastAsia="zh-CN"/>
              </w:rPr>
              <w:t xml:space="preserve">egacy </w:t>
            </w:r>
            <w:proofErr w:type="spellStart"/>
            <w:r w:rsidRPr="0001602B">
              <w:rPr>
                <w:rFonts w:eastAsia="宋体"/>
                <w:szCs w:val="24"/>
                <w:lang w:eastAsia="zh-CN"/>
              </w:rPr>
              <w:t>SCell</w:t>
            </w:r>
            <w:proofErr w:type="spellEnd"/>
            <w:r w:rsidRPr="0001602B">
              <w:rPr>
                <w:rFonts w:eastAsia="宋体"/>
                <w:szCs w:val="24"/>
                <w:lang w:eastAsia="zh-CN"/>
              </w:rPr>
              <w:t xml:space="preserve"> activation delay can be reused in </w:t>
            </w:r>
            <w:proofErr w:type="gramStart"/>
            <w:r w:rsidRPr="0001602B">
              <w:rPr>
                <w:rFonts w:eastAsia="宋体"/>
                <w:szCs w:val="24"/>
                <w:lang w:eastAsia="zh-CN"/>
              </w:rPr>
              <w:t>high speed</w:t>
            </w:r>
            <w:proofErr w:type="gramEnd"/>
            <w:r w:rsidRPr="0001602B">
              <w:rPr>
                <w:rFonts w:eastAsia="宋体"/>
                <w:szCs w:val="24"/>
                <w:lang w:eastAsia="zh-CN"/>
              </w:rPr>
              <w:t xml:space="preserve"> scenario</w:t>
            </w:r>
          </w:p>
          <w:p w14:paraId="74C7F53A" w14:textId="5043E2E0" w:rsidR="002140AC" w:rsidRPr="002140AC" w:rsidRDefault="002140AC" w:rsidP="002140AC">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(CMCC): FFS</w:t>
            </w:r>
          </w:p>
          <w:p w14:paraId="0B20ED9F" w14:textId="576381EB" w:rsidR="00076870" w:rsidRDefault="00076870" w:rsidP="000A5F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7BE658" w14:textId="7E3FD58B" w:rsidR="002140AC" w:rsidRPr="009B74D2" w:rsidRDefault="002140AC" w:rsidP="000A5FDD">
            <w:pPr>
              <w:rPr>
                <w:rFonts w:eastAsiaTheme="minorEastAsia"/>
                <w:iCs/>
                <w:lang w:val="en-US" w:eastAsia="zh-CN"/>
              </w:rPr>
            </w:pPr>
            <w:r w:rsidRPr="009B74D2">
              <w:rPr>
                <w:rFonts w:eastAsiaTheme="minorEastAsia"/>
                <w:iCs/>
                <w:lang w:val="en-US" w:eastAsia="zh-CN"/>
              </w:rPr>
              <w:t>Companies are suggested to have further check whether option 1 is acceptable.</w:t>
            </w:r>
          </w:p>
          <w:p w14:paraId="66218A19" w14:textId="77777777" w:rsidR="002140AC" w:rsidRPr="002140AC" w:rsidRDefault="002140AC" w:rsidP="000A5FDD">
            <w:pPr>
              <w:rPr>
                <w:rFonts w:eastAsiaTheme="minorEastAsia"/>
                <w:iCs/>
                <w:lang w:val="en-US" w:eastAsia="zh-CN"/>
              </w:rPr>
            </w:pPr>
          </w:p>
          <w:p w14:paraId="728D2B08" w14:textId="77777777" w:rsidR="002140AC" w:rsidRPr="00742899" w:rsidRDefault="002140AC" w:rsidP="002140A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w:t>
            </w:r>
            <w:r>
              <w:rPr>
                <w:b/>
                <w:u w:val="single"/>
                <w:lang w:eastAsia="ko-KR"/>
              </w:rPr>
              <w:t>1-2</w:t>
            </w:r>
            <w:r w:rsidRPr="00742899">
              <w:rPr>
                <w:b/>
                <w:u w:val="single"/>
                <w:lang w:eastAsia="ko-KR"/>
              </w:rPr>
              <w:t xml:space="preserve">: </w:t>
            </w:r>
            <w:r>
              <w:rPr>
                <w:b/>
                <w:u w:val="single"/>
                <w:lang w:eastAsia="ko-KR"/>
              </w:rPr>
              <w:t xml:space="preserve">if the answer to </w:t>
            </w: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 is Yes, how to enhance</w:t>
            </w:r>
            <w:r w:rsidRPr="00E4677F">
              <w:rPr>
                <w:b/>
                <w:u w:val="single"/>
                <w:lang w:eastAsia="ko-KR"/>
              </w:rPr>
              <w:t xml:space="preserve"> </w:t>
            </w:r>
            <w:proofErr w:type="spellStart"/>
            <w:r w:rsidRPr="00E4677F">
              <w:rPr>
                <w:b/>
                <w:u w:val="single"/>
                <w:lang w:eastAsia="ko-KR"/>
              </w:rPr>
              <w:t>SCell</w:t>
            </w:r>
            <w:proofErr w:type="spellEnd"/>
            <w:r w:rsidRPr="00E4677F">
              <w:rPr>
                <w:b/>
                <w:u w:val="single"/>
                <w:lang w:eastAsia="ko-KR"/>
              </w:rPr>
              <w:t xml:space="preserve"> activation/deactivation delay requirement</w:t>
            </w:r>
            <w:r>
              <w:rPr>
                <w:b/>
                <w:u w:val="single"/>
                <w:lang w:eastAsia="ko-KR"/>
              </w:rPr>
              <w:t xml:space="preserve"> for HST</w:t>
            </w:r>
          </w:p>
          <w:p w14:paraId="1C80710F" w14:textId="77777777" w:rsidR="002140AC" w:rsidRDefault="002140AC" w:rsidP="002140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53AE9C" w14:textId="46F11CEB" w:rsidR="002140AC" w:rsidRPr="009B74D2" w:rsidRDefault="002140AC" w:rsidP="000A5FDD">
            <w:pPr>
              <w:rPr>
                <w:rFonts w:eastAsiaTheme="minorEastAsia"/>
                <w:lang w:val="en-US" w:eastAsia="zh-CN"/>
              </w:rPr>
            </w:pPr>
            <w:r w:rsidRPr="009B74D2">
              <w:rPr>
                <w:rFonts w:eastAsiaTheme="minorEastAsia"/>
                <w:lang w:val="en-US" w:eastAsia="zh-CN"/>
              </w:rPr>
              <w:t>Pending on the discussion on Issue 3-1-1. Can be deprioritized. For the 2</w:t>
            </w:r>
            <w:r w:rsidRPr="009B74D2">
              <w:rPr>
                <w:rFonts w:eastAsiaTheme="minorEastAsia"/>
                <w:vertAlign w:val="superscript"/>
                <w:lang w:val="en-US" w:eastAsia="zh-CN"/>
              </w:rPr>
              <w:t>nd</w:t>
            </w:r>
            <w:r w:rsidRPr="009B74D2">
              <w:rPr>
                <w:rFonts w:eastAsiaTheme="minorEastAsia"/>
                <w:lang w:val="en-US" w:eastAsia="zh-CN"/>
              </w:rPr>
              <w:t xml:space="preserve"> discussion, suggest to focus on the discussion on issue 3-1-1.</w:t>
            </w:r>
          </w:p>
          <w:p w14:paraId="2AEF3040" w14:textId="77777777" w:rsidR="002140AC" w:rsidRDefault="002140AC" w:rsidP="000A5FDD">
            <w:pPr>
              <w:rPr>
                <w:rFonts w:eastAsiaTheme="minorEastAsia"/>
                <w:color w:val="0070C0"/>
                <w:lang w:val="en-US" w:eastAsia="zh-CN"/>
              </w:rPr>
            </w:pPr>
          </w:p>
          <w:p w14:paraId="369C105D" w14:textId="77777777" w:rsidR="002140AC" w:rsidRPr="00742899" w:rsidRDefault="002140AC" w:rsidP="002140A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-3</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deactivation delay requirement</w:t>
            </w:r>
            <w:r>
              <w:rPr>
                <w:b/>
                <w:u w:val="single"/>
                <w:lang w:eastAsia="ko-KR"/>
              </w:rPr>
              <w:t xml:space="preserve"> need to be enhanced for HST</w:t>
            </w:r>
          </w:p>
          <w:p w14:paraId="060029DC" w14:textId="77777777" w:rsidR="002140AC" w:rsidRPr="002140AC" w:rsidRDefault="002140AC" w:rsidP="002140AC">
            <w:pPr>
              <w:rPr>
                <w:rFonts w:eastAsiaTheme="minorEastAsia"/>
                <w:i/>
                <w:color w:val="0070C0"/>
                <w:highlight w:val="green"/>
                <w:lang w:val="en-US" w:eastAsia="zh-CN"/>
              </w:rPr>
            </w:pPr>
            <w:r w:rsidRPr="002140AC">
              <w:rPr>
                <w:rFonts w:eastAsiaTheme="minorEastAsia" w:hint="eastAsia"/>
                <w:i/>
                <w:color w:val="0070C0"/>
                <w:highlight w:val="green"/>
                <w:lang w:val="en-US" w:eastAsia="zh-CN"/>
              </w:rPr>
              <w:t>Tentative agreements:</w:t>
            </w:r>
          </w:p>
          <w:p w14:paraId="449554C3" w14:textId="2D3A53A9" w:rsidR="002140AC" w:rsidRPr="002140AC" w:rsidRDefault="002140AC" w:rsidP="000A5FDD">
            <w:pPr>
              <w:rPr>
                <w:rFonts w:eastAsiaTheme="minorEastAsia"/>
                <w:iCs/>
                <w:color w:val="0070C0"/>
                <w:lang w:val="en-US" w:eastAsia="zh-CN"/>
              </w:rPr>
            </w:pPr>
            <w:r w:rsidRPr="002140AC">
              <w:rPr>
                <w:rFonts w:eastAsiaTheme="minorEastAsia"/>
                <w:iCs/>
                <w:color w:val="0070C0"/>
                <w:highlight w:val="green"/>
                <w:lang w:val="en-US" w:eastAsia="zh-CN"/>
              </w:rPr>
              <w:t xml:space="preserve">Legacy </w:t>
            </w:r>
            <w:proofErr w:type="spellStart"/>
            <w:r w:rsidRPr="002140AC">
              <w:rPr>
                <w:rFonts w:eastAsiaTheme="minorEastAsia"/>
                <w:iCs/>
                <w:color w:val="0070C0"/>
                <w:highlight w:val="green"/>
                <w:lang w:val="en-US" w:eastAsia="zh-CN"/>
              </w:rPr>
              <w:t>SCell</w:t>
            </w:r>
            <w:proofErr w:type="spellEnd"/>
            <w:r w:rsidRPr="002140AC">
              <w:rPr>
                <w:rFonts w:eastAsiaTheme="minorEastAsia"/>
                <w:iCs/>
                <w:color w:val="0070C0"/>
                <w:highlight w:val="green"/>
                <w:lang w:val="en-US" w:eastAsia="zh-CN"/>
              </w:rPr>
              <w:t xml:space="preserve"> deactivation delay can be reused in </w:t>
            </w:r>
            <w:proofErr w:type="gramStart"/>
            <w:r w:rsidRPr="002140AC">
              <w:rPr>
                <w:rFonts w:eastAsiaTheme="minorEastAsia"/>
                <w:iCs/>
                <w:color w:val="0070C0"/>
                <w:highlight w:val="green"/>
                <w:lang w:val="en-US" w:eastAsia="zh-CN"/>
              </w:rPr>
              <w:t>high speed</w:t>
            </w:r>
            <w:proofErr w:type="gramEnd"/>
            <w:r w:rsidRPr="002140AC">
              <w:rPr>
                <w:rFonts w:eastAsiaTheme="minorEastAsia"/>
                <w:iCs/>
                <w:color w:val="0070C0"/>
                <w:highlight w:val="green"/>
                <w:lang w:val="en-US" w:eastAsia="zh-CN"/>
              </w:rPr>
              <w:t xml:space="preserve"> </w:t>
            </w:r>
            <w:r w:rsidR="009B74D2">
              <w:rPr>
                <w:rFonts w:eastAsiaTheme="minorEastAsia"/>
                <w:iCs/>
                <w:color w:val="0070C0"/>
                <w:highlight w:val="green"/>
                <w:lang w:val="en-US" w:eastAsia="zh-CN"/>
              </w:rPr>
              <w:t xml:space="preserve">train </w:t>
            </w:r>
            <w:r w:rsidRPr="002140AC">
              <w:rPr>
                <w:rFonts w:eastAsiaTheme="minorEastAsia"/>
                <w:iCs/>
                <w:color w:val="0070C0"/>
                <w:highlight w:val="green"/>
                <w:lang w:val="en-US" w:eastAsia="zh-CN"/>
              </w:rPr>
              <w:t>scenario</w:t>
            </w:r>
            <w:r w:rsidR="009B74D2">
              <w:rPr>
                <w:rFonts w:eastAsiaTheme="minorEastAsia"/>
                <w:iCs/>
                <w:color w:val="0070C0"/>
                <w:lang w:val="en-US" w:eastAsia="zh-CN"/>
              </w:rPr>
              <w:t>.</w:t>
            </w:r>
          </w:p>
          <w:p w14:paraId="07F84896" w14:textId="2FE18C7D" w:rsidR="002140AC" w:rsidRPr="003418CB" w:rsidRDefault="002140AC" w:rsidP="000A5FDD">
            <w:pPr>
              <w:rPr>
                <w:rFonts w:eastAsiaTheme="minorEastAsia"/>
                <w:color w:val="0070C0"/>
                <w:lang w:val="en-US" w:eastAsia="zh-CN"/>
              </w:rPr>
            </w:pPr>
          </w:p>
        </w:tc>
      </w:tr>
      <w:tr w:rsidR="00A41DC4" w14:paraId="003CB3D0" w14:textId="77777777" w:rsidTr="000A5FDD">
        <w:tc>
          <w:tcPr>
            <w:tcW w:w="1242" w:type="dxa"/>
          </w:tcPr>
          <w:p w14:paraId="431C8778" w14:textId="77777777" w:rsidR="00A41DC4" w:rsidRPr="00045592" w:rsidRDefault="00A41DC4" w:rsidP="000A5FDD">
            <w:pPr>
              <w:rPr>
                <w:rFonts w:eastAsiaTheme="minorEastAsia"/>
                <w:b/>
                <w:bCs/>
                <w:color w:val="0070C0"/>
                <w:lang w:val="en-US" w:eastAsia="zh-CN"/>
              </w:rPr>
            </w:pPr>
          </w:p>
        </w:tc>
        <w:tc>
          <w:tcPr>
            <w:tcW w:w="8615" w:type="dxa"/>
          </w:tcPr>
          <w:p w14:paraId="3885CE00" w14:textId="77777777" w:rsidR="00A41DC4" w:rsidRPr="00855107" w:rsidRDefault="00A41DC4" w:rsidP="000A5FDD">
            <w:pPr>
              <w:rPr>
                <w:rFonts w:eastAsiaTheme="minorEastAsia"/>
                <w:i/>
                <w:color w:val="0070C0"/>
                <w:lang w:val="en-US" w:eastAsia="zh-CN"/>
              </w:rPr>
            </w:pPr>
          </w:p>
        </w:tc>
      </w:tr>
    </w:tbl>
    <w:p w14:paraId="7652A1AD" w14:textId="77777777" w:rsidR="00076870" w:rsidRDefault="00076870" w:rsidP="00076870">
      <w:pPr>
        <w:rPr>
          <w:i/>
          <w:color w:val="0070C0"/>
          <w:lang w:val="en-US" w:eastAsia="zh-CN"/>
        </w:rPr>
      </w:pPr>
    </w:p>
    <w:p w14:paraId="5B116CBF" w14:textId="77777777" w:rsidR="00076870" w:rsidRDefault="00076870" w:rsidP="00076870">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076870" w:rsidRPr="00004165" w14:paraId="0D34EF0B" w14:textId="77777777" w:rsidTr="000A5FDD">
        <w:trPr>
          <w:trHeight w:val="744"/>
        </w:trPr>
        <w:tc>
          <w:tcPr>
            <w:tcW w:w="1395" w:type="dxa"/>
          </w:tcPr>
          <w:p w14:paraId="4685C1D0" w14:textId="77777777" w:rsidR="00076870" w:rsidRPr="000D530B" w:rsidRDefault="00076870" w:rsidP="000A5FDD">
            <w:pPr>
              <w:rPr>
                <w:rFonts w:eastAsiaTheme="minorEastAsia"/>
                <w:b/>
                <w:bCs/>
                <w:color w:val="0070C0"/>
                <w:lang w:val="en-US" w:eastAsia="zh-CN"/>
              </w:rPr>
            </w:pPr>
          </w:p>
        </w:tc>
        <w:tc>
          <w:tcPr>
            <w:tcW w:w="4554" w:type="dxa"/>
          </w:tcPr>
          <w:p w14:paraId="14692E05" w14:textId="77777777" w:rsidR="00076870" w:rsidRPr="000D530B" w:rsidRDefault="00076870"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17270C" w14:textId="77777777" w:rsidR="00076870" w:rsidRDefault="00076870"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6D41B7CC" w14:textId="77777777" w:rsidR="00076870" w:rsidRPr="000D530B" w:rsidRDefault="00076870"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F0158C" w14:paraId="47095990" w14:textId="77777777" w:rsidTr="000A5FDD">
        <w:trPr>
          <w:trHeight w:val="358"/>
        </w:trPr>
        <w:tc>
          <w:tcPr>
            <w:tcW w:w="1395" w:type="dxa"/>
          </w:tcPr>
          <w:p w14:paraId="42C33C0F" w14:textId="18222CEB" w:rsidR="00F0158C" w:rsidRPr="003418CB" w:rsidRDefault="00F0158C" w:rsidP="00F015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221E220" w14:textId="77777777" w:rsidR="00F0158C" w:rsidRDefault="00F0158C" w:rsidP="00F0158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56E3D4BA" w14:textId="18ECCCA7" w:rsidR="00F0158C" w:rsidRPr="003418CB" w:rsidRDefault="00F0158C" w:rsidP="00F0158C">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4F73F337" w14:textId="77777777" w:rsidR="00F0158C" w:rsidRDefault="00F0158C" w:rsidP="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2E4668F0" w14:textId="77777777" w:rsidR="00F0158C" w:rsidRDefault="00F0158C" w:rsidP="00F0158C">
            <w:pPr>
              <w:spacing w:after="0"/>
              <w:rPr>
                <w:rFonts w:eastAsiaTheme="minorEastAsia"/>
                <w:color w:val="0070C0"/>
                <w:lang w:val="en-US" w:eastAsia="zh-CN"/>
              </w:rPr>
            </w:pPr>
          </w:p>
          <w:p w14:paraId="2EDF493C" w14:textId="77777777" w:rsidR="00F0158C" w:rsidRPr="003418CB" w:rsidRDefault="00F0158C" w:rsidP="00F0158C">
            <w:pPr>
              <w:rPr>
                <w:rFonts w:eastAsiaTheme="minorEastAsia"/>
                <w:color w:val="0070C0"/>
                <w:lang w:val="en-US" w:eastAsia="zh-CN"/>
              </w:rPr>
            </w:pPr>
          </w:p>
        </w:tc>
      </w:tr>
    </w:tbl>
    <w:p w14:paraId="4CBDD030" w14:textId="77777777" w:rsidR="00076870" w:rsidRDefault="00076870" w:rsidP="00076870">
      <w:pPr>
        <w:rPr>
          <w:i/>
          <w:color w:val="0070C0"/>
          <w:lang w:val="en-US" w:eastAsia="zh-CN"/>
        </w:rPr>
      </w:pPr>
    </w:p>
    <w:p w14:paraId="28E8AA57" w14:textId="77777777" w:rsidR="00076870" w:rsidRPr="00805BE8" w:rsidRDefault="00076870" w:rsidP="00076870">
      <w:pPr>
        <w:pStyle w:val="3"/>
        <w:rPr>
          <w:sz w:val="24"/>
          <w:szCs w:val="16"/>
        </w:rPr>
      </w:pPr>
      <w:r w:rsidRPr="00805BE8">
        <w:rPr>
          <w:sz w:val="24"/>
          <w:szCs w:val="16"/>
        </w:rPr>
        <w:t>CRs/TPs</w:t>
      </w:r>
    </w:p>
    <w:p w14:paraId="00DB8A79" w14:textId="77777777" w:rsidR="00076870" w:rsidRPr="00045592" w:rsidRDefault="00076870" w:rsidP="000768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076870" w:rsidRPr="00004165" w14:paraId="055DC955" w14:textId="77777777" w:rsidTr="000A5FDD">
        <w:tc>
          <w:tcPr>
            <w:tcW w:w="1242" w:type="dxa"/>
          </w:tcPr>
          <w:p w14:paraId="015C06A6" w14:textId="77777777" w:rsidR="00076870" w:rsidRPr="00045592" w:rsidRDefault="00076870"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77B4BF" w14:textId="77777777" w:rsidR="00076870" w:rsidRPr="00045592" w:rsidRDefault="00076870"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6870" w14:paraId="21B2E87D" w14:textId="77777777" w:rsidTr="000A5FDD">
        <w:tc>
          <w:tcPr>
            <w:tcW w:w="1242" w:type="dxa"/>
          </w:tcPr>
          <w:p w14:paraId="7A01871C" w14:textId="77777777" w:rsidR="00076870" w:rsidRPr="003418CB" w:rsidRDefault="0007687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A93715" w14:textId="77777777" w:rsidR="00076870" w:rsidRPr="003418CB" w:rsidRDefault="00076870" w:rsidP="000A5F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8DBE4D" w14:textId="77777777" w:rsidR="00076870" w:rsidRPr="003418CB" w:rsidRDefault="00076870" w:rsidP="00076870">
      <w:pPr>
        <w:rPr>
          <w:color w:val="0070C0"/>
          <w:lang w:val="en-US" w:eastAsia="zh-CN"/>
        </w:rPr>
      </w:pPr>
    </w:p>
    <w:p w14:paraId="43CA8755" w14:textId="77777777" w:rsidR="00076870" w:rsidRPr="00C443E0" w:rsidRDefault="00076870" w:rsidP="00076870">
      <w:pPr>
        <w:pStyle w:val="2"/>
        <w:rPr>
          <w:lang w:val="en-US"/>
        </w:rPr>
      </w:pPr>
      <w:r w:rsidRPr="00C443E0">
        <w:rPr>
          <w:rFonts w:hint="eastAsia"/>
          <w:lang w:val="en-US"/>
        </w:rPr>
        <w:t>Discussion on 2</w:t>
      </w:r>
      <w:r w:rsidRPr="004C79D2">
        <w:rPr>
          <w:rFonts w:hint="eastAsia"/>
          <w:vertAlign w:val="superscript"/>
          <w:lang w:val="en-US"/>
        </w:rPr>
        <w:t>nd</w:t>
      </w:r>
      <w:r w:rsidRPr="00C443E0">
        <w:rPr>
          <w:rFonts w:hint="eastAsia"/>
          <w:lang w:val="en-US"/>
        </w:rPr>
        <w:t xml:space="preserve"> round</w:t>
      </w:r>
      <w:r w:rsidRPr="00C443E0">
        <w:rPr>
          <w:lang w:val="en-US"/>
        </w:rPr>
        <w:t xml:space="preserve"> (if applicable)</w:t>
      </w:r>
    </w:p>
    <w:p w14:paraId="4BB6AF48" w14:textId="77777777" w:rsidR="00076870" w:rsidRPr="00C443E0" w:rsidRDefault="00076870" w:rsidP="00076870">
      <w:pPr>
        <w:rPr>
          <w:lang w:val="en-US" w:eastAsia="zh-CN"/>
        </w:rPr>
      </w:pPr>
    </w:p>
    <w:p w14:paraId="3A6F2A1C" w14:textId="77777777" w:rsidR="00076870" w:rsidRPr="00C443E0" w:rsidRDefault="00076870" w:rsidP="00076870">
      <w:pPr>
        <w:pStyle w:val="2"/>
        <w:rPr>
          <w:lang w:val="en-US"/>
        </w:rPr>
      </w:pPr>
      <w:r w:rsidRPr="00C443E0">
        <w:rPr>
          <w:rFonts w:hint="eastAsia"/>
          <w:lang w:val="en-US"/>
        </w:rPr>
        <w:t>Summary on 2</w:t>
      </w:r>
      <w:r w:rsidRPr="004C79D2">
        <w:rPr>
          <w:rFonts w:hint="eastAsia"/>
          <w:vertAlign w:val="superscript"/>
          <w:lang w:val="en-US"/>
        </w:rPr>
        <w:t>nd</w:t>
      </w:r>
      <w:r w:rsidRPr="00C443E0">
        <w:rPr>
          <w:rFonts w:hint="eastAsia"/>
          <w:lang w:val="en-US"/>
        </w:rPr>
        <w:t xml:space="preserve"> round</w:t>
      </w:r>
      <w:r w:rsidRPr="00C443E0">
        <w:rPr>
          <w:lang w:val="en-US"/>
        </w:rPr>
        <w:t xml:space="preserve"> (if applicable)</w:t>
      </w:r>
    </w:p>
    <w:p w14:paraId="55AF3C8D" w14:textId="77777777" w:rsidR="00076870" w:rsidRDefault="00076870" w:rsidP="000768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076870" w:rsidRPr="00004165" w14:paraId="67901A69" w14:textId="77777777" w:rsidTr="000A5FDD">
        <w:tc>
          <w:tcPr>
            <w:tcW w:w="1242" w:type="dxa"/>
          </w:tcPr>
          <w:p w14:paraId="3EB2D8E5" w14:textId="77777777" w:rsidR="00076870" w:rsidRPr="00045592" w:rsidRDefault="0007687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E37A3B4" w14:textId="77777777" w:rsidR="00076870" w:rsidRPr="00045592" w:rsidRDefault="00076870"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6870" w14:paraId="4D469C71" w14:textId="77777777" w:rsidTr="000A5FDD">
        <w:tc>
          <w:tcPr>
            <w:tcW w:w="1242" w:type="dxa"/>
          </w:tcPr>
          <w:p w14:paraId="1E522F40" w14:textId="77777777" w:rsidR="00076870" w:rsidRPr="003418CB" w:rsidRDefault="0007687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EB5C74" w14:textId="77777777" w:rsidR="00076870" w:rsidRPr="003418CB" w:rsidRDefault="00076870"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C79D2">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EC6DC6" w14:textId="77777777" w:rsidR="00076870" w:rsidRPr="00045592" w:rsidRDefault="00076870" w:rsidP="00076870">
      <w:pPr>
        <w:rPr>
          <w:i/>
          <w:color w:val="0070C0"/>
          <w:lang w:val="en-US"/>
        </w:rPr>
      </w:pPr>
    </w:p>
    <w:p w14:paraId="573C8663" w14:textId="1DD1A10F" w:rsidR="002F4DE4" w:rsidRPr="00045592" w:rsidRDefault="002F4DE4" w:rsidP="002F4DE4">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297F36">
        <w:rPr>
          <w:lang w:eastAsia="ja-JP"/>
        </w:rPr>
        <w:t>other</w:t>
      </w:r>
    </w:p>
    <w:p w14:paraId="51CD975E" w14:textId="5A4983B1" w:rsidR="002F4DE4" w:rsidRPr="00182CAE" w:rsidRDefault="002F4DE4" w:rsidP="002F4DE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34DCD2" w14:textId="77777777" w:rsidR="002F4DE4" w:rsidRPr="004A7544" w:rsidRDefault="002F4DE4" w:rsidP="002F4DE4">
      <w:pPr>
        <w:pStyle w:val="2"/>
      </w:pPr>
      <w:r w:rsidRPr="004A7544">
        <w:rPr>
          <w:rFonts w:hint="eastAsia"/>
        </w:rPr>
        <w:t>Open issues</w:t>
      </w:r>
      <w:r>
        <w:t xml:space="preserve"> summary</w:t>
      </w:r>
    </w:p>
    <w:p w14:paraId="22083ECE" w14:textId="77777777" w:rsidR="002F4DE4" w:rsidRDefault="002F4DE4" w:rsidP="002F4D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3B5CCD" w14:textId="0E263C3A" w:rsidR="00933229" w:rsidRDefault="002F4DE4" w:rsidP="002F4DE4">
      <w:pPr>
        <w:pStyle w:val="3"/>
        <w:rPr>
          <w:sz w:val="24"/>
          <w:szCs w:val="16"/>
        </w:rPr>
      </w:pPr>
      <w:r w:rsidRPr="00805BE8">
        <w:rPr>
          <w:sz w:val="24"/>
          <w:szCs w:val="16"/>
        </w:rPr>
        <w:t>Sub-</w:t>
      </w:r>
      <w:r>
        <w:rPr>
          <w:sz w:val="24"/>
          <w:szCs w:val="16"/>
        </w:rPr>
        <w:t>topic</w:t>
      </w:r>
      <w:r w:rsidRPr="00805BE8">
        <w:rPr>
          <w:sz w:val="24"/>
          <w:szCs w:val="16"/>
        </w:rPr>
        <w:t xml:space="preserve"> </w:t>
      </w:r>
      <w:r w:rsidR="008000D7">
        <w:rPr>
          <w:sz w:val="24"/>
          <w:szCs w:val="16"/>
        </w:rPr>
        <w:t>4</w:t>
      </w:r>
      <w:r w:rsidRPr="00805BE8">
        <w:rPr>
          <w:sz w:val="24"/>
          <w:szCs w:val="16"/>
        </w:rPr>
        <w:t>-1</w:t>
      </w:r>
      <w:r w:rsidR="00805217">
        <w:rPr>
          <w:sz w:val="24"/>
          <w:szCs w:val="16"/>
        </w:rPr>
        <w:t xml:space="preserve">: </w:t>
      </w:r>
      <w:r w:rsidR="00E4677F">
        <w:rPr>
          <w:sz w:val="24"/>
          <w:szCs w:val="16"/>
        </w:rPr>
        <w:t>inter-frequency measurement</w:t>
      </w:r>
    </w:p>
    <w:p w14:paraId="6BE13078" w14:textId="74ABCFA5" w:rsidR="00C33E56" w:rsidRPr="00C443E0" w:rsidRDefault="00C33E56" w:rsidP="00C33E56">
      <w:pPr>
        <w:rPr>
          <w:lang w:val="en-US" w:eastAsia="zh-CN"/>
        </w:rPr>
      </w:pPr>
      <w:r w:rsidRPr="00805217">
        <w:rPr>
          <w:b/>
          <w:u w:val="single"/>
          <w:lang w:eastAsia="ko-KR"/>
        </w:rPr>
        <w:t>Issue 4-</w:t>
      </w:r>
      <w:r>
        <w:rPr>
          <w:b/>
          <w:u w:val="single"/>
          <w:lang w:eastAsia="ko-KR"/>
        </w:rPr>
        <w:t>1</w:t>
      </w:r>
      <w:r w:rsidR="00BD027C">
        <w:rPr>
          <w:b/>
          <w:u w:val="single"/>
          <w:lang w:eastAsia="ko-KR"/>
        </w:rPr>
        <w:t>-1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13A40FB7" w14:textId="77777777" w:rsidR="002F4DE4" w:rsidRPr="00805217" w:rsidRDefault="002F4DE4" w:rsidP="002F4D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805217">
        <w:rPr>
          <w:rFonts w:eastAsia="宋体"/>
          <w:szCs w:val="24"/>
          <w:lang w:eastAsia="zh-CN"/>
        </w:rPr>
        <w:lastRenderedPageBreak/>
        <w:t>Proposals</w:t>
      </w:r>
    </w:p>
    <w:p w14:paraId="75AA6697" w14:textId="080C77CF" w:rsidR="00E4677F" w:rsidRPr="00742899"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01602B">
        <w:rPr>
          <w:rFonts w:eastAsia="宋体"/>
          <w:szCs w:val="24"/>
          <w:lang w:eastAsia="zh-CN"/>
        </w:rPr>
        <w:t>HW</w:t>
      </w:r>
      <w:r w:rsidR="00A7654A">
        <w:rPr>
          <w:rFonts w:eastAsia="宋体"/>
          <w:szCs w:val="24"/>
          <w:lang w:eastAsia="zh-CN"/>
        </w:rPr>
        <w:t>, Apple</w:t>
      </w:r>
      <w:r>
        <w:rPr>
          <w:rFonts w:eastAsia="宋体"/>
          <w:szCs w:val="24"/>
          <w:lang w:eastAsia="zh-CN"/>
        </w:rPr>
        <w:t>)</w:t>
      </w:r>
      <w:r w:rsidRPr="00742899">
        <w:rPr>
          <w:rFonts w:eastAsia="宋体"/>
          <w:szCs w:val="24"/>
          <w:lang w:eastAsia="zh-CN"/>
        </w:rPr>
        <w:t xml:space="preserve">: </w:t>
      </w:r>
      <w:r w:rsidR="0001602B" w:rsidRPr="0001602B">
        <w:rPr>
          <w:rFonts w:eastAsia="宋体"/>
          <w:szCs w:val="24"/>
          <w:lang w:eastAsia="zh-CN"/>
        </w:rPr>
        <w:t xml:space="preserve">It is recommended to discuss the necessity of inter-frequency measurement enhancement under </w:t>
      </w:r>
      <w:proofErr w:type="gramStart"/>
      <w:r w:rsidR="0001602B" w:rsidRPr="0001602B">
        <w:rPr>
          <w:rFonts w:eastAsia="宋体"/>
          <w:szCs w:val="24"/>
          <w:lang w:eastAsia="zh-CN"/>
        </w:rPr>
        <w:t>high speed</w:t>
      </w:r>
      <w:proofErr w:type="gramEnd"/>
      <w:r w:rsidR="0001602B" w:rsidRPr="0001602B">
        <w:rPr>
          <w:rFonts w:eastAsia="宋体"/>
          <w:szCs w:val="24"/>
          <w:lang w:eastAsia="zh-CN"/>
        </w:rPr>
        <w:t xml:space="preserve"> scenario</w:t>
      </w:r>
    </w:p>
    <w:p w14:paraId="252EB880" w14:textId="38C5D58C"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w:t>
      </w:r>
      <w:r w:rsidR="004B797D">
        <w:rPr>
          <w:rFonts w:eastAsia="宋体"/>
          <w:szCs w:val="24"/>
          <w:lang w:eastAsia="zh-CN"/>
        </w:rPr>
        <w:t>MTK</w:t>
      </w:r>
      <w:r>
        <w:rPr>
          <w:rFonts w:eastAsia="宋体"/>
          <w:szCs w:val="24"/>
          <w:lang w:eastAsia="zh-CN"/>
        </w:rPr>
        <w:t>)</w:t>
      </w:r>
      <w:r w:rsidRPr="00742899">
        <w:rPr>
          <w:rFonts w:eastAsia="宋体"/>
          <w:szCs w:val="24"/>
          <w:lang w:eastAsia="zh-CN"/>
        </w:rPr>
        <w:t xml:space="preserve">: </w:t>
      </w:r>
      <w:r w:rsidR="004B797D">
        <w:rPr>
          <w:rFonts w:eastAsia="宋体"/>
          <w:szCs w:val="24"/>
          <w:lang w:eastAsia="zh-CN"/>
        </w:rPr>
        <w:t>No</w:t>
      </w:r>
    </w:p>
    <w:p w14:paraId="1BD58808" w14:textId="77777777" w:rsidR="00BF2EB8" w:rsidRPr="00045592" w:rsidRDefault="00BF2EB8" w:rsidP="00BF2EB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E8D78F5" w14:textId="77777777" w:rsidR="00C67248" w:rsidRPr="00B60FEE" w:rsidRDefault="00C67248" w:rsidP="00C672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07334387" w14:textId="77777777" w:rsidR="00F52CFB" w:rsidRPr="00C67248" w:rsidRDefault="00F52CFB" w:rsidP="002F4DE4">
      <w:pPr>
        <w:rPr>
          <w:i/>
          <w:color w:val="0070C0"/>
          <w:lang w:eastAsia="zh-CN"/>
        </w:rPr>
      </w:pPr>
    </w:p>
    <w:p w14:paraId="20224CFA" w14:textId="6D758467" w:rsidR="002F4DE4" w:rsidRPr="00623DD9" w:rsidRDefault="002F4DE4" w:rsidP="002F4DE4">
      <w:pPr>
        <w:pStyle w:val="3"/>
        <w:rPr>
          <w:sz w:val="24"/>
          <w:szCs w:val="16"/>
        </w:rPr>
      </w:pPr>
      <w:r w:rsidRPr="00623DD9">
        <w:rPr>
          <w:sz w:val="24"/>
          <w:szCs w:val="16"/>
        </w:rPr>
        <w:t xml:space="preserve">Sub-topic </w:t>
      </w:r>
      <w:r w:rsidR="008000D7" w:rsidRPr="00623DD9">
        <w:rPr>
          <w:sz w:val="24"/>
          <w:szCs w:val="16"/>
        </w:rPr>
        <w:t>4</w:t>
      </w:r>
      <w:r w:rsidRPr="00623DD9">
        <w:rPr>
          <w:sz w:val="24"/>
          <w:szCs w:val="16"/>
        </w:rPr>
        <w:t>-2</w:t>
      </w:r>
      <w:r w:rsidR="00805217" w:rsidRPr="00623DD9">
        <w:rPr>
          <w:sz w:val="24"/>
          <w:szCs w:val="16"/>
        </w:rPr>
        <w:t xml:space="preserve">: </w:t>
      </w:r>
      <w:r w:rsidR="004D2EE0" w:rsidRPr="00623DD9">
        <w:rPr>
          <w:sz w:val="24"/>
          <w:szCs w:val="16"/>
        </w:rPr>
        <w:t xml:space="preserve">other requirements </w:t>
      </w:r>
    </w:p>
    <w:p w14:paraId="6758292E" w14:textId="4350D1BB" w:rsidR="002F4DE4" w:rsidRPr="004D2EE0" w:rsidRDefault="002F4DE4" w:rsidP="002F4DE4">
      <w:pPr>
        <w:rPr>
          <w:b/>
          <w:u w:val="single"/>
          <w:lang w:eastAsia="ko-KR"/>
        </w:rPr>
      </w:pPr>
      <w:r w:rsidRPr="004D2EE0">
        <w:rPr>
          <w:b/>
          <w:u w:val="single"/>
          <w:lang w:eastAsia="ko-KR"/>
        </w:rPr>
        <w:t xml:space="preserve">Issue </w:t>
      </w:r>
      <w:r w:rsidR="008000D7" w:rsidRPr="004D2EE0">
        <w:rPr>
          <w:b/>
          <w:u w:val="single"/>
          <w:lang w:eastAsia="ko-KR"/>
        </w:rPr>
        <w:t>4</w:t>
      </w:r>
      <w:r w:rsidRPr="004D2EE0">
        <w:rPr>
          <w:b/>
          <w:u w:val="single"/>
          <w:lang w:eastAsia="ko-KR"/>
        </w:rPr>
        <w:t>-</w:t>
      </w:r>
      <w:r w:rsidR="00BD027C">
        <w:rPr>
          <w:b/>
          <w:u w:val="single"/>
          <w:lang w:eastAsia="ko-KR"/>
        </w:rPr>
        <w:t>2-1</w:t>
      </w:r>
      <w:r w:rsidRPr="004D2EE0">
        <w:rPr>
          <w:b/>
          <w:u w:val="single"/>
          <w:lang w:eastAsia="ko-KR"/>
        </w:rPr>
        <w:t xml:space="preserve">: </w:t>
      </w:r>
      <w:r w:rsidR="004D2EE0" w:rsidRPr="004D2EE0">
        <w:rPr>
          <w:b/>
          <w:u w:val="single"/>
          <w:lang w:eastAsia="ko-KR"/>
        </w:rPr>
        <w:t xml:space="preserve">except the requirements related with </w:t>
      </w:r>
      <w:proofErr w:type="spellStart"/>
      <w:r w:rsidR="004D2EE0" w:rsidRPr="004D2EE0">
        <w:rPr>
          <w:b/>
          <w:u w:val="single"/>
          <w:lang w:eastAsia="ko-KR"/>
        </w:rPr>
        <w:t>S</w:t>
      </w:r>
      <w:r w:rsidR="00641C05" w:rsidRPr="004D2EE0">
        <w:rPr>
          <w:b/>
          <w:u w:val="single"/>
          <w:lang w:eastAsia="ko-KR"/>
        </w:rPr>
        <w:t>c</w:t>
      </w:r>
      <w:r w:rsidR="004D2EE0" w:rsidRPr="004D2EE0">
        <w:rPr>
          <w:b/>
          <w:u w:val="single"/>
          <w:lang w:eastAsia="ko-KR"/>
        </w:rPr>
        <w:t>ell</w:t>
      </w:r>
      <w:proofErr w:type="spellEnd"/>
      <w:r w:rsidR="004D2EE0" w:rsidRPr="004D2EE0">
        <w:rPr>
          <w:b/>
          <w:u w:val="single"/>
          <w:lang w:eastAsia="ko-KR"/>
        </w:rPr>
        <w:t xml:space="preserve"> activation/deactivation, other requirements to be discussed in work item of HST with CA</w:t>
      </w:r>
    </w:p>
    <w:p w14:paraId="3C30C4F8" w14:textId="77777777" w:rsidR="002F4DE4" w:rsidRPr="004D2EE0" w:rsidRDefault="002F4DE4" w:rsidP="002F4D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4D2EE0">
        <w:rPr>
          <w:rFonts w:eastAsia="宋体"/>
          <w:szCs w:val="24"/>
          <w:lang w:eastAsia="zh-CN"/>
        </w:rPr>
        <w:t>Proposals</w:t>
      </w:r>
    </w:p>
    <w:p w14:paraId="3A1356BE" w14:textId="115BDCC5" w:rsidR="00E4677F" w:rsidRPr="00C67248" w:rsidRDefault="00E4677F" w:rsidP="00C672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D2EE0">
        <w:rPr>
          <w:rFonts w:eastAsia="宋体"/>
          <w:szCs w:val="24"/>
          <w:lang w:eastAsia="zh-CN"/>
        </w:rPr>
        <w:t>Option 1 (</w:t>
      </w:r>
      <w:r w:rsidR="004D2EE0" w:rsidRPr="004D2EE0">
        <w:rPr>
          <w:rFonts w:eastAsia="宋体"/>
          <w:szCs w:val="24"/>
          <w:lang w:eastAsia="zh-CN"/>
        </w:rPr>
        <w:t>MTK</w:t>
      </w:r>
      <w:r w:rsidRPr="004D2EE0">
        <w:rPr>
          <w:rFonts w:eastAsia="宋体"/>
          <w:szCs w:val="24"/>
          <w:lang w:eastAsia="zh-CN"/>
        </w:rPr>
        <w:t xml:space="preserve">): </w:t>
      </w:r>
      <w:r w:rsidR="004D2EE0" w:rsidRPr="004D2EE0">
        <w:rPr>
          <w:rFonts w:eastAsia="宋体"/>
          <w:szCs w:val="24"/>
          <w:lang w:eastAsia="zh-CN"/>
        </w:rPr>
        <w:t xml:space="preserve">The requirements of timing, interruption, UL carrier RRC </w:t>
      </w:r>
      <w:bookmarkStart w:id="0" w:name="_Hlk62515056"/>
      <w:r w:rsidR="004D2EE0" w:rsidRPr="004D2EE0">
        <w:rPr>
          <w:rFonts w:eastAsia="宋体"/>
          <w:szCs w:val="24"/>
          <w:lang w:eastAsia="zh-CN"/>
        </w:rPr>
        <w:t>reconfiguration delay</w:t>
      </w:r>
      <w:bookmarkEnd w:id="0"/>
      <w:r w:rsidR="004D2EE0" w:rsidRPr="004D2EE0">
        <w:rPr>
          <w:rFonts w:eastAsia="宋体"/>
          <w:szCs w:val="24"/>
          <w:lang w:eastAsia="zh-CN"/>
        </w:rPr>
        <w:t>, link recovery (BFD/CBD), CSSF, Intra-frequency measurement, L1-RSRP measurement and measurement accuracy for L1-SINR measurement shall be further discussed in the work item of HST with CA.</w:t>
      </w:r>
    </w:p>
    <w:p w14:paraId="1F4B72B9" w14:textId="77777777" w:rsidR="00FC6BE0" w:rsidRPr="00C67248" w:rsidRDefault="00FC6BE0" w:rsidP="00FC6BE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67248">
        <w:rPr>
          <w:rFonts w:eastAsia="宋体"/>
          <w:color w:val="0070C0"/>
          <w:szCs w:val="24"/>
          <w:lang w:eastAsia="zh-CN"/>
        </w:rPr>
        <w:t>Recommended WF</w:t>
      </w:r>
    </w:p>
    <w:p w14:paraId="3000266A" w14:textId="77777777" w:rsidR="00C67248" w:rsidRPr="00B60FEE" w:rsidRDefault="00C67248" w:rsidP="00C672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625A5E56" w14:textId="77777777" w:rsidR="006F620B" w:rsidRPr="00C67248" w:rsidRDefault="006F620B" w:rsidP="002F4DE4">
      <w:pPr>
        <w:rPr>
          <w:color w:val="0070C0"/>
          <w:lang w:eastAsia="zh-CN"/>
        </w:rPr>
      </w:pPr>
    </w:p>
    <w:p w14:paraId="53DD55E7" w14:textId="77777777" w:rsidR="002F4DE4" w:rsidRPr="00641C05" w:rsidRDefault="002F4DE4" w:rsidP="002F4DE4">
      <w:pPr>
        <w:pStyle w:val="2"/>
        <w:rPr>
          <w:lang w:val="en-US"/>
        </w:rPr>
      </w:pPr>
      <w:r w:rsidRPr="00641C05">
        <w:rPr>
          <w:lang w:val="en-US"/>
        </w:rPr>
        <w:t>Companies</w:t>
      </w:r>
      <w:r w:rsidRPr="00641C05">
        <w:rPr>
          <w:rFonts w:hint="eastAsia"/>
          <w:lang w:val="en-US"/>
        </w:rPr>
        <w:t xml:space="preserve"> views</w:t>
      </w:r>
      <w:r w:rsidRPr="00641C05">
        <w:rPr>
          <w:lang w:val="en-US"/>
        </w:rPr>
        <w:t>’</w:t>
      </w:r>
      <w:r w:rsidRPr="00641C05">
        <w:rPr>
          <w:rFonts w:hint="eastAsia"/>
          <w:lang w:val="en-US"/>
        </w:rPr>
        <w:t xml:space="preserve"> collection for 1</w:t>
      </w:r>
      <w:r w:rsidRPr="004C79D2">
        <w:rPr>
          <w:rFonts w:hint="eastAsia"/>
          <w:vertAlign w:val="superscript"/>
          <w:lang w:val="en-US"/>
        </w:rPr>
        <w:t>st</w:t>
      </w:r>
      <w:r w:rsidRPr="00641C05">
        <w:rPr>
          <w:rFonts w:hint="eastAsia"/>
          <w:lang w:val="en-US"/>
        </w:rPr>
        <w:t xml:space="preserve"> round </w:t>
      </w:r>
    </w:p>
    <w:p w14:paraId="6D355EAD" w14:textId="77777777" w:rsidR="002F4DE4" w:rsidRPr="00805BE8" w:rsidRDefault="002F4DE4" w:rsidP="002F4DE4">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8"/>
        <w:gridCol w:w="8393"/>
      </w:tblGrid>
      <w:tr w:rsidR="002F4DE4" w14:paraId="6A052747" w14:textId="77777777" w:rsidTr="00F42800">
        <w:tc>
          <w:tcPr>
            <w:tcW w:w="1238" w:type="dxa"/>
          </w:tcPr>
          <w:p w14:paraId="337DF1EF"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1B724A3" w14:textId="77777777" w:rsidR="002F4DE4" w:rsidRPr="00045592" w:rsidRDefault="002F4DE4"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2F4DE4" w14:paraId="1079E82B" w14:textId="77777777" w:rsidTr="00F42800">
        <w:tc>
          <w:tcPr>
            <w:tcW w:w="1238" w:type="dxa"/>
          </w:tcPr>
          <w:p w14:paraId="62C0B31F" w14:textId="3FD6D3D9" w:rsidR="002F4DE4" w:rsidRPr="003418CB" w:rsidRDefault="00217EF0" w:rsidP="000A5FDD">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E89DC17" w14:textId="2C28A355" w:rsidR="00217EF0" w:rsidRPr="0062341F" w:rsidRDefault="00217EF0" w:rsidP="00217EF0">
            <w:pPr>
              <w:rPr>
                <w:lang w:val="sv-SE" w:eastAsia="zh-CN"/>
              </w:rPr>
            </w:pPr>
            <w:r w:rsidRPr="00805217">
              <w:rPr>
                <w:b/>
                <w:u w:val="single"/>
                <w:lang w:eastAsia="ko-KR"/>
              </w:rPr>
              <w:t xml:space="preserve"> Issue 4-</w:t>
            </w:r>
            <w:r>
              <w:rPr>
                <w:b/>
                <w:u w:val="single"/>
                <w:lang w:eastAsia="ko-KR"/>
              </w:rPr>
              <w:t>1-1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5EA14FCE" w14:textId="6DD7A83D" w:rsidR="00217EF0" w:rsidRDefault="00217EF0" w:rsidP="000A5FDD">
            <w:pPr>
              <w:spacing w:after="120"/>
              <w:rPr>
                <w:rFonts w:eastAsiaTheme="minorEastAsia"/>
                <w:bCs/>
                <w:color w:val="0070C0"/>
                <w:lang w:val="en-US" w:eastAsia="zh-CN"/>
              </w:rPr>
            </w:pPr>
            <w:r w:rsidRPr="0062341F">
              <w:rPr>
                <w:rFonts w:eastAsiaTheme="minorEastAsia"/>
                <w:color w:val="0070C0"/>
                <w:lang w:val="sv-SE" w:eastAsia="zh-CN"/>
              </w:rPr>
              <w:t xml:space="preserve">We also support option 1, as mentioned in our discussion paper </w:t>
            </w:r>
            <w:r w:rsidRPr="00697FFE">
              <w:rPr>
                <w:rFonts w:eastAsiaTheme="minorEastAsia"/>
                <w:bCs/>
                <w:color w:val="0070C0"/>
                <w:lang w:eastAsia="zh-CN"/>
              </w:rPr>
              <w:t>R4-2100224</w:t>
            </w:r>
            <w:r>
              <w:rPr>
                <w:rFonts w:eastAsiaTheme="minorEastAsia"/>
                <w:bCs/>
                <w:color w:val="0070C0"/>
                <w:lang w:val="en-US" w:eastAsia="zh-CN"/>
              </w:rPr>
              <w:t xml:space="preserve"> proposal 4. Before adding a target cell as a candidate </w:t>
            </w:r>
            <w:proofErr w:type="spellStart"/>
            <w:r>
              <w:rPr>
                <w:rFonts w:eastAsiaTheme="minorEastAsia"/>
                <w:bCs/>
                <w:color w:val="0070C0"/>
                <w:lang w:val="en-US" w:eastAsia="zh-CN"/>
              </w:rPr>
              <w:t>S</w:t>
            </w:r>
            <w:r w:rsidR="00641C05">
              <w:rPr>
                <w:rFonts w:eastAsiaTheme="minorEastAsia"/>
                <w:bCs/>
                <w:color w:val="0070C0"/>
                <w:lang w:val="en-US" w:eastAsia="zh-CN"/>
              </w:rPr>
              <w:t>c</w:t>
            </w:r>
            <w:r>
              <w:rPr>
                <w:rFonts w:eastAsiaTheme="minorEastAsia"/>
                <w:bCs/>
                <w:color w:val="0070C0"/>
                <w:lang w:val="en-US" w:eastAsia="zh-CN"/>
              </w:rPr>
              <w:t>ell</w:t>
            </w:r>
            <w:proofErr w:type="spellEnd"/>
            <w:r>
              <w:rPr>
                <w:rFonts w:eastAsiaTheme="minorEastAsia"/>
                <w:bCs/>
                <w:color w:val="0070C0"/>
                <w:lang w:val="en-US" w:eastAsia="zh-CN"/>
              </w:rPr>
              <w:t xml:space="preserve">, typically network would configure inter-frequency measurement on target CC. Thus, timely inter-frequency measurement is needed. </w:t>
            </w:r>
            <w:proofErr w:type="gramStart"/>
            <w:r>
              <w:rPr>
                <w:rFonts w:eastAsiaTheme="minorEastAsia"/>
                <w:bCs/>
                <w:color w:val="0070C0"/>
                <w:lang w:val="en-US" w:eastAsia="zh-CN"/>
              </w:rPr>
              <w:t>Otherwise</w:t>
            </w:r>
            <w:proofErr w:type="gramEnd"/>
            <w:r>
              <w:rPr>
                <w:rFonts w:eastAsiaTheme="minorEastAsia"/>
                <w:bCs/>
                <w:color w:val="0070C0"/>
                <w:lang w:val="en-US" w:eastAsia="zh-CN"/>
              </w:rPr>
              <w:t xml:space="preserve"> network may blindly </w:t>
            </w:r>
            <w:r w:rsidR="00BE29BA">
              <w:rPr>
                <w:rFonts w:eastAsiaTheme="minorEastAsia" w:hint="eastAsia"/>
                <w:bCs/>
                <w:color w:val="0070C0"/>
                <w:lang w:val="en-US" w:eastAsia="zh-CN"/>
              </w:rPr>
              <w:t>add</w:t>
            </w:r>
            <w:r w:rsidR="00BE29BA">
              <w:rPr>
                <w:rFonts w:eastAsiaTheme="minorEastAsia"/>
                <w:bCs/>
                <w:color w:val="0070C0"/>
                <w:lang w:val="en-US" w:eastAsia="zh-CN"/>
              </w:rPr>
              <w:t xml:space="preserve"> </w:t>
            </w:r>
            <w:proofErr w:type="spellStart"/>
            <w:r w:rsidR="00BE29BA">
              <w:rPr>
                <w:rFonts w:eastAsiaTheme="minorEastAsia"/>
                <w:bCs/>
                <w:color w:val="0070C0"/>
                <w:lang w:val="en-US" w:eastAsia="zh-CN"/>
              </w:rPr>
              <w:t>S</w:t>
            </w:r>
            <w:r w:rsidR="00641C05">
              <w:rPr>
                <w:rFonts w:eastAsiaTheme="minorEastAsia"/>
                <w:bCs/>
                <w:color w:val="0070C0"/>
                <w:lang w:val="en-US" w:eastAsia="zh-CN"/>
              </w:rPr>
              <w:t>c</w:t>
            </w:r>
            <w:r w:rsidR="00BE29BA">
              <w:rPr>
                <w:rFonts w:eastAsiaTheme="minorEastAsia"/>
                <w:bCs/>
                <w:color w:val="0070C0"/>
                <w:lang w:val="en-US" w:eastAsia="zh-CN"/>
              </w:rPr>
              <w:t>ell</w:t>
            </w:r>
            <w:proofErr w:type="spellEnd"/>
            <w:r w:rsidR="00BE29BA">
              <w:rPr>
                <w:rFonts w:eastAsiaTheme="minorEastAsia"/>
                <w:bCs/>
                <w:color w:val="0070C0"/>
                <w:lang w:val="en-US" w:eastAsia="zh-CN"/>
              </w:rPr>
              <w:t xml:space="preserve"> without having measurement report to save time. </w:t>
            </w:r>
          </w:p>
          <w:p w14:paraId="6D7F715F" w14:textId="07FB7E7F" w:rsidR="00735A61" w:rsidRPr="004D2EE0" w:rsidRDefault="00735A61" w:rsidP="00735A61">
            <w:pPr>
              <w:rPr>
                <w:b/>
                <w:u w:val="single"/>
                <w:lang w:eastAsia="ko-KR"/>
              </w:rPr>
            </w:pPr>
            <w:r w:rsidRPr="004D2EE0">
              <w:rPr>
                <w:b/>
                <w:u w:val="single"/>
                <w:lang w:eastAsia="ko-KR"/>
              </w:rPr>
              <w:t>Issue 4-</w:t>
            </w:r>
            <w:r>
              <w:rPr>
                <w:b/>
                <w:u w:val="single"/>
                <w:lang w:eastAsia="ko-KR"/>
              </w:rPr>
              <w:t>2-1</w:t>
            </w:r>
            <w:r w:rsidRPr="004D2EE0">
              <w:rPr>
                <w:b/>
                <w:u w:val="single"/>
                <w:lang w:eastAsia="ko-KR"/>
              </w:rPr>
              <w:t xml:space="preserve">: except the requirements related with </w:t>
            </w:r>
            <w:proofErr w:type="spellStart"/>
            <w:r w:rsidRPr="004D2EE0">
              <w:rPr>
                <w:b/>
                <w:u w:val="single"/>
                <w:lang w:eastAsia="ko-KR"/>
              </w:rPr>
              <w:t>S</w:t>
            </w:r>
            <w:r w:rsidR="00641C05" w:rsidRPr="004D2EE0">
              <w:rPr>
                <w:b/>
                <w:u w:val="single"/>
                <w:lang w:eastAsia="ko-KR"/>
              </w:rPr>
              <w:t>c</w:t>
            </w:r>
            <w:r w:rsidRPr="004D2EE0">
              <w:rPr>
                <w:b/>
                <w:u w:val="single"/>
                <w:lang w:eastAsia="ko-KR"/>
              </w:rPr>
              <w:t>ell</w:t>
            </w:r>
            <w:proofErr w:type="spellEnd"/>
            <w:r w:rsidRPr="004D2EE0">
              <w:rPr>
                <w:b/>
                <w:u w:val="single"/>
                <w:lang w:eastAsia="ko-KR"/>
              </w:rPr>
              <w:t xml:space="preserve"> activation/deactivation, other requirements to be discussed in work item of HST with CA</w:t>
            </w:r>
          </w:p>
          <w:p w14:paraId="6D311EDD" w14:textId="62E02DB8" w:rsidR="00735A61" w:rsidRPr="00697FFE" w:rsidRDefault="00A53090" w:rsidP="000A5FDD">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Even though problems are not obviously identified, we think o</w:t>
            </w:r>
            <w:r w:rsidR="00735A61">
              <w:rPr>
                <w:rFonts w:eastAsiaTheme="minorEastAsia"/>
                <w:color w:val="0070C0"/>
                <w:lang w:eastAsia="zh-CN"/>
              </w:rPr>
              <w:t xml:space="preserve">ption 1 can be a good starting point. More study is needed to before we conclude that enhancement is needed. </w:t>
            </w:r>
          </w:p>
        </w:tc>
      </w:tr>
      <w:tr w:rsidR="00AD7356" w14:paraId="6895CFFA" w14:textId="77777777" w:rsidTr="00F42800">
        <w:tc>
          <w:tcPr>
            <w:tcW w:w="1238" w:type="dxa"/>
          </w:tcPr>
          <w:p w14:paraId="2F495A07" w14:textId="23573120" w:rsidR="00AD7356" w:rsidDel="00217EF0" w:rsidRDefault="00AD7356" w:rsidP="000A5F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64AE87E" w14:textId="77777777" w:rsidR="00AD7356" w:rsidRDefault="00AD7356" w:rsidP="000A5FD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 support option 1.</w:t>
            </w:r>
          </w:p>
          <w:p w14:paraId="628133BF" w14:textId="1C606AE9" w:rsidR="00AD7356" w:rsidRDefault="00AD7356" w:rsidP="00AD7356">
            <w:pPr>
              <w:spacing w:after="120"/>
              <w:rPr>
                <w:rFonts w:eastAsia="宋体"/>
                <w:lang w:eastAsia="zh-CN"/>
              </w:rPr>
            </w:pPr>
            <w:r>
              <w:rPr>
                <w:rFonts w:eastAsia="宋体"/>
                <w:lang w:eastAsia="zh-CN"/>
              </w:rPr>
              <w:t xml:space="preserve">Whether CA configuration is applied depends on the service load and network deployment. The possible scenario is that UE is configured with single carrier due to light load and afterwards multiple carriers are configured due to increased service load. The typical use case of </w:t>
            </w:r>
            <w:proofErr w:type="spellStart"/>
            <w:r>
              <w:rPr>
                <w:rFonts w:eastAsia="宋体"/>
                <w:lang w:eastAsia="zh-CN"/>
              </w:rPr>
              <w:t>S</w:t>
            </w:r>
            <w:r w:rsidR="00641C05">
              <w:rPr>
                <w:rFonts w:eastAsia="宋体"/>
                <w:lang w:eastAsia="zh-CN"/>
              </w:rPr>
              <w:t>c</w:t>
            </w:r>
            <w:r>
              <w:rPr>
                <w:rFonts w:eastAsia="宋体"/>
                <w:lang w:eastAsia="zh-CN"/>
              </w:rPr>
              <w:t>ell</w:t>
            </w:r>
            <w:proofErr w:type="spellEnd"/>
            <w:r>
              <w:rPr>
                <w:rFonts w:eastAsia="宋体"/>
                <w:lang w:eastAsia="zh-CN"/>
              </w:rPr>
              <w:t xml:space="preserve"> addition is that the candidate </w:t>
            </w:r>
            <w:proofErr w:type="spellStart"/>
            <w:r>
              <w:rPr>
                <w:rFonts w:eastAsia="宋体"/>
                <w:lang w:eastAsia="zh-CN"/>
              </w:rPr>
              <w:t>S</w:t>
            </w:r>
            <w:r w:rsidR="00641C05">
              <w:rPr>
                <w:rFonts w:eastAsia="宋体"/>
                <w:lang w:eastAsia="zh-CN"/>
              </w:rPr>
              <w:t>c</w:t>
            </w:r>
            <w:r>
              <w:rPr>
                <w:rFonts w:eastAsia="宋体"/>
                <w:lang w:eastAsia="zh-CN"/>
              </w:rPr>
              <w:t>ells</w:t>
            </w:r>
            <w:proofErr w:type="spellEnd"/>
            <w:r>
              <w:rPr>
                <w:rFonts w:eastAsia="宋体"/>
                <w:lang w:eastAsia="zh-CN"/>
              </w:rPr>
              <w:t xml:space="preserve"> were measured. In addition, the </w:t>
            </w:r>
            <w:proofErr w:type="spellStart"/>
            <w:r>
              <w:rPr>
                <w:rFonts w:eastAsia="宋体"/>
                <w:lang w:eastAsia="zh-CN"/>
              </w:rPr>
              <w:t>P</w:t>
            </w:r>
            <w:r w:rsidR="00641C05">
              <w:rPr>
                <w:rFonts w:eastAsia="宋体"/>
                <w:lang w:eastAsia="zh-CN"/>
              </w:rPr>
              <w:t>c</w:t>
            </w:r>
            <w:r>
              <w:rPr>
                <w:rFonts w:eastAsia="宋体"/>
                <w:lang w:eastAsia="zh-CN"/>
              </w:rPr>
              <w:t>ell</w:t>
            </w:r>
            <w:proofErr w:type="spellEnd"/>
            <w:r>
              <w:rPr>
                <w:rFonts w:eastAsia="宋体"/>
                <w:lang w:eastAsia="zh-CN"/>
              </w:rPr>
              <w:t>/</w:t>
            </w:r>
            <w:proofErr w:type="spellStart"/>
            <w:r>
              <w:rPr>
                <w:rFonts w:eastAsia="宋体"/>
                <w:lang w:eastAsia="zh-CN"/>
              </w:rPr>
              <w:t>S</w:t>
            </w:r>
            <w:r w:rsidR="00641C05">
              <w:rPr>
                <w:rFonts w:eastAsia="宋体"/>
                <w:lang w:eastAsia="zh-CN"/>
              </w:rPr>
              <w:t>c</w:t>
            </w:r>
            <w:r>
              <w:rPr>
                <w:rFonts w:eastAsia="宋体"/>
                <w:lang w:eastAsia="zh-CN"/>
              </w:rPr>
              <w:t>ell</w:t>
            </w:r>
            <w:proofErr w:type="spellEnd"/>
            <w:r>
              <w:rPr>
                <w:rFonts w:eastAsia="宋体"/>
                <w:lang w:eastAsia="zh-CN"/>
              </w:rPr>
              <w:t xml:space="preserve"> change may also need the measurement result on inter-frequency carrier. </w:t>
            </w:r>
            <w:proofErr w:type="gramStart"/>
            <w:r>
              <w:rPr>
                <w:rFonts w:eastAsia="宋体"/>
                <w:lang w:eastAsia="zh-CN"/>
              </w:rPr>
              <w:t>However</w:t>
            </w:r>
            <w:proofErr w:type="gramEnd"/>
            <w:r>
              <w:rPr>
                <w:rFonts w:eastAsia="宋体"/>
                <w:lang w:eastAsia="zh-CN"/>
              </w:rPr>
              <w:t xml:space="preserve"> in R16 HST scenario, no inter-frequency measurement is not considered. To better support transition between CA and single carrier and </w:t>
            </w:r>
            <w:proofErr w:type="spellStart"/>
            <w:r>
              <w:rPr>
                <w:rFonts w:eastAsia="宋体"/>
                <w:lang w:eastAsia="zh-CN"/>
              </w:rPr>
              <w:t>P</w:t>
            </w:r>
            <w:r w:rsidR="00641C05">
              <w:rPr>
                <w:rFonts w:eastAsia="宋体"/>
                <w:lang w:eastAsia="zh-CN"/>
              </w:rPr>
              <w:t>c</w:t>
            </w:r>
            <w:r>
              <w:rPr>
                <w:rFonts w:eastAsia="宋体"/>
                <w:lang w:eastAsia="zh-CN"/>
              </w:rPr>
              <w:t>ell</w:t>
            </w:r>
            <w:proofErr w:type="spellEnd"/>
            <w:r>
              <w:rPr>
                <w:rFonts w:eastAsia="宋体"/>
                <w:lang w:eastAsia="zh-CN"/>
              </w:rPr>
              <w:t>/</w:t>
            </w:r>
            <w:proofErr w:type="spellStart"/>
            <w:r>
              <w:rPr>
                <w:rFonts w:eastAsia="宋体"/>
                <w:lang w:eastAsia="zh-CN"/>
              </w:rPr>
              <w:t>S</w:t>
            </w:r>
            <w:r w:rsidR="00641C05">
              <w:rPr>
                <w:rFonts w:eastAsia="宋体"/>
                <w:lang w:eastAsia="zh-CN"/>
              </w:rPr>
              <w:t>c</w:t>
            </w:r>
            <w:r>
              <w:rPr>
                <w:rFonts w:eastAsia="宋体"/>
                <w:lang w:eastAsia="zh-CN"/>
              </w:rPr>
              <w:t>ell</w:t>
            </w:r>
            <w:proofErr w:type="spellEnd"/>
            <w:r>
              <w:rPr>
                <w:rFonts w:eastAsia="宋体"/>
                <w:lang w:eastAsia="zh-CN"/>
              </w:rPr>
              <w:t xml:space="preserve"> change, the inter-frequency measurement under </w:t>
            </w:r>
            <w:proofErr w:type="gramStart"/>
            <w:r>
              <w:rPr>
                <w:rFonts w:eastAsia="宋体"/>
                <w:lang w:eastAsia="zh-CN"/>
              </w:rPr>
              <w:t>high speed</w:t>
            </w:r>
            <w:proofErr w:type="gramEnd"/>
            <w:r>
              <w:rPr>
                <w:rFonts w:eastAsia="宋体"/>
                <w:lang w:eastAsia="zh-CN"/>
              </w:rPr>
              <w:t xml:space="preserve"> scenario may need to be considered.</w:t>
            </w:r>
          </w:p>
          <w:p w14:paraId="2C9EA925" w14:textId="77777777" w:rsidR="00A41627" w:rsidRDefault="00AD7356" w:rsidP="00A4162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4-2-1: </w:t>
            </w:r>
            <w:r w:rsidR="00A41627">
              <w:rPr>
                <w:rFonts w:eastAsiaTheme="minorEastAsia"/>
                <w:color w:val="0070C0"/>
                <w:lang w:val="en-US" w:eastAsia="zh-CN"/>
              </w:rPr>
              <w:t>what’s enhancement to timing? In our understanding, the practical network deployments are considered in HST scenario as well.</w:t>
            </w:r>
          </w:p>
          <w:p w14:paraId="2C0F78B0" w14:textId="61D7D536" w:rsidR="00AD7356" w:rsidDel="00217EF0" w:rsidRDefault="00A41627" w:rsidP="002D294A">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not clear </w:t>
            </w:r>
            <w:r w:rsidR="002D294A">
              <w:rPr>
                <w:rFonts w:eastAsiaTheme="minorEastAsia"/>
                <w:color w:val="0070C0"/>
                <w:lang w:val="en-US" w:eastAsia="zh-CN"/>
              </w:rPr>
              <w:t xml:space="preserve">about </w:t>
            </w:r>
            <w:r>
              <w:rPr>
                <w:rFonts w:eastAsiaTheme="minorEastAsia"/>
                <w:color w:val="0070C0"/>
                <w:lang w:val="en-US" w:eastAsia="zh-CN"/>
              </w:rPr>
              <w:t>what’s interruption reduction in HST.</w:t>
            </w:r>
          </w:p>
        </w:tc>
      </w:tr>
      <w:tr w:rsidR="00641C05" w14:paraId="4FB33671" w14:textId="77777777" w:rsidTr="00F42800">
        <w:tc>
          <w:tcPr>
            <w:tcW w:w="1238" w:type="dxa"/>
          </w:tcPr>
          <w:p w14:paraId="5B9085CF" w14:textId="3C62FF37" w:rsidR="00641C05" w:rsidRDefault="00641C05" w:rsidP="000A5FD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744F78" w14:textId="77777777" w:rsidR="00641C05" w:rsidRDefault="00641C05" w:rsidP="000A5FDD">
            <w:pPr>
              <w:spacing w:after="120"/>
              <w:rPr>
                <w:rFonts w:eastAsiaTheme="minorEastAsia"/>
                <w:color w:val="0070C0"/>
                <w:lang w:val="en-US" w:eastAsia="zh-CN"/>
              </w:rPr>
            </w:pPr>
            <w:r w:rsidRPr="00641C05">
              <w:rPr>
                <w:rFonts w:eastAsiaTheme="minorEastAsia"/>
                <w:color w:val="0070C0"/>
                <w:lang w:val="en-US" w:eastAsia="zh-CN"/>
              </w:rPr>
              <w:t>Issue 4-1-1:</w:t>
            </w:r>
            <w:r w:rsidR="00727F0F">
              <w:rPr>
                <w:rFonts w:eastAsiaTheme="minorEastAsia"/>
                <w:color w:val="0070C0"/>
                <w:lang w:val="en-US" w:eastAsia="zh-CN"/>
              </w:rPr>
              <w:t xml:space="preserve"> support option1</w:t>
            </w:r>
            <w:r w:rsidR="00455157">
              <w:rPr>
                <w:rFonts w:eastAsiaTheme="minorEastAsia"/>
                <w:color w:val="0070C0"/>
                <w:lang w:val="en-US" w:eastAsia="zh-CN"/>
              </w:rPr>
              <w:t>.</w:t>
            </w:r>
          </w:p>
          <w:p w14:paraId="26D99B8A" w14:textId="62BE51BC" w:rsidR="00455157" w:rsidRDefault="00F81A58" w:rsidP="000A5FDD">
            <w:pPr>
              <w:spacing w:after="120"/>
              <w:rPr>
                <w:rFonts w:eastAsiaTheme="minorEastAsia"/>
                <w:color w:val="0070C0"/>
                <w:lang w:val="en-US" w:eastAsia="zh-CN"/>
              </w:rPr>
            </w:pPr>
            <w:r>
              <w:rPr>
                <w:rFonts w:eastAsiaTheme="minorEastAsia"/>
                <w:color w:val="0070C0"/>
                <w:lang w:val="en-US" w:eastAsia="zh-CN"/>
              </w:rPr>
              <w:lastRenderedPageBreak/>
              <w:t xml:space="preserve">Measurement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frequency is necessary to CA</w:t>
            </w:r>
            <w:r w:rsidR="007121E9">
              <w:rPr>
                <w:rFonts w:eastAsiaTheme="minorEastAsia"/>
                <w:color w:val="0070C0"/>
                <w:lang w:val="en-US" w:eastAsia="zh-CN"/>
              </w:rPr>
              <w:t xml:space="preserve">. </w:t>
            </w:r>
            <w:r w:rsidR="002A164D">
              <w:rPr>
                <w:rFonts w:eastAsiaTheme="minorEastAsia"/>
                <w:color w:val="0070C0"/>
                <w:lang w:val="en-US" w:eastAsia="zh-CN"/>
              </w:rPr>
              <w:t xml:space="preserve"> </w:t>
            </w:r>
            <w:r w:rsidR="00A953D0">
              <w:rPr>
                <w:rFonts w:eastAsiaTheme="minorEastAsia"/>
                <w:color w:val="0070C0"/>
                <w:lang w:val="en-US" w:eastAsia="zh-CN"/>
              </w:rPr>
              <w:t xml:space="preserve">For </w:t>
            </w:r>
            <w:proofErr w:type="spellStart"/>
            <w:r w:rsidR="00A953D0">
              <w:rPr>
                <w:rFonts w:eastAsiaTheme="minorEastAsia"/>
                <w:color w:val="0070C0"/>
                <w:lang w:val="en-US" w:eastAsia="zh-CN"/>
              </w:rPr>
              <w:t>SCell</w:t>
            </w:r>
            <w:proofErr w:type="spellEnd"/>
            <w:r w:rsidR="00A953D0">
              <w:rPr>
                <w:rFonts w:eastAsiaTheme="minorEastAsia"/>
                <w:color w:val="0070C0"/>
                <w:lang w:val="en-US" w:eastAsia="zh-CN"/>
              </w:rPr>
              <w:t xml:space="preserve">, </w:t>
            </w:r>
            <w:r w:rsidR="00374B7B">
              <w:rPr>
                <w:rFonts w:eastAsiaTheme="minorEastAsia"/>
                <w:color w:val="0070C0"/>
                <w:lang w:val="en-US" w:eastAsia="zh-CN"/>
              </w:rPr>
              <w:t xml:space="preserve">the inter-frequency measurement </w:t>
            </w:r>
            <w:r w:rsidR="00805115">
              <w:rPr>
                <w:rFonts w:eastAsiaTheme="minorEastAsia"/>
                <w:color w:val="0070C0"/>
                <w:lang w:val="en-US" w:eastAsia="zh-CN"/>
              </w:rPr>
              <w:t>is reasonable</w:t>
            </w:r>
            <w:r w:rsidR="0014586B">
              <w:rPr>
                <w:rFonts w:eastAsiaTheme="minorEastAsia"/>
                <w:color w:val="0070C0"/>
                <w:lang w:val="en-US" w:eastAsia="zh-CN"/>
              </w:rPr>
              <w:t xml:space="preserve"> to achieve expected </w:t>
            </w:r>
            <w:r w:rsidR="00805115">
              <w:rPr>
                <w:rFonts w:eastAsiaTheme="minorEastAsia"/>
                <w:color w:val="0070C0"/>
                <w:lang w:val="en-US" w:eastAsia="zh-CN"/>
              </w:rPr>
              <w:t>off</w:t>
            </w:r>
            <w:r w:rsidR="003068D4">
              <w:rPr>
                <w:rFonts w:eastAsiaTheme="minorEastAsia"/>
                <w:color w:val="0070C0"/>
                <w:lang w:val="en-US" w:eastAsia="zh-CN"/>
              </w:rPr>
              <w:t xml:space="preserve">load </w:t>
            </w:r>
            <w:r w:rsidR="0014586B">
              <w:rPr>
                <w:rFonts w:eastAsiaTheme="minorEastAsia"/>
                <w:color w:val="0070C0"/>
                <w:lang w:val="en-US" w:eastAsia="zh-CN"/>
              </w:rPr>
              <w:t>effect.</w:t>
            </w:r>
          </w:p>
          <w:p w14:paraId="1ADA4239" w14:textId="77777777" w:rsidR="00805115" w:rsidRDefault="00805115" w:rsidP="000A5FDD">
            <w:pPr>
              <w:spacing w:after="120"/>
              <w:rPr>
                <w:rFonts w:eastAsiaTheme="minorEastAsia"/>
                <w:color w:val="0070C0"/>
                <w:lang w:val="en-US" w:eastAsia="zh-CN"/>
              </w:rPr>
            </w:pPr>
            <w:r w:rsidRPr="00805115">
              <w:rPr>
                <w:rFonts w:eastAsiaTheme="minorEastAsia"/>
                <w:color w:val="0070C0"/>
                <w:lang w:val="en-US" w:eastAsia="zh-CN"/>
              </w:rPr>
              <w:t>Issue 4-2-1:</w:t>
            </w:r>
          </w:p>
          <w:p w14:paraId="526A3655" w14:textId="3D6C5CA0" w:rsidR="00645795" w:rsidRDefault="0079061E" w:rsidP="000A5FDD">
            <w:pPr>
              <w:spacing w:after="120"/>
              <w:rPr>
                <w:rFonts w:eastAsiaTheme="minorEastAsia"/>
                <w:color w:val="0070C0"/>
                <w:lang w:val="en-US" w:eastAsia="zh-CN"/>
              </w:rPr>
            </w:pPr>
            <w:r>
              <w:rPr>
                <w:rFonts w:eastAsiaTheme="minorEastAsia"/>
                <w:color w:val="0070C0"/>
                <w:lang w:val="en-US" w:eastAsia="zh-CN"/>
              </w:rPr>
              <w:t>Is the focus of the question differentiation between HST and HST CA?</w:t>
            </w:r>
            <w:r w:rsidR="00CD6B64">
              <w:rPr>
                <w:rFonts w:eastAsiaTheme="minorEastAsia"/>
                <w:color w:val="0070C0"/>
                <w:lang w:val="en-US" w:eastAsia="zh-CN"/>
              </w:rPr>
              <w:t xml:space="preserve"> </w:t>
            </w:r>
          </w:p>
        </w:tc>
      </w:tr>
      <w:tr w:rsidR="006C12EA" w14:paraId="4219B075" w14:textId="77777777" w:rsidTr="00F42800">
        <w:tc>
          <w:tcPr>
            <w:tcW w:w="1238" w:type="dxa"/>
          </w:tcPr>
          <w:p w14:paraId="4E55B98A" w14:textId="60195AE5" w:rsidR="006C12EA" w:rsidRDefault="006C12EA" w:rsidP="000A5FDD">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3" w:type="dxa"/>
          </w:tcPr>
          <w:p w14:paraId="65431251" w14:textId="77777777" w:rsidR="006C12EA" w:rsidRDefault="00C63B26" w:rsidP="000A5FDD">
            <w:pPr>
              <w:spacing w:after="120"/>
              <w:rPr>
                <w:rFonts w:eastAsiaTheme="minorEastAsia"/>
                <w:color w:val="0070C0"/>
                <w:lang w:val="en-US" w:eastAsia="zh-CN"/>
              </w:rPr>
            </w:pPr>
            <w:r w:rsidRPr="00C63B26">
              <w:rPr>
                <w:rFonts w:eastAsiaTheme="minorEastAsia"/>
                <w:color w:val="0070C0"/>
                <w:lang w:val="en-US" w:eastAsia="zh-CN"/>
              </w:rPr>
              <w:t>Sub topic 4-1:</w:t>
            </w:r>
          </w:p>
          <w:p w14:paraId="67973FCA" w14:textId="2F53AF4A" w:rsidR="00C63B26" w:rsidRDefault="00C63B26" w:rsidP="00C63B26">
            <w:pPr>
              <w:spacing w:after="120"/>
              <w:ind w:left="284"/>
              <w:rPr>
                <w:rFonts w:eastAsiaTheme="minorEastAsia"/>
                <w:color w:val="0070C0"/>
                <w:lang w:val="en-US" w:eastAsia="zh-CN"/>
              </w:rPr>
            </w:pPr>
            <w:r w:rsidRPr="00C63B26">
              <w:rPr>
                <w:rFonts w:eastAsiaTheme="minorEastAsia"/>
                <w:color w:val="0070C0"/>
                <w:lang w:val="en-US" w:eastAsia="zh-CN"/>
              </w:rPr>
              <w:t>Issue 4-1-1:</w:t>
            </w:r>
            <w:r>
              <w:rPr>
                <w:rFonts w:eastAsiaTheme="minorEastAsia"/>
                <w:color w:val="0070C0"/>
                <w:lang w:val="en-US" w:eastAsia="zh-CN"/>
              </w:rPr>
              <w:t xml:space="preserve"> </w:t>
            </w:r>
            <w:r w:rsidR="004668CD">
              <w:rPr>
                <w:rFonts w:eastAsiaTheme="minorEastAsia"/>
                <w:color w:val="0070C0"/>
                <w:lang w:val="en-US" w:eastAsia="zh-CN"/>
              </w:rPr>
              <w:t>Option 1</w:t>
            </w:r>
            <w:r w:rsidR="0075573D">
              <w:rPr>
                <w:rFonts w:eastAsiaTheme="minorEastAsia"/>
                <w:color w:val="0070C0"/>
                <w:lang w:val="en-US" w:eastAsia="zh-CN"/>
              </w:rPr>
              <w:t xml:space="preserve"> </w:t>
            </w:r>
            <w:r w:rsidR="004668CD">
              <w:rPr>
                <w:rFonts w:eastAsiaTheme="minorEastAsia"/>
                <w:color w:val="0070C0"/>
                <w:lang w:val="en-US" w:eastAsia="zh-CN"/>
              </w:rPr>
              <w:t xml:space="preserve">because inter-frequency measurement enhancements are needed to support CA under HST. </w:t>
            </w:r>
          </w:p>
          <w:p w14:paraId="0577EE89" w14:textId="77777777" w:rsidR="004668CD" w:rsidRDefault="004668CD" w:rsidP="004668CD">
            <w:pPr>
              <w:spacing w:after="120"/>
              <w:rPr>
                <w:rFonts w:eastAsiaTheme="minorEastAsia"/>
                <w:color w:val="0070C0"/>
                <w:lang w:val="en-US" w:eastAsia="zh-CN"/>
              </w:rPr>
            </w:pPr>
            <w:r w:rsidRPr="004668CD">
              <w:rPr>
                <w:rFonts w:eastAsiaTheme="minorEastAsia"/>
                <w:color w:val="0070C0"/>
                <w:lang w:val="en-US" w:eastAsia="zh-CN"/>
              </w:rPr>
              <w:t>Sub topic 4-2:</w:t>
            </w:r>
          </w:p>
          <w:p w14:paraId="06489528" w14:textId="77777777" w:rsidR="004668CD" w:rsidRDefault="004668CD" w:rsidP="004668CD">
            <w:pPr>
              <w:spacing w:after="120"/>
              <w:ind w:left="284"/>
              <w:rPr>
                <w:rFonts w:eastAsiaTheme="minorEastAsia"/>
                <w:color w:val="0070C0"/>
                <w:lang w:val="en-US" w:eastAsia="zh-CN"/>
              </w:rPr>
            </w:pPr>
            <w:r w:rsidRPr="004668CD">
              <w:rPr>
                <w:rFonts w:eastAsiaTheme="minorEastAsia"/>
                <w:color w:val="0070C0"/>
                <w:lang w:val="en-US" w:eastAsia="zh-CN"/>
              </w:rPr>
              <w:t>Issue 4-2-1:</w:t>
            </w:r>
            <w:r>
              <w:rPr>
                <w:rFonts w:eastAsiaTheme="minorEastAsia"/>
                <w:color w:val="0070C0"/>
                <w:lang w:val="en-US" w:eastAsia="zh-CN"/>
              </w:rPr>
              <w:t xml:space="preserve"> </w:t>
            </w:r>
            <w:r w:rsidR="002D0CF7" w:rsidRPr="002D0CF7">
              <w:rPr>
                <w:rFonts w:eastAsiaTheme="minorEastAsia"/>
                <w:color w:val="0070C0"/>
                <w:lang w:val="en-US" w:eastAsia="zh-CN"/>
              </w:rPr>
              <w:t xml:space="preserve">Should “intra-frequency measurement” be removed from </w:t>
            </w:r>
            <w:r w:rsidR="002D0CF7">
              <w:rPr>
                <w:rFonts w:eastAsiaTheme="minorEastAsia"/>
                <w:color w:val="0070C0"/>
                <w:lang w:val="en-US" w:eastAsia="zh-CN"/>
              </w:rPr>
              <w:t xml:space="preserve">the list in </w:t>
            </w:r>
            <w:r w:rsidR="002D0CF7" w:rsidRPr="002D0CF7">
              <w:rPr>
                <w:rFonts w:eastAsiaTheme="minorEastAsia"/>
                <w:color w:val="0070C0"/>
                <w:lang w:val="en-US" w:eastAsia="zh-CN"/>
              </w:rPr>
              <w:t>Option 1 because it is already discussed in sub-topics 1 and 2?</w:t>
            </w:r>
            <w:r w:rsidR="002D0CF7">
              <w:rPr>
                <w:rFonts w:eastAsiaTheme="minorEastAsia"/>
                <w:color w:val="0070C0"/>
                <w:lang w:val="en-US" w:eastAsia="zh-CN"/>
              </w:rPr>
              <w:t xml:space="preserve"> </w:t>
            </w:r>
          </w:p>
          <w:p w14:paraId="49BBBB9F" w14:textId="60B6CB29" w:rsidR="002D0CF7" w:rsidRPr="00641C05" w:rsidRDefault="002D0CF7" w:rsidP="00697FFE">
            <w:pPr>
              <w:spacing w:after="120"/>
              <w:ind w:left="284"/>
              <w:rPr>
                <w:rFonts w:eastAsiaTheme="minorEastAsia"/>
                <w:b/>
                <w:color w:val="0070C0"/>
                <w:sz w:val="24"/>
                <w:lang w:val="en-US" w:eastAsia="zh-CN"/>
              </w:rPr>
            </w:pPr>
            <w:r>
              <w:rPr>
                <w:rFonts w:eastAsiaTheme="minorEastAsia"/>
                <w:color w:val="0070C0"/>
                <w:lang w:val="en-US" w:eastAsia="zh-CN"/>
              </w:rPr>
              <w:t>We can consider each of the requirements on a case-by-case basis</w:t>
            </w:r>
            <w:r w:rsidR="00A52833">
              <w:rPr>
                <w:rFonts w:eastAsiaTheme="minorEastAsia"/>
                <w:color w:val="0070C0"/>
                <w:lang w:val="en-US" w:eastAsia="zh-CN"/>
              </w:rPr>
              <w:t xml:space="preserve"> to determine </w:t>
            </w:r>
            <w:r w:rsidR="00063B19">
              <w:rPr>
                <w:rFonts w:eastAsiaTheme="minorEastAsia"/>
                <w:color w:val="0070C0"/>
                <w:lang w:val="en-US" w:eastAsia="zh-CN"/>
              </w:rPr>
              <w:t xml:space="preserve">if </w:t>
            </w:r>
            <w:r w:rsidR="00A52833">
              <w:rPr>
                <w:rFonts w:eastAsiaTheme="minorEastAsia"/>
                <w:color w:val="0070C0"/>
                <w:lang w:val="en-US" w:eastAsia="zh-CN"/>
              </w:rPr>
              <w:t>any of these needs to be enhanced.</w:t>
            </w:r>
          </w:p>
        </w:tc>
      </w:tr>
      <w:tr w:rsidR="00F42800" w14:paraId="339A2FDE" w14:textId="77777777" w:rsidTr="00F42800">
        <w:tc>
          <w:tcPr>
            <w:tcW w:w="1238" w:type="dxa"/>
          </w:tcPr>
          <w:p w14:paraId="123EB66E" w14:textId="091E6E9B" w:rsidR="00F42800" w:rsidRDefault="00F42800" w:rsidP="00F42800">
            <w:pPr>
              <w:spacing w:after="120"/>
              <w:rPr>
                <w:rFonts w:eastAsiaTheme="minorEastAsia"/>
                <w:color w:val="0070C0"/>
                <w:lang w:val="en-US" w:eastAsia="zh-CN"/>
              </w:rPr>
            </w:pPr>
            <w:r>
              <w:rPr>
                <w:rFonts w:eastAsia="PMingLiU" w:hint="eastAsia"/>
                <w:color w:val="0070C0"/>
                <w:lang w:val="en-US" w:eastAsia="zh-TW"/>
              </w:rPr>
              <w:t>MediaTek</w:t>
            </w:r>
          </w:p>
        </w:tc>
        <w:tc>
          <w:tcPr>
            <w:tcW w:w="8393" w:type="dxa"/>
          </w:tcPr>
          <w:p w14:paraId="6F85F28B"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 xml:space="preserve">Issue 4-1-1: </w:t>
            </w:r>
            <w:r>
              <w:rPr>
                <w:rFonts w:eastAsia="PMingLiU"/>
                <w:color w:val="0070C0"/>
                <w:lang w:val="en-US" w:eastAsia="zh-TW"/>
              </w:rPr>
              <w:t>We support option 2.</w:t>
            </w:r>
          </w:p>
          <w:p w14:paraId="00B6AE38"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 xml:space="preserve">In our understanding, the </w:t>
            </w:r>
            <w:r>
              <w:rPr>
                <w:rFonts w:eastAsia="PMingLiU"/>
                <w:color w:val="0070C0"/>
                <w:lang w:val="en-US" w:eastAsia="zh-TW"/>
              </w:rPr>
              <w:t xml:space="preserve">deactivated </w:t>
            </w:r>
            <w:proofErr w:type="spellStart"/>
            <w:r>
              <w:rPr>
                <w:rFonts w:eastAsia="PMingLiU" w:hint="eastAsia"/>
                <w:color w:val="0070C0"/>
                <w:lang w:val="en-US" w:eastAsia="zh-TW"/>
              </w:rPr>
              <w:t>SCell</w:t>
            </w:r>
            <w:proofErr w:type="spellEnd"/>
            <w:r>
              <w:rPr>
                <w:rFonts w:eastAsia="PMingLiU" w:hint="eastAsia"/>
                <w:color w:val="0070C0"/>
                <w:lang w:val="en-US" w:eastAsia="zh-TW"/>
              </w:rPr>
              <w:t xml:space="preserve"> </w:t>
            </w:r>
            <w:r>
              <w:rPr>
                <w:rFonts w:eastAsia="PMingLiU"/>
                <w:color w:val="0070C0"/>
                <w:lang w:val="en-US" w:eastAsia="zh-TW"/>
              </w:rPr>
              <w:t>measurement is more preferred than inter-frequency measurement.</w:t>
            </w:r>
          </w:p>
          <w:p w14:paraId="7B464739" w14:textId="77777777" w:rsidR="00F42800" w:rsidRDefault="00F42800" w:rsidP="00F42800">
            <w:pPr>
              <w:spacing w:after="120"/>
              <w:rPr>
                <w:rFonts w:eastAsia="PMingLiU"/>
                <w:color w:val="0070C0"/>
                <w:lang w:val="en-US" w:eastAsia="zh-TW"/>
              </w:rPr>
            </w:pPr>
            <w:r>
              <w:rPr>
                <w:rFonts w:eastAsia="PMingLiU"/>
                <w:color w:val="0070C0"/>
                <w:lang w:val="en-US" w:eastAsia="zh-TW"/>
              </w:rPr>
              <w:t xml:space="preserve">Because the measurement gap is needed for UE to perform inter-frequency measurement, </w:t>
            </w:r>
            <w:proofErr w:type="gramStart"/>
            <w:r>
              <w:rPr>
                <w:rFonts w:eastAsia="PMingLiU"/>
                <w:color w:val="0070C0"/>
                <w:lang w:val="en-US" w:eastAsia="zh-TW"/>
              </w:rPr>
              <w:t>e.g.</w:t>
            </w:r>
            <w:proofErr w:type="gramEnd"/>
            <w:r>
              <w:rPr>
                <w:rFonts w:eastAsia="PMingLiU"/>
                <w:color w:val="0070C0"/>
                <w:lang w:val="en-US" w:eastAsia="zh-TW"/>
              </w:rPr>
              <w:t xml:space="preserve"> 6ms interruption per 40 </w:t>
            </w:r>
            <w:proofErr w:type="spellStart"/>
            <w:r>
              <w:rPr>
                <w:rFonts w:eastAsia="PMingLiU"/>
                <w:color w:val="0070C0"/>
                <w:lang w:val="en-US" w:eastAsia="zh-TW"/>
              </w:rPr>
              <w:t>ms</w:t>
            </w:r>
            <w:proofErr w:type="spellEnd"/>
            <w:r>
              <w:rPr>
                <w:rFonts w:eastAsia="PMingLiU"/>
                <w:color w:val="0070C0"/>
                <w:lang w:val="en-US" w:eastAsia="zh-TW"/>
              </w:rPr>
              <w:t>, and it would be an overhead (some resources may overlapped with measurement gap) for UE in HST scenario.</w:t>
            </w:r>
            <w:r>
              <w:rPr>
                <w:rFonts w:eastAsia="PMingLiU" w:hint="eastAsia"/>
                <w:color w:val="0070C0"/>
                <w:lang w:val="en-US" w:eastAsia="zh-TW"/>
              </w:rPr>
              <w:t xml:space="preserve"> </w:t>
            </w:r>
          </w:p>
          <w:p w14:paraId="52274E58" w14:textId="77777777" w:rsidR="00F42800" w:rsidRDefault="00F42800" w:rsidP="00F42800">
            <w:pPr>
              <w:spacing w:after="120"/>
              <w:rPr>
                <w:rFonts w:eastAsia="PMingLiU"/>
                <w:color w:val="0070C0"/>
                <w:lang w:val="en-US" w:eastAsia="zh-TW"/>
              </w:rPr>
            </w:pPr>
            <w:r>
              <w:rPr>
                <w:rFonts w:eastAsia="PMingLiU"/>
                <w:color w:val="0070C0"/>
                <w:lang w:val="en-US" w:eastAsia="zh-TW"/>
              </w:rPr>
              <w:t xml:space="preserve">On the other hand, measurement gap is not needed for UE to measure the deactivated </w:t>
            </w:r>
            <w:proofErr w:type="spellStart"/>
            <w:r>
              <w:rPr>
                <w:rFonts w:eastAsia="PMingLiU"/>
                <w:color w:val="0070C0"/>
                <w:lang w:val="en-US" w:eastAsia="zh-TW"/>
              </w:rPr>
              <w:t>SCell</w:t>
            </w:r>
            <w:proofErr w:type="spellEnd"/>
            <w:r>
              <w:rPr>
                <w:rFonts w:eastAsia="PMingLiU"/>
                <w:color w:val="0070C0"/>
                <w:lang w:val="en-US" w:eastAsia="zh-TW"/>
              </w:rPr>
              <w:t xml:space="preserve"> and the interruption of deactivated </w:t>
            </w:r>
            <w:proofErr w:type="spellStart"/>
            <w:r>
              <w:rPr>
                <w:rFonts w:eastAsia="PMingLiU"/>
                <w:color w:val="0070C0"/>
                <w:lang w:val="en-US" w:eastAsia="zh-TW"/>
              </w:rPr>
              <w:t>SCell</w:t>
            </w:r>
            <w:proofErr w:type="spellEnd"/>
            <w:r>
              <w:rPr>
                <w:rFonts w:eastAsia="PMingLiU"/>
                <w:color w:val="0070C0"/>
                <w:lang w:val="en-US" w:eastAsia="zh-TW"/>
              </w:rPr>
              <w:t xml:space="preserve"> measurement is sparse in time domain. Thus, the overhead is smaller than inter-frequency measurement.</w:t>
            </w:r>
          </w:p>
          <w:p w14:paraId="48F555EB" w14:textId="77777777" w:rsidR="00F42800" w:rsidRDefault="00F42800" w:rsidP="00F42800">
            <w:pPr>
              <w:spacing w:after="120"/>
              <w:rPr>
                <w:rFonts w:eastAsia="PMingLiU"/>
                <w:color w:val="0070C0"/>
                <w:lang w:val="en-US" w:eastAsia="zh-TW"/>
              </w:rPr>
            </w:pPr>
            <w:r>
              <w:rPr>
                <w:rFonts w:eastAsia="PMingLiU"/>
                <w:color w:val="0070C0"/>
                <w:lang w:val="en-US" w:eastAsia="zh-TW"/>
              </w:rPr>
              <w:t xml:space="preserve">Issue 4-2-1: Our intention is to propose some related </w:t>
            </w:r>
            <w:proofErr w:type="spellStart"/>
            <w:r>
              <w:rPr>
                <w:rFonts w:eastAsia="PMingLiU"/>
                <w:color w:val="0070C0"/>
                <w:lang w:val="en-US" w:eastAsia="zh-TW"/>
              </w:rPr>
              <w:t>SCell</w:t>
            </w:r>
            <w:proofErr w:type="spellEnd"/>
            <w:r>
              <w:rPr>
                <w:rFonts w:eastAsia="PMingLiU"/>
                <w:color w:val="0070C0"/>
                <w:lang w:val="en-US" w:eastAsia="zh-TW"/>
              </w:rPr>
              <w:t xml:space="preserve"> requirements here to study whether the requirement shall be enhanced for Rel-17 or not. </w:t>
            </w:r>
          </w:p>
          <w:p w14:paraId="06EDEAF2" w14:textId="77777777" w:rsidR="00F42800" w:rsidRPr="005154CC" w:rsidRDefault="00F42800" w:rsidP="00F42800">
            <w:pPr>
              <w:pStyle w:val="aff8"/>
              <w:numPr>
                <w:ilvl w:val="0"/>
                <w:numId w:val="32"/>
              </w:numPr>
              <w:spacing w:after="120"/>
              <w:ind w:firstLineChars="0"/>
              <w:rPr>
                <w:rFonts w:eastAsia="PMingLiU"/>
                <w:color w:val="0070C0"/>
                <w:lang w:val="en-US" w:eastAsia="zh-TW"/>
              </w:rPr>
            </w:pPr>
            <w:r w:rsidRPr="005154CC">
              <w:rPr>
                <w:rFonts w:eastAsia="PMingLiU"/>
                <w:color w:val="0070C0"/>
                <w:lang w:val="en-US" w:eastAsia="zh-TW"/>
              </w:rPr>
              <w:t xml:space="preserve">For timing, we think the MRTD/MTTD requirement may be different if we consider non co-located deployment. </w:t>
            </w:r>
          </w:p>
          <w:p w14:paraId="705AFFD5" w14:textId="15EC7C22" w:rsidR="00F42800" w:rsidRPr="005154CC" w:rsidRDefault="00F42800" w:rsidP="00F42800">
            <w:pPr>
              <w:pStyle w:val="aff8"/>
              <w:numPr>
                <w:ilvl w:val="0"/>
                <w:numId w:val="32"/>
              </w:numPr>
              <w:spacing w:after="120"/>
              <w:ind w:firstLineChars="0"/>
              <w:rPr>
                <w:rFonts w:eastAsia="PMingLiU"/>
                <w:color w:val="0070C0"/>
                <w:lang w:val="en-US" w:eastAsia="zh-TW"/>
              </w:rPr>
            </w:pPr>
            <w:r w:rsidRPr="005154CC">
              <w:rPr>
                <w:rFonts w:eastAsia="PMingLiU"/>
                <w:color w:val="0070C0"/>
                <w:lang w:val="en-US" w:eastAsia="zh-TW"/>
              </w:rPr>
              <w:t xml:space="preserve">For link recovery, we need a confirmation on whether to consider </w:t>
            </w:r>
            <w:proofErr w:type="spellStart"/>
            <w:r w:rsidRPr="005154CC">
              <w:rPr>
                <w:rFonts w:eastAsia="PMingLiU"/>
                <w:color w:val="0070C0"/>
                <w:lang w:val="en-US" w:eastAsia="zh-TW"/>
              </w:rPr>
              <w:t>eMIMO</w:t>
            </w:r>
            <w:proofErr w:type="spellEnd"/>
            <w:r w:rsidRPr="005154CC">
              <w:rPr>
                <w:rFonts w:eastAsia="PMingLiU"/>
                <w:color w:val="0070C0"/>
                <w:lang w:val="en-US" w:eastAsia="zh-TW"/>
              </w:rPr>
              <w:t xml:space="preserve"> which introduce </w:t>
            </w:r>
            <w:proofErr w:type="spellStart"/>
            <w:r w:rsidRPr="005154CC">
              <w:rPr>
                <w:rFonts w:eastAsia="PMingLiU"/>
                <w:color w:val="0070C0"/>
                <w:lang w:val="en-US" w:eastAsia="zh-TW"/>
              </w:rPr>
              <w:t>SCell</w:t>
            </w:r>
            <w:proofErr w:type="spellEnd"/>
            <w:r w:rsidRPr="005154CC">
              <w:rPr>
                <w:rFonts w:eastAsia="PMingLiU"/>
                <w:color w:val="0070C0"/>
                <w:lang w:val="en-US" w:eastAsia="zh-TW"/>
              </w:rPr>
              <w:t xml:space="preserve"> BFD with the evaluation period</w:t>
            </w:r>
            <w:r>
              <w:rPr>
                <w:rFonts w:eastAsia="PMingLiU"/>
                <w:color w:val="0070C0"/>
                <w:lang w:val="en-US" w:eastAsia="zh-TW"/>
              </w:rPr>
              <w:t xml:space="preserve"> </w:t>
            </w:r>
            <w:r w:rsidRPr="005154CC">
              <w:rPr>
                <w:rFonts w:eastAsia="PMingLiU"/>
                <w:color w:val="0070C0"/>
                <w:lang w:val="en-US" w:eastAsia="zh-TW"/>
              </w:rPr>
              <w:t xml:space="preserve">scaled by number of the band. </w:t>
            </w:r>
          </w:p>
          <w:p w14:paraId="6E1577E0" w14:textId="77777777" w:rsidR="00F42800" w:rsidRDefault="00F42800" w:rsidP="00F42800">
            <w:pPr>
              <w:pStyle w:val="aff8"/>
              <w:numPr>
                <w:ilvl w:val="0"/>
                <w:numId w:val="32"/>
              </w:numPr>
              <w:spacing w:after="120"/>
              <w:ind w:firstLineChars="0"/>
              <w:rPr>
                <w:rFonts w:eastAsia="PMingLiU"/>
                <w:color w:val="0070C0"/>
                <w:lang w:val="en-US" w:eastAsia="zh-TW"/>
              </w:rPr>
            </w:pPr>
            <w:r w:rsidRPr="005154CC">
              <w:rPr>
                <w:rFonts w:eastAsia="PMingLiU"/>
                <w:color w:val="0070C0"/>
                <w:lang w:val="en-US" w:eastAsia="zh-TW"/>
              </w:rPr>
              <w:t xml:space="preserve">For </w:t>
            </w:r>
            <w:r>
              <w:rPr>
                <w:rFonts w:eastAsia="PMingLiU"/>
                <w:color w:val="0070C0"/>
                <w:lang w:val="en-US" w:eastAsia="zh-TW"/>
              </w:rPr>
              <w:t>the CSSF,</w:t>
            </w:r>
            <w:r w:rsidRPr="005154CC">
              <w:rPr>
                <w:rFonts w:eastAsia="PMingLiU"/>
                <w:color w:val="0070C0"/>
                <w:lang w:val="en-US" w:eastAsia="zh-TW"/>
              </w:rPr>
              <w:t xml:space="preserve"> </w:t>
            </w:r>
            <w:r>
              <w:rPr>
                <w:rFonts w:eastAsia="PMingLiU"/>
                <w:color w:val="0070C0"/>
                <w:lang w:val="en-US" w:eastAsia="zh-TW"/>
              </w:rPr>
              <w:t xml:space="preserve">we wonder if </w:t>
            </w:r>
            <w:proofErr w:type="gramStart"/>
            <w:r>
              <w:rPr>
                <w:rFonts w:eastAsia="PMingLiU"/>
                <w:color w:val="0070C0"/>
                <w:lang w:val="en-US" w:eastAsia="zh-TW"/>
              </w:rPr>
              <w:t>a</w:t>
            </w:r>
            <w:proofErr w:type="gramEnd"/>
            <w:r>
              <w:rPr>
                <w:rFonts w:eastAsia="PMingLiU"/>
                <w:color w:val="0070C0"/>
                <w:lang w:val="en-US" w:eastAsia="zh-TW"/>
              </w:rPr>
              <w:t xml:space="preserve"> </w:t>
            </w:r>
            <w:r w:rsidRPr="005154CC">
              <w:rPr>
                <w:rFonts w:eastAsia="PMingLiU"/>
                <w:color w:val="0070C0"/>
                <w:lang w:val="en-US" w:eastAsia="zh-TW"/>
              </w:rPr>
              <w:t xml:space="preserve">upper limit </w:t>
            </w:r>
            <w:r>
              <w:rPr>
                <w:rFonts w:eastAsia="PMingLiU"/>
                <w:color w:val="0070C0"/>
                <w:lang w:val="en-US" w:eastAsia="zh-TW"/>
              </w:rPr>
              <w:t>is needed to avoid that the measurement period is too long.</w:t>
            </w:r>
          </w:p>
          <w:p w14:paraId="48A4C2FC" w14:textId="77777777" w:rsidR="00F42800" w:rsidRDefault="00F42800" w:rsidP="00F42800">
            <w:pPr>
              <w:pStyle w:val="aff8"/>
              <w:numPr>
                <w:ilvl w:val="0"/>
                <w:numId w:val="32"/>
              </w:numPr>
              <w:spacing w:after="120"/>
              <w:ind w:firstLineChars="0"/>
              <w:rPr>
                <w:rFonts w:eastAsia="PMingLiU"/>
                <w:color w:val="0070C0"/>
                <w:lang w:val="en-US" w:eastAsia="zh-TW"/>
              </w:rPr>
            </w:pPr>
            <w:r>
              <w:rPr>
                <w:rFonts w:eastAsia="PMingLiU"/>
                <w:color w:val="0070C0"/>
                <w:lang w:val="en-US" w:eastAsia="zh-TW"/>
              </w:rPr>
              <w:t xml:space="preserve">For </w:t>
            </w:r>
            <w:r w:rsidRPr="00A25592">
              <w:rPr>
                <w:rFonts w:eastAsia="PMingLiU"/>
                <w:color w:val="0070C0"/>
                <w:lang w:val="en-US" w:eastAsia="zh-TW"/>
              </w:rPr>
              <w:t>L1-SINR</w:t>
            </w:r>
            <w:r>
              <w:rPr>
                <w:rFonts w:eastAsia="PMingLiU"/>
                <w:color w:val="0070C0"/>
                <w:lang w:val="en-US" w:eastAsia="zh-TW"/>
              </w:rPr>
              <w:t xml:space="preserve"> measurement accuracy, issue follow the same story as SS-SINR in which we discussed an upper limit for SNR side condition.</w:t>
            </w:r>
          </w:p>
          <w:p w14:paraId="0AE94F77" w14:textId="73D92C10" w:rsidR="00F42800" w:rsidRPr="00C63B26" w:rsidRDefault="00F42800" w:rsidP="00F42800">
            <w:pPr>
              <w:spacing w:after="120"/>
              <w:rPr>
                <w:rFonts w:eastAsiaTheme="minorEastAsia"/>
                <w:color w:val="0070C0"/>
                <w:lang w:val="en-US" w:eastAsia="zh-CN"/>
              </w:rPr>
            </w:pPr>
            <w:r>
              <w:rPr>
                <w:rFonts w:eastAsia="PMingLiU"/>
                <w:color w:val="0070C0"/>
                <w:lang w:val="en-US" w:eastAsia="zh-TW"/>
              </w:rPr>
              <w:t xml:space="preserve">For other requirements, we have no strong view. All comment </w:t>
            </w:r>
            <w:proofErr w:type="gramStart"/>
            <w:r>
              <w:rPr>
                <w:rFonts w:eastAsia="PMingLiU"/>
                <w:color w:val="0070C0"/>
                <w:lang w:val="en-US" w:eastAsia="zh-TW"/>
              </w:rPr>
              <w:t>are</w:t>
            </w:r>
            <w:proofErr w:type="gramEnd"/>
            <w:r>
              <w:rPr>
                <w:rFonts w:eastAsia="PMingLiU"/>
                <w:color w:val="0070C0"/>
                <w:lang w:val="en-US" w:eastAsia="zh-TW"/>
              </w:rPr>
              <w:t xml:space="preserve"> welcome.</w:t>
            </w:r>
          </w:p>
        </w:tc>
      </w:tr>
      <w:tr w:rsidR="000904CC" w14:paraId="162A7F97" w14:textId="77777777" w:rsidTr="00F42800">
        <w:tc>
          <w:tcPr>
            <w:tcW w:w="1238" w:type="dxa"/>
          </w:tcPr>
          <w:p w14:paraId="0FB03367" w14:textId="3E3441CB" w:rsidR="000904CC" w:rsidRDefault="000904CC" w:rsidP="00F42800">
            <w:pPr>
              <w:spacing w:after="120"/>
              <w:rPr>
                <w:rFonts w:eastAsia="PMingLiU"/>
                <w:color w:val="0070C0"/>
                <w:lang w:val="en-US" w:eastAsia="zh-TW"/>
              </w:rPr>
            </w:pPr>
            <w:r>
              <w:rPr>
                <w:rFonts w:eastAsia="PMingLiU"/>
                <w:color w:val="0070C0"/>
                <w:lang w:val="en-US" w:eastAsia="zh-TW"/>
              </w:rPr>
              <w:t>QC</w:t>
            </w:r>
          </w:p>
        </w:tc>
        <w:tc>
          <w:tcPr>
            <w:tcW w:w="8393" w:type="dxa"/>
          </w:tcPr>
          <w:p w14:paraId="27AF0D06" w14:textId="77777777" w:rsidR="000904CC" w:rsidRDefault="000904CC" w:rsidP="00F42800">
            <w:pPr>
              <w:spacing w:after="120"/>
              <w:rPr>
                <w:rFonts w:eastAsia="PMingLiU"/>
                <w:color w:val="0070C0"/>
                <w:lang w:val="en-US" w:eastAsia="zh-TW"/>
              </w:rPr>
            </w:pPr>
            <w:r>
              <w:rPr>
                <w:rFonts w:eastAsia="PMingLiU"/>
                <w:color w:val="0070C0"/>
                <w:lang w:val="en-US" w:eastAsia="zh-TW"/>
              </w:rPr>
              <w:t>Issue 4-1-1: We are open to discuss the necessity of inter-f</w:t>
            </w:r>
            <w:r w:rsidR="00832B22">
              <w:rPr>
                <w:rFonts w:eastAsia="PMingLiU"/>
                <w:color w:val="0070C0"/>
                <w:lang w:val="en-US" w:eastAsia="zh-TW"/>
              </w:rPr>
              <w:t>requency measurement enhancement</w:t>
            </w:r>
          </w:p>
          <w:p w14:paraId="75B0AEB0" w14:textId="69856A4D" w:rsidR="00832B22" w:rsidRDefault="00832B22" w:rsidP="00F42800">
            <w:pPr>
              <w:spacing w:after="120"/>
              <w:rPr>
                <w:rFonts w:eastAsia="PMingLiU"/>
                <w:color w:val="0070C0"/>
                <w:lang w:val="en-US" w:eastAsia="zh-TW"/>
              </w:rPr>
            </w:pPr>
            <w:r>
              <w:rPr>
                <w:rFonts w:eastAsia="PMingLiU"/>
                <w:color w:val="0070C0"/>
                <w:lang w:val="en-US" w:eastAsia="zh-TW"/>
              </w:rPr>
              <w:t>Issue 4-2-1</w:t>
            </w:r>
            <w:r w:rsidR="006A721D">
              <w:rPr>
                <w:rFonts w:eastAsia="PMingLiU"/>
                <w:color w:val="0070C0"/>
                <w:lang w:val="en-US" w:eastAsia="zh-TW"/>
              </w:rPr>
              <w:t xml:space="preserve">: </w:t>
            </w:r>
            <w:r w:rsidR="0095762A">
              <w:rPr>
                <w:rFonts w:eastAsia="PMingLiU"/>
                <w:color w:val="0070C0"/>
                <w:lang w:val="en-US" w:eastAsia="zh-TW"/>
              </w:rPr>
              <w:t xml:space="preserve">for the issues MediaTek raised above, we don’t see the connection of first two to HST, and we don’t see the feasibility of CSSF enhancement given the same hardware constraint as non-HST scenario. L1-SINR requirement applicability rule in fact is not restricted to </w:t>
            </w:r>
            <w:proofErr w:type="spellStart"/>
            <w:r w:rsidR="0095762A">
              <w:rPr>
                <w:rFonts w:eastAsia="PMingLiU"/>
                <w:color w:val="0070C0"/>
                <w:lang w:val="en-US" w:eastAsia="zh-TW"/>
              </w:rPr>
              <w:t>Pcell</w:t>
            </w:r>
            <w:proofErr w:type="spellEnd"/>
            <w:r w:rsidR="0095762A">
              <w:rPr>
                <w:rFonts w:eastAsia="PMingLiU"/>
                <w:color w:val="0070C0"/>
                <w:lang w:val="en-US" w:eastAsia="zh-TW"/>
              </w:rPr>
              <w:t xml:space="preserve"> from the current wording in 38.133, we also don’t see any change is needed.</w:t>
            </w:r>
          </w:p>
        </w:tc>
      </w:tr>
      <w:tr w:rsidR="00B9372F" w14:paraId="07B635B1" w14:textId="77777777" w:rsidTr="00F42800">
        <w:tc>
          <w:tcPr>
            <w:tcW w:w="1238" w:type="dxa"/>
          </w:tcPr>
          <w:p w14:paraId="65764BD2" w14:textId="37C6B9E5" w:rsidR="00B9372F" w:rsidRPr="00697FFE" w:rsidRDefault="00B9372F" w:rsidP="00F4280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0647B34D" w14:textId="022CFEFE" w:rsidR="00B9372F" w:rsidRPr="00697FFE" w:rsidRDefault="00B9372F" w:rsidP="00F4280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sidRPr="00805217">
              <w:rPr>
                <w:b/>
                <w:u w:val="single"/>
                <w:lang w:eastAsia="ko-KR"/>
              </w:rPr>
              <w:t>Issue 4-</w:t>
            </w:r>
            <w:r>
              <w:rPr>
                <w:b/>
                <w:u w:val="single"/>
                <w:lang w:eastAsia="ko-KR"/>
              </w:rPr>
              <w:t xml:space="preserve">1-1: </w:t>
            </w:r>
            <w:r>
              <w:rPr>
                <w:rFonts w:eastAsiaTheme="minorEastAsia"/>
                <w:color w:val="0070C0"/>
                <w:lang w:val="en-US" w:eastAsia="zh-CN"/>
              </w:rPr>
              <w:t>We are open to have further discussion.</w:t>
            </w:r>
          </w:p>
        </w:tc>
      </w:tr>
    </w:tbl>
    <w:p w14:paraId="2FCC720B" w14:textId="77777777" w:rsidR="002F4DE4" w:rsidRDefault="002F4DE4" w:rsidP="002F4DE4">
      <w:pPr>
        <w:rPr>
          <w:color w:val="0070C0"/>
          <w:lang w:val="en-US" w:eastAsia="zh-CN"/>
        </w:rPr>
      </w:pPr>
      <w:r w:rsidRPr="003418CB">
        <w:rPr>
          <w:rFonts w:hint="eastAsia"/>
          <w:color w:val="0070C0"/>
          <w:lang w:val="en-US" w:eastAsia="zh-CN"/>
        </w:rPr>
        <w:t xml:space="preserve"> </w:t>
      </w:r>
    </w:p>
    <w:p w14:paraId="513FE138" w14:textId="77777777" w:rsidR="002F4DE4" w:rsidRPr="00805BE8" w:rsidRDefault="002F4DE4" w:rsidP="002F4DE4">
      <w:pPr>
        <w:pStyle w:val="3"/>
        <w:rPr>
          <w:sz w:val="24"/>
          <w:szCs w:val="16"/>
        </w:rPr>
      </w:pPr>
      <w:r w:rsidRPr="00805BE8">
        <w:rPr>
          <w:sz w:val="24"/>
          <w:szCs w:val="16"/>
        </w:rPr>
        <w:t>CRs/TPs comments collection</w:t>
      </w:r>
    </w:p>
    <w:p w14:paraId="1AAFF74A" w14:textId="77777777" w:rsidR="002F4DE4" w:rsidRPr="00855107" w:rsidRDefault="002F4DE4" w:rsidP="002F4D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42"/>
        <w:gridCol w:w="8615"/>
      </w:tblGrid>
      <w:tr w:rsidR="002F4DE4" w:rsidRPr="00571777" w14:paraId="6816910C" w14:textId="77777777" w:rsidTr="000A5FDD">
        <w:tc>
          <w:tcPr>
            <w:tcW w:w="1242" w:type="dxa"/>
          </w:tcPr>
          <w:p w14:paraId="6BAE9278"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335F577"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F4DE4" w:rsidRPr="00571777" w14:paraId="39990802" w14:textId="77777777" w:rsidTr="000A5FDD">
        <w:tc>
          <w:tcPr>
            <w:tcW w:w="1242" w:type="dxa"/>
            <w:vMerge w:val="restart"/>
          </w:tcPr>
          <w:p w14:paraId="44C769C0" w14:textId="7C56B432" w:rsidR="002F4DE4" w:rsidRPr="003418CB" w:rsidRDefault="001E3412" w:rsidP="000A5FDD">
            <w:pPr>
              <w:spacing w:after="120"/>
              <w:rPr>
                <w:rFonts w:eastAsiaTheme="minorEastAsia"/>
                <w:color w:val="0070C0"/>
                <w:lang w:val="en-US" w:eastAsia="zh-CN"/>
              </w:rPr>
            </w:pPr>
            <w:r>
              <w:rPr>
                <w:rFonts w:eastAsiaTheme="minorEastAsia"/>
                <w:color w:val="0070C0"/>
                <w:lang w:val="en-US" w:eastAsia="zh-CN"/>
              </w:rPr>
              <w:t>YYY</w:t>
            </w:r>
            <w:r w:rsidRPr="003418CB">
              <w:rPr>
                <w:rFonts w:eastAsiaTheme="minorEastAsia"/>
                <w:color w:val="0070C0"/>
                <w:lang w:val="en-US" w:eastAsia="zh-CN"/>
              </w:rPr>
              <w:t xml:space="preserve"> </w:t>
            </w:r>
          </w:p>
        </w:tc>
        <w:tc>
          <w:tcPr>
            <w:tcW w:w="8615" w:type="dxa"/>
          </w:tcPr>
          <w:p w14:paraId="3130D646" w14:textId="77777777" w:rsidR="002F4DE4" w:rsidRPr="003418CB" w:rsidRDefault="002F4DE4"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2F4DE4" w:rsidRPr="00571777" w14:paraId="0AE41A10" w14:textId="77777777" w:rsidTr="000A5FDD">
        <w:tc>
          <w:tcPr>
            <w:tcW w:w="1242" w:type="dxa"/>
            <w:vMerge/>
          </w:tcPr>
          <w:p w14:paraId="3ED500A1" w14:textId="77777777" w:rsidR="002F4DE4" w:rsidRDefault="002F4DE4" w:rsidP="000A5FDD">
            <w:pPr>
              <w:spacing w:after="120"/>
              <w:rPr>
                <w:rFonts w:eastAsiaTheme="minorEastAsia"/>
                <w:color w:val="0070C0"/>
                <w:lang w:val="en-US" w:eastAsia="zh-CN"/>
              </w:rPr>
            </w:pPr>
          </w:p>
        </w:tc>
        <w:tc>
          <w:tcPr>
            <w:tcW w:w="8615" w:type="dxa"/>
          </w:tcPr>
          <w:p w14:paraId="0C85FA68"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4DE4" w:rsidRPr="00571777" w14:paraId="1C8E50B9" w14:textId="77777777" w:rsidTr="000A5FDD">
        <w:tc>
          <w:tcPr>
            <w:tcW w:w="1242" w:type="dxa"/>
            <w:vMerge/>
          </w:tcPr>
          <w:p w14:paraId="6BC886B7" w14:textId="77777777" w:rsidR="002F4DE4" w:rsidRDefault="002F4DE4" w:rsidP="000A5FDD">
            <w:pPr>
              <w:spacing w:after="120"/>
              <w:rPr>
                <w:rFonts w:eastAsiaTheme="minorEastAsia"/>
                <w:color w:val="0070C0"/>
                <w:lang w:val="en-US" w:eastAsia="zh-CN"/>
              </w:rPr>
            </w:pPr>
          </w:p>
        </w:tc>
        <w:tc>
          <w:tcPr>
            <w:tcW w:w="8615" w:type="dxa"/>
          </w:tcPr>
          <w:p w14:paraId="06E50F73" w14:textId="77777777" w:rsidR="002F4DE4" w:rsidRDefault="002F4DE4" w:rsidP="000A5FDD">
            <w:pPr>
              <w:spacing w:after="120"/>
              <w:rPr>
                <w:rFonts w:eastAsiaTheme="minorEastAsia"/>
                <w:color w:val="0070C0"/>
                <w:lang w:val="en-US" w:eastAsia="zh-CN"/>
              </w:rPr>
            </w:pPr>
          </w:p>
        </w:tc>
      </w:tr>
      <w:tr w:rsidR="002F4DE4" w:rsidRPr="00571777" w14:paraId="25899F6D" w14:textId="77777777" w:rsidTr="000A5FDD">
        <w:tc>
          <w:tcPr>
            <w:tcW w:w="1242" w:type="dxa"/>
            <w:vMerge w:val="restart"/>
          </w:tcPr>
          <w:p w14:paraId="1ABB878D" w14:textId="77777777" w:rsidR="002F4DE4" w:rsidRDefault="002F4DE4" w:rsidP="000A5FD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74BE47F"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2F4DE4" w:rsidRPr="00571777" w14:paraId="7C5CCC72" w14:textId="77777777" w:rsidTr="000A5FDD">
        <w:tc>
          <w:tcPr>
            <w:tcW w:w="1242" w:type="dxa"/>
            <w:vMerge/>
          </w:tcPr>
          <w:p w14:paraId="2BB5D06C" w14:textId="77777777" w:rsidR="002F4DE4" w:rsidRDefault="002F4DE4" w:rsidP="000A5FDD">
            <w:pPr>
              <w:spacing w:after="120"/>
              <w:rPr>
                <w:rFonts w:eastAsiaTheme="minorEastAsia"/>
                <w:color w:val="0070C0"/>
                <w:lang w:val="en-US" w:eastAsia="zh-CN"/>
              </w:rPr>
            </w:pPr>
          </w:p>
        </w:tc>
        <w:tc>
          <w:tcPr>
            <w:tcW w:w="8615" w:type="dxa"/>
          </w:tcPr>
          <w:p w14:paraId="79097F12"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4DE4" w:rsidRPr="00571777" w14:paraId="33E648EE" w14:textId="77777777" w:rsidTr="000A5FDD">
        <w:tc>
          <w:tcPr>
            <w:tcW w:w="1242" w:type="dxa"/>
            <w:vMerge/>
          </w:tcPr>
          <w:p w14:paraId="0F1C3BCF" w14:textId="77777777" w:rsidR="002F4DE4" w:rsidRDefault="002F4DE4" w:rsidP="000A5FDD">
            <w:pPr>
              <w:spacing w:after="120"/>
              <w:rPr>
                <w:rFonts w:eastAsiaTheme="minorEastAsia"/>
                <w:color w:val="0070C0"/>
                <w:lang w:val="en-US" w:eastAsia="zh-CN"/>
              </w:rPr>
            </w:pPr>
          </w:p>
        </w:tc>
        <w:tc>
          <w:tcPr>
            <w:tcW w:w="8615" w:type="dxa"/>
          </w:tcPr>
          <w:p w14:paraId="492F3A8F" w14:textId="77777777" w:rsidR="002F4DE4" w:rsidRDefault="002F4DE4" w:rsidP="000A5FDD">
            <w:pPr>
              <w:spacing w:after="120"/>
              <w:rPr>
                <w:rFonts w:eastAsiaTheme="minorEastAsia"/>
                <w:color w:val="0070C0"/>
                <w:lang w:val="en-US" w:eastAsia="zh-CN"/>
              </w:rPr>
            </w:pPr>
          </w:p>
        </w:tc>
      </w:tr>
    </w:tbl>
    <w:p w14:paraId="2488A928" w14:textId="77777777" w:rsidR="002F4DE4" w:rsidRPr="003418CB" w:rsidRDefault="002F4DE4" w:rsidP="002F4DE4">
      <w:pPr>
        <w:rPr>
          <w:color w:val="0070C0"/>
          <w:lang w:val="en-US" w:eastAsia="zh-CN"/>
        </w:rPr>
      </w:pPr>
    </w:p>
    <w:p w14:paraId="29CE1D14" w14:textId="77777777" w:rsidR="002F4DE4" w:rsidRPr="00035C50" w:rsidRDefault="002F4DE4" w:rsidP="002F4DE4">
      <w:pPr>
        <w:pStyle w:val="2"/>
      </w:pPr>
      <w:r w:rsidRPr="00035C50">
        <w:t>Summary</w:t>
      </w:r>
      <w:r w:rsidRPr="00035C50">
        <w:rPr>
          <w:rFonts w:hint="eastAsia"/>
        </w:rPr>
        <w:t xml:space="preserve"> for 1st round </w:t>
      </w:r>
    </w:p>
    <w:p w14:paraId="633E4EEC" w14:textId="77777777" w:rsidR="002F4DE4" w:rsidRPr="00805BE8" w:rsidRDefault="002F4DE4" w:rsidP="002F4DE4">
      <w:pPr>
        <w:pStyle w:val="3"/>
        <w:rPr>
          <w:sz w:val="24"/>
          <w:szCs w:val="16"/>
        </w:rPr>
      </w:pPr>
      <w:r w:rsidRPr="00805BE8">
        <w:rPr>
          <w:sz w:val="24"/>
          <w:szCs w:val="16"/>
        </w:rPr>
        <w:t xml:space="preserve">Open issues </w:t>
      </w:r>
    </w:p>
    <w:p w14:paraId="68669896"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42"/>
        <w:gridCol w:w="8615"/>
      </w:tblGrid>
      <w:tr w:rsidR="002F4DE4" w:rsidRPr="00004165" w14:paraId="77C3E546" w14:textId="77777777" w:rsidTr="000A5FDD">
        <w:tc>
          <w:tcPr>
            <w:tcW w:w="1242" w:type="dxa"/>
          </w:tcPr>
          <w:p w14:paraId="42F89F10" w14:textId="77777777" w:rsidR="002F4DE4" w:rsidRPr="00045592" w:rsidRDefault="002F4DE4" w:rsidP="000A5FDD">
            <w:pPr>
              <w:rPr>
                <w:rFonts w:eastAsiaTheme="minorEastAsia"/>
                <w:b/>
                <w:bCs/>
                <w:color w:val="0070C0"/>
                <w:lang w:val="en-US" w:eastAsia="zh-CN"/>
              </w:rPr>
            </w:pPr>
          </w:p>
        </w:tc>
        <w:tc>
          <w:tcPr>
            <w:tcW w:w="8615" w:type="dxa"/>
          </w:tcPr>
          <w:p w14:paraId="56FB0A38"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4DE4" w14:paraId="270F2A4E" w14:textId="77777777" w:rsidTr="000A5FDD">
        <w:tc>
          <w:tcPr>
            <w:tcW w:w="1242" w:type="dxa"/>
          </w:tcPr>
          <w:p w14:paraId="313FB3F4" w14:textId="5C554EBE" w:rsidR="002F4DE4" w:rsidRPr="003418CB" w:rsidRDefault="002F4DE4" w:rsidP="000A5F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C426A">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38E77026" w14:textId="77777777" w:rsidR="001C426A" w:rsidRPr="00C443E0" w:rsidRDefault="001C426A" w:rsidP="001C426A">
            <w:pPr>
              <w:rPr>
                <w:lang w:val="en-US" w:eastAsia="zh-CN"/>
              </w:rPr>
            </w:pPr>
            <w:r w:rsidRPr="00805217">
              <w:rPr>
                <w:b/>
                <w:u w:val="single"/>
                <w:lang w:eastAsia="ko-KR"/>
              </w:rPr>
              <w:t>Issue 4-</w:t>
            </w:r>
            <w:r>
              <w:rPr>
                <w:b/>
                <w:u w:val="single"/>
                <w:lang w:eastAsia="ko-KR"/>
              </w:rPr>
              <w:t>1-1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2369E20B" w14:textId="77777777" w:rsidR="001C426A" w:rsidRPr="00855107" w:rsidRDefault="001C426A" w:rsidP="001C426A">
            <w:pPr>
              <w:rPr>
                <w:rFonts w:eastAsiaTheme="minorEastAsia"/>
                <w:i/>
                <w:color w:val="0070C0"/>
                <w:lang w:val="en-US" w:eastAsia="zh-CN"/>
              </w:rPr>
            </w:pPr>
            <w:r>
              <w:rPr>
                <w:rFonts w:eastAsiaTheme="minorEastAsia" w:hint="eastAsia"/>
                <w:i/>
                <w:color w:val="0070C0"/>
                <w:lang w:val="en-US" w:eastAsia="zh-CN"/>
              </w:rPr>
              <w:t>Candidate options:</w:t>
            </w:r>
          </w:p>
          <w:p w14:paraId="4DA5D235" w14:textId="69449DD9" w:rsidR="001C426A" w:rsidRPr="00742899"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(HW, Apple, </w:t>
            </w:r>
            <w:r w:rsidRPr="001C426A">
              <w:rPr>
                <w:rFonts w:eastAsia="宋体"/>
                <w:szCs w:val="24"/>
                <w:lang w:eastAsia="zh-CN"/>
              </w:rPr>
              <w:t>Ericsson</w:t>
            </w:r>
            <w:r>
              <w:rPr>
                <w:rFonts w:eastAsia="宋体"/>
                <w:szCs w:val="24"/>
                <w:lang w:eastAsia="zh-CN"/>
              </w:rPr>
              <w:t>, Nokia)</w:t>
            </w:r>
            <w:r w:rsidRPr="00742899">
              <w:rPr>
                <w:rFonts w:eastAsia="宋体"/>
                <w:szCs w:val="24"/>
                <w:lang w:eastAsia="zh-CN"/>
              </w:rPr>
              <w:t xml:space="preserve">: </w:t>
            </w:r>
            <w:r w:rsidRPr="0001602B">
              <w:rPr>
                <w:rFonts w:eastAsia="宋体"/>
                <w:szCs w:val="24"/>
                <w:lang w:eastAsia="zh-CN"/>
              </w:rPr>
              <w:t xml:space="preserve">It is recommended to discuss the necessity of inter-frequency measurement enhancement under </w:t>
            </w:r>
            <w:proofErr w:type="gramStart"/>
            <w:r w:rsidRPr="0001602B">
              <w:rPr>
                <w:rFonts w:eastAsia="宋体"/>
                <w:szCs w:val="24"/>
                <w:lang w:eastAsia="zh-CN"/>
              </w:rPr>
              <w:t>high speed</w:t>
            </w:r>
            <w:proofErr w:type="gramEnd"/>
            <w:r w:rsidRPr="0001602B">
              <w:rPr>
                <w:rFonts w:eastAsia="宋体"/>
                <w:szCs w:val="24"/>
                <w:lang w:eastAsia="zh-CN"/>
              </w:rPr>
              <w:t xml:space="preserve"> </w:t>
            </w:r>
            <w:r>
              <w:rPr>
                <w:rFonts w:eastAsia="宋体"/>
                <w:szCs w:val="24"/>
                <w:lang w:eastAsia="zh-CN"/>
              </w:rPr>
              <w:t xml:space="preserve">train </w:t>
            </w:r>
            <w:r w:rsidRPr="0001602B">
              <w:rPr>
                <w:rFonts w:eastAsia="宋体"/>
                <w:szCs w:val="24"/>
                <w:lang w:eastAsia="zh-CN"/>
              </w:rPr>
              <w:t>scenario</w:t>
            </w:r>
          </w:p>
          <w:p w14:paraId="6D7E1551" w14:textId="1B47F28E" w:rsidR="001C426A"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(MTK)</w:t>
            </w:r>
            <w:r w:rsidRPr="00742899">
              <w:rPr>
                <w:rFonts w:eastAsia="宋体"/>
                <w:szCs w:val="24"/>
                <w:lang w:eastAsia="zh-CN"/>
              </w:rPr>
              <w:t xml:space="preserve">: </w:t>
            </w:r>
            <w:r>
              <w:rPr>
                <w:rFonts w:eastAsia="宋体"/>
                <w:szCs w:val="24"/>
                <w:lang w:eastAsia="zh-CN"/>
              </w:rPr>
              <w:t>No</w:t>
            </w:r>
          </w:p>
          <w:p w14:paraId="74BC1DC1" w14:textId="09BB711B" w:rsidR="001C426A" w:rsidRPr="001C426A"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(QC, CMCC) open to discuss</w:t>
            </w:r>
          </w:p>
          <w:p w14:paraId="44F9FD58" w14:textId="77777777" w:rsidR="002F4DE4" w:rsidRDefault="002F4DE4" w:rsidP="000A5F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174717" w14:textId="7F6641C5" w:rsidR="001C426A" w:rsidRPr="001C426A" w:rsidRDefault="001C426A" w:rsidP="000A5FDD">
            <w:pPr>
              <w:rPr>
                <w:rFonts w:eastAsiaTheme="minorEastAsia"/>
                <w:iCs/>
                <w:color w:val="0070C0"/>
                <w:lang w:val="en-US" w:eastAsia="zh-CN"/>
              </w:rPr>
            </w:pPr>
            <w:r w:rsidRPr="001C426A">
              <w:rPr>
                <w:rFonts w:eastAsiaTheme="minorEastAsia"/>
                <w:iCs/>
                <w:lang w:val="en-US" w:eastAsia="zh-CN"/>
              </w:rPr>
              <w:t>Further discussion is needed.</w:t>
            </w:r>
          </w:p>
        </w:tc>
      </w:tr>
      <w:tr w:rsidR="001C426A" w14:paraId="245B7BA8" w14:textId="77777777" w:rsidTr="000A5FDD">
        <w:tc>
          <w:tcPr>
            <w:tcW w:w="1242" w:type="dxa"/>
          </w:tcPr>
          <w:p w14:paraId="5E0CD893" w14:textId="19BB8C58" w:rsidR="001C426A" w:rsidRPr="00045592" w:rsidRDefault="001C426A" w:rsidP="000A5FD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615" w:type="dxa"/>
          </w:tcPr>
          <w:p w14:paraId="31BCFDC8" w14:textId="4F9D7A59" w:rsidR="001C426A" w:rsidRDefault="001C426A" w:rsidP="001C426A">
            <w:pPr>
              <w:rPr>
                <w:b/>
                <w:u w:val="single"/>
                <w:lang w:eastAsia="ko-KR"/>
              </w:rPr>
            </w:pPr>
            <w:r w:rsidRPr="004D2EE0">
              <w:rPr>
                <w:b/>
                <w:u w:val="single"/>
                <w:lang w:eastAsia="ko-KR"/>
              </w:rPr>
              <w:t>Issue 4-</w:t>
            </w:r>
            <w:r>
              <w:rPr>
                <w:b/>
                <w:u w:val="single"/>
                <w:lang w:eastAsia="ko-KR"/>
              </w:rPr>
              <w:t>2-1</w:t>
            </w:r>
            <w:r w:rsidRPr="004D2EE0">
              <w:rPr>
                <w:b/>
                <w:u w:val="single"/>
                <w:lang w:eastAsia="ko-KR"/>
              </w:rPr>
              <w:t xml:space="preserve">: except the requirements related with </w:t>
            </w:r>
            <w:proofErr w:type="spellStart"/>
            <w:r w:rsidRPr="004D2EE0">
              <w:rPr>
                <w:b/>
                <w:u w:val="single"/>
                <w:lang w:eastAsia="ko-KR"/>
              </w:rPr>
              <w:t>Scell</w:t>
            </w:r>
            <w:proofErr w:type="spellEnd"/>
            <w:r w:rsidRPr="004D2EE0">
              <w:rPr>
                <w:b/>
                <w:u w:val="single"/>
                <w:lang w:eastAsia="ko-KR"/>
              </w:rPr>
              <w:t xml:space="preserve"> activation/deactivation, other requirements to be discussed in work item of HST with CA</w:t>
            </w:r>
          </w:p>
          <w:p w14:paraId="676B8132" w14:textId="4998DCD8" w:rsidR="001C426A" w:rsidRPr="001C426A" w:rsidRDefault="001C426A" w:rsidP="001C426A">
            <w:pPr>
              <w:rPr>
                <w:rFonts w:eastAsiaTheme="minorEastAsia"/>
                <w:i/>
                <w:color w:val="0070C0"/>
                <w:lang w:val="en-US" w:eastAsia="zh-CN"/>
              </w:rPr>
            </w:pPr>
            <w:r>
              <w:rPr>
                <w:rFonts w:eastAsiaTheme="minorEastAsia" w:hint="eastAsia"/>
                <w:i/>
                <w:color w:val="0070C0"/>
                <w:lang w:val="en-US" w:eastAsia="zh-CN"/>
              </w:rPr>
              <w:t>Candidate options:</w:t>
            </w:r>
          </w:p>
          <w:p w14:paraId="2BCC4B66" w14:textId="77777777" w:rsidR="001C426A" w:rsidRPr="00C67248"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sidRPr="004D2EE0">
              <w:rPr>
                <w:rFonts w:eastAsia="宋体"/>
                <w:szCs w:val="24"/>
                <w:lang w:eastAsia="zh-CN"/>
              </w:rPr>
              <w:t>Option 1 (MTK): The requirements of timing, interruption, UL carrier RRC reconfiguration delay, link recovery (BFD/CBD), CSSF, Intra-frequency measurement, L1-RSRP measurement and measurement accuracy for L1-SINR measurement shall be further discussed in the work item of HST with CA.</w:t>
            </w:r>
          </w:p>
          <w:p w14:paraId="583FB0D7" w14:textId="722093D7" w:rsidR="001C426A" w:rsidRPr="00AE0EB1" w:rsidRDefault="001C426A" w:rsidP="000A5FDD">
            <w:pPr>
              <w:rPr>
                <w:rFonts w:eastAsiaTheme="minorEastAsia"/>
                <w:iCs/>
                <w:lang w:eastAsia="zh-CN"/>
              </w:rPr>
            </w:pPr>
            <w:r w:rsidRPr="00AE0EB1">
              <w:rPr>
                <w:rFonts w:eastAsiaTheme="minorEastAsia"/>
                <w:iCs/>
                <w:lang w:eastAsia="zh-CN"/>
              </w:rPr>
              <w:t>In the 1</w:t>
            </w:r>
            <w:r w:rsidRPr="00AE0EB1">
              <w:rPr>
                <w:rFonts w:eastAsiaTheme="minorEastAsia"/>
                <w:iCs/>
                <w:vertAlign w:val="superscript"/>
                <w:lang w:eastAsia="zh-CN"/>
              </w:rPr>
              <w:t>st</w:t>
            </w:r>
            <w:r w:rsidRPr="00AE0EB1">
              <w:rPr>
                <w:rFonts w:eastAsiaTheme="minorEastAsia"/>
                <w:iCs/>
                <w:lang w:eastAsia="zh-CN"/>
              </w:rPr>
              <w:t xml:space="preserve"> round discussion, 1 company think option 1 could be a good starting point to have further check. While other companies have some questions for option 1. </w:t>
            </w:r>
            <w:r w:rsidR="00AE0EB1" w:rsidRPr="00AE0EB1">
              <w:rPr>
                <w:rFonts w:eastAsiaTheme="minorEastAsia"/>
                <w:iCs/>
                <w:lang w:eastAsia="zh-CN"/>
              </w:rPr>
              <w:t>More discussion is needed.</w:t>
            </w:r>
          </w:p>
          <w:p w14:paraId="25809B08" w14:textId="77777777" w:rsidR="00AE0EB1" w:rsidRDefault="00AE0EB1" w:rsidP="00AE0EB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DD7843" w14:textId="51C835D5" w:rsidR="00AE0EB1" w:rsidRPr="001C426A" w:rsidRDefault="00AE0EB1" w:rsidP="00AE0EB1">
            <w:pPr>
              <w:rPr>
                <w:rFonts w:eastAsiaTheme="minorEastAsia"/>
                <w:i/>
                <w:color w:val="0070C0"/>
                <w:lang w:eastAsia="zh-CN"/>
              </w:rPr>
            </w:pPr>
            <w:r w:rsidRPr="001C426A">
              <w:rPr>
                <w:rFonts w:eastAsiaTheme="minorEastAsia"/>
                <w:iCs/>
                <w:lang w:val="en-US" w:eastAsia="zh-CN"/>
              </w:rPr>
              <w:t>Further discussion is needed.</w:t>
            </w:r>
          </w:p>
        </w:tc>
      </w:tr>
    </w:tbl>
    <w:p w14:paraId="0BD6A9DC" w14:textId="77777777" w:rsidR="002F4DE4" w:rsidRDefault="002F4DE4" w:rsidP="002F4DE4">
      <w:pPr>
        <w:rPr>
          <w:i/>
          <w:color w:val="0070C0"/>
          <w:lang w:val="en-US" w:eastAsia="zh-CN"/>
        </w:rPr>
      </w:pPr>
    </w:p>
    <w:p w14:paraId="453F2740" w14:textId="77777777" w:rsidR="002F4DE4" w:rsidRDefault="002F4DE4" w:rsidP="002F4DE4">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2F4DE4" w:rsidRPr="00004165" w14:paraId="15F2C1E7" w14:textId="77777777" w:rsidTr="000A5FDD">
        <w:trPr>
          <w:trHeight w:val="744"/>
        </w:trPr>
        <w:tc>
          <w:tcPr>
            <w:tcW w:w="1395" w:type="dxa"/>
          </w:tcPr>
          <w:p w14:paraId="22D1A349" w14:textId="77777777" w:rsidR="002F4DE4" w:rsidRPr="000D530B" w:rsidRDefault="002F4DE4" w:rsidP="000A5FDD">
            <w:pPr>
              <w:rPr>
                <w:rFonts w:eastAsiaTheme="minorEastAsia"/>
                <w:b/>
                <w:bCs/>
                <w:color w:val="0070C0"/>
                <w:lang w:val="en-US" w:eastAsia="zh-CN"/>
              </w:rPr>
            </w:pPr>
          </w:p>
        </w:tc>
        <w:tc>
          <w:tcPr>
            <w:tcW w:w="4554" w:type="dxa"/>
          </w:tcPr>
          <w:p w14:paraId="5F71E39C"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35CB70" w14:textId="77777777" w:rsidR="002F4DE4" w:rsidRDefault="002F4DE4"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3DCA5384"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F0158C" w14:paraId="6DAF85DB" w14:textId="77777777" w:rsidTr="000A5FDD">
        <w:trPr>
          <w:trHeight w:val="358"/>
        </w:trPr>
        <w:tc>
          <w:tcPr>
            <w:tcW w:w="1395" w:type="dxa"/>
          </w:tcPr>
          <w:p w14:paraId="1D057152" w14:textId="60CDFF58" w:rsidR="00F0158C" w:rsidRPr="003418CB" w:rsidRDefault="00F0158C" w:rsidP="00F015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9C9C708" w14:textId="77777777" w:rsidR="00F0158C" w:rsidRDefault="00F0158C" w:rsidP="00F0158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74D90551" w14:textId="2CE5659C" w:rsidR="00F0158C" w:rsidRPr="003418CB" w:rsidRDefault="00F0158C" w:rsidP="00F0158C">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7777D421" w14:textId="77777777" w:rsidR="00F0158C" w:rsidRDefault="00F0158C" w:rsidP="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4B11FA9C" w14:textId="77777777" w:rsidR="00F0158C" w:rsidRDefault="00F0158C" w:rsidP="00F0158C">
            <w:pPr>
              <w:spacing w:after="0"/>
              <w:rPr>
                <w:rFonts w:eastAsiaTheme="minorEastAsia"/>
                <w:color w:val="0070C0"/>
                <w:lang w:val="en-US" w:eastAsia="zh-CN"/>
              </w:rPr>
            </w:pPr>
          </w:p>
          <w:p w14:paraId="7ACEE18B" w14:textId="77777777" w:rsidR="00F0158C" w:rsidRPr="003418CB" w:rsidRDefault="00F0158C" w:rsidP="00F0158C">
            <w:pPr>
              <w:rPr>
                <w:rFonts w:eastAsiaTheme="minorEastAsia"/>
                <w:color w:val="0070C0"/>
                <w:lang w:val="en-US" w:eastAsia="zh-CN"/>
              </w:rPr>
            </w:pPr>
          </w:p>
        </w:tc>
      </w:tr>
    </w:tbl>
    <w:p w14:paraId="01AF2636" w14:textId="77777777" w:rsidR="002F4DE4" w:rsidRDefault="002F4DE4" w:rsidP="002F4DE4">
      <w:pPr>
        <w:rPr>
          <w:i/>
          <w:color w:val="0070C0"/>
          <w:lang w:val="en-US" w:eastAsia="zh-CN"/>
        </w:rPr>
      </w:pPr>
    </w:p>
    <w:p w14:paraId="37599EA3" w14:textId="77777777" w:rsidR="002F4DE4" w:rsidRPr="00805BE8" w:rsidRDefault="002F4DE4" w:rsidP="002F4DE4">
      <w:pPr>
        <w:pStyle w:val="3"/>
        <w:rPr>
          <w:sz w:val="24"/>
          <w:szCs w:val="16"/>
        </w:rPr>
      </w:pPr>
      <w:r w:rsidRPr="00805BE8">
        <w:rPr>
          <w:sz w:val="24"/>
          <w:szCs w:val="16"/>
        </w:rPr>
        <w:lastRenderedPageBreak/>
        <w:t>CRs/TPs</w:t>
      </w:r>
    </w:p>
    <w:p w14:paraId="0427B5D4" w14:textId="77777777" w:rsidR="002F4DE4" w:rsidRPr="00045592" w:rsidRDefault="002F4DE4" w:rsidP="002F4D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42"/>
        <w:gridCol w:w="8615"/>
      </w:tblGrid>
      <w:tr w:rsidR="002F4DE4" w:rsidRPr="00004165" w14:paraId="75023108" w14:textId="77777777" w:rsidTr="000A5FDD">
        <w:tc>
          <w:tcPr>
            <w:tcW w:w="1242" w:type="dxa"/>
          </w:tcPr>
          <w:p w14:paraId="02772BA2"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D1A05F" w14:textId="77777777" w:rsidR="002F4DE4" w:rsidRPr="00045592" w:rsidRDefault="002F4DE4"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32291936" w14:textId="77777777" w:rsidTr="000A5FDD">
        <w:tc>
          <w:tcPr>
            <w:tcW w:w="1242" w:type="dxa"/>
          </w:tcPr>
          <w:p w14:paraId="701FEC8D"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C2C5C0" w14:textId="77777777" w:rsidR="002F4DE4" w:rsidRPr="003418CB" w:rsidRDefault="002F4DE4" w:rsidP="000A5F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B90AE0" w14:textId="77777777" w:rsidR="002F4DE4" w:rsidRPr="003418CB" w:rsidRDefault="002F4DE4" w:rsidP="002F4DE4">
      <w:pPr>
        <w:rPr>
          <w:color w:val="0070C0"/>
          <w:lang w:val="en-US" w:eastAsia="zh-CN"/>
        </w:rPr>
      </w:pPr>
    </w:p>
    <w:p w14:paraId="6EE3208B" w14:textId="77777777" w:rsidR="002F4DE4" w:rsidRPr="004C79D2" w:rsidRDefault="002F4DE4" w:rsidP="002F4DE4">
      <w:pPr>
        <w:pStyle w:val="2"/>
        <w:rPr>
          <w:lang w:val="en-US"/>
        </w:rPr>
      </w:pPr>
      <w:r w:rsidRPr="004C79D2">
        <w:rPr>
          <w:rFonts w:hint="eastAsia"/>
          <w:lang w:val="en-US"/>
        </w:rPr>
        <w:t>Discussion on 2nd round</w:t>
      </w:r>
      <w:r w:rsidRPr="004C79D2">
        <w:rPr>
          <w:lang w:val="en-US"/>
        </w:rPr>
        <w:t xml:space="preserve"> (if applicable)</w:t>
      </w:r>
    </w:p>
    <w:p w14:paraId="1A64675D" w14:textId="77777777" w:rsidR="002F4DE4" w:rsidRPr="004C79D2" w:rsidRDefault="002F4DE4" w:rsidP="002F4DE4">
      <w:pPr>
        <w:rPr>
          <w:lang w:val="en-US" w:eastAsia="zh-CN"/>
        </w:rPr>
      </w:pPr>
    </w:p>
    <w:p w14:paraId="18DE1FCC" w14:textId="77777777" w:rsidR="002F4DE4" w:rsidRPr="004C79D2" w:rsidRDefault="002F4DE4" w:rsidP="002F4DE4">
      <w:pPr>
        <w:pStyle w:val="2"/>
        <w:rPr>
          <w:lang w:val="en-US"/>
        </w:rPr>
      </w:pPr>
      <w:r w:rsidRPr="004C79D2">
        <w:rPr>
          <w:rFonts w:hint="eastAsia"/>
          <w:lang w:val="en-US"/>
        </w:rPr>
        <w:t>Summary on 2nd round</w:t>
      </w:r>
      <w:r w:rsidRPr="004C79D2">
        <w:rPr>
          <w:lang w:val="en-US"/>
        </w:rPr>
        <w:t xml:space="preserve"> (if applicable)</w:t>
      </w:r>
    </w:p>
    <w:p w14:paraId="1C7693C0"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363"/>
      </w:tblGrid>
      <w:tr w:rsidR="002F4DE4" w:rsidRPr="00004165" w14:paraId="063FC4BF" w14:textId="77777777" w:rsidTr="000A5FDD">
        <w:tc>
          <w:tcPr>
            <w:tcW w:w="1242" w:type="dxa"/>
          </w:tcPr>
          <w:p w14:paraId="0C0F00E6" w14:textId="77777777" w:rsidR="002F4DE4" w:rsidRPr="00045592" w:rsidRDefault="002F4DE4"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6A22A5B" w14:textId="77777777" w:rsidR="002F4DE4" w:rsidRPr="00045592" w:rsidRDefault="002F4DE4"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636215E8" w14:textId="77777777" w:rsidTr="000A5FDD">
        <w:tc>
          <w:tcPr>
            <w:tcW w:w="1242" w:type="dxa"/>
          </w:tcPr>
          <w:p w14:paraId="576B8523"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DF80EE" w14:textId="77777777" w:rsidR="002F4DE4" w:rsidRPr="003418CB" w:rsidRDefault="002F4DE4"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2F4DE4" w:rsidRDefault="00307E51" w:rsidP="00307E51">
      <w:pPr>
        <w:rPr>
          <w:lang w:eastAsia="zh-CN"/>
        </w:rPr>
      </w:pPr>
    </w:p>
    <w:p w14:paraId="065F6323" w14:textId="511DEB29" w:rsidR="00DD28BC" w:rsidRPr="00BC6BDA" w:rsidRDefault="00DD28BC" w:rsidP="00805BE8">
      <w:pPr>
        <w:rPr>
          <w:rFonts w:ascii="Arial" w:hAnsi="Arial"/>
          <w:lang w:val="en-US" w:eastAsia="zh-CN"/>
        </w:rPr>
      </w:pPr>
    </w:p>
    <w:sectPr w:rsidR="00DD28BC" w:rsidRPr="00BC6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16CB5" w14:textId="77777777" w:rsidR="00D95C09" w:rsidRDefault="00D95C09">
      <w:r>
        <w:separator/>
      </w:r>
    </w:p>
  </w:endnote>
  <w:endnote w:type="continuationSeparator" w:id="0">
    <w:p w14:paraId="1F135A9E" w14:textId="77777777" w:rsidR="00D95C09" w:rsidRDefault="00D95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7C36B" w14:textId="77777777" w:rsidR="00D95C09" w:rsidRDefault="00D95C09">
      <w:r>
        <w:separator/>
      </w:r>
    </w:p>
  </w:footnote>
  <w:footnote w:type="continuationSeparator" w:id="0">
    <w:p w14:paraId="72411D07" w14:textId="77777777" w:rsidR="00D95C09" w:rsidRDefault="00D95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76A1A"/>
    <w:multiLevelType w:val="hybridMultilevel"/>
    <w:tmpl w:val="5A0CE5C8"/>
    <w:lvl w:ilvl="0" w:tplc="C6BA73E8">
      <w:start w:val="1"/>
      <w:numFmt w:val="bullet"/>
      <w:lvlText w:val=""/>
      <w:lvlJc w:val="left"/>
      <w:pPr>
        <w:tabs>
          <w:tab w:val="num" w:pos="720"/>
        </w:tabs>
        <w:ind w:left="720" w:hanging="360"/>
      </w:pPr>
      <w:rPr>
        <w:rFonts w:ascii="Wingdings" w:hAnsi="Wingdings" w:hint="default"/>
      </w:rPr>
    </w:lvl>
    <w:lvl w:ilvl="1" w:tplc="0BCE2A2E" w:tentative="1">
      <w:start w:val="1"/>
      <w:numFmt w:val="bullet"/>
      <w:lvlText w:val=""/>
      <w:lvlJc w:val="left"/>
      <w:pPr>
        <w:tabs>
          <w:tab w:val="num" w:pos="1440"/>
        </w:tabs>
        <w:ind w:left="1440" w:hanging="360"/>
      </w:pPr>
      <w:rPr>
        <w:rFonts w:ascii="Wingdings" w:hAnsi="Wingdings" w:hint="default"/>
      </w:rPr>
    </w:lvl>
    <w:lvl w:ilvl="2" w:tplc="A2529E34">
      <w:start w:val="1"/>
      <w:numFmt w:val="bullet"/>
      <w:lvlText w:val=""/>
      <w:lvlJc w:val="left"/>
      <w:pPr>
        <w:tabs>
          <w:tab w:val="num" w:pos="2160"/>
        </w:tabs>
        <w:ind w:left="2160" w:hanging="360"/>
      </w:pPr>
      <w:rPr>
        <w:rFonts w:ascii="Wingdings" w:hAnsi="Wingdings" w:hint="default"/>
      </w:rPr>
    </w:lvl>
    <w:lvl w:ilvl="3" w:tplc="C87A6514" w:tentative="1">
      <w:start w:val="1"/>
      <w:numFmt w:val="bullet"/>
      <w:lvlText w:val=""/>
      <w:lvlJc w:val="left"/>
      <w:pPr>
        <w:tabs>
          <w:tab w:val="num" w:pos="2880"/>
        </w:tabs>
        <w:ind w:left="2880" w:hanging="360"/>
      </w:pPr>
      <w:rPr>
        <w:rFonts w:ascii="Wingdings" w:hAnsi="Wingdings" w:hint="default"/>
      </w:rPr>
    </w:lvl>
    <w:lvl w:ilvl="4" w:tplc="4E9AEF7C" w:tentative="1">
      <w:start w:val="1"/>
      <w:numFmt w:val="bullet"/>
      <w:lvlText w:val=""/>
      <w:lvlJc w:val="left"/>
      <w:pPr>
        <w:tabs>
          <w:tab w:val="num" w:pos="3600"/>
        </w:tabs>
        <w:ind w:left="3600" w:hanging="360"/>
      </w:pPr>
      <w:rPr>
        <w:rFonts w:ascii="Wingdings" w:hAnsi="Wingdings" w:hint="default"/>
      </w:rPr>
    </w:lvl>
    <w:lvl w:ilvl="5" w:tplc="0F069B0A" w:tentative="1">
      <w:start w:val="1"/>
      <w:numFmt w:val="bullet"/>
      <w:lvlText w:val=""/>
      <w:lvlJc w:val="left"/>
      <w:pPr>
        <w:tabs>
          <w:tab w:val="num" w:pos="4320"/>
        </w:tabs>
        <w:ind w:left="4320" w:hanging="360"/>
      </w:pPr>
      <w:rPr>
        <w:rFonts w:ascii="Wingdings" w:hAnsi="Wingdings" w:hint="default"/>
      </w:rPr>
    </w:lvl>
    <w:lvl w:ilvl="6" w:tplc="419C89BA" w:tentative="1">
      <w:start w:val="1"/>
      <w:numFmt w:val="bullet"/>
      <w:lvlText w:val=""/>
      <w:lvlJc w:val="left"/>
      <w:pPr>
        <w:tabs>
          <w:tab w:val="num" w:pos="5040"/>
        </w:tabs>
        <w:ind w:left="5040" w:hanging="360"/>
      </w:pPr>
      <w:rPr>
        <w:rFonts w:ascii="Wingdings" w:hAnsi="Wingdings" w:hint="default"/>
      </w:rPr>
    </w:lvl>
    <w:lvl w:ilvl="7" w:tplc="1BC84A4C" w:tentative="1">
      <w:start w:val="1"/>
      <w:numFmt w:val="bullet"/>
      <w:lvlText w:val=""/>
      <w:lvlJc w:val="left"/>
      <w:pPr>
        <w:tabs>
          <w:tab w:val="num" w:pos="5760"/>
        </w:tabs>
        <w:ind w:left="5760" w:hanging="360"/>
      </w:pPr>
      <w:rPr>
        <w:rFonts w:ascii="Wingdings" w:hAnsi="Wingdings" w:hint="default"/>
      </w:rPr>
    </w:lvl>
    <w:lvl w:ilvl="8" w:tplc="94564F1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61C7E00"/>
    <w:multiLevelType w:val="hybridMultilevel"/>
    <w:tmpl w:val="0FA819EE"/>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cs="Wingdings" w:hint="default"/>
      </w:rPr>
    </w:lvl>
    <w:lvl w:ilvl="2" w:tplc="04090005" w:tentative="1">
      <w:start w:val="1"/>
      <w:numFmt w:val="bullet"/>
      <w:lvlText w:val=""/>
      <w:lvlJc w:val="left"/>
      <w:pPr>
        <w:ind w:left="1544" w:hanging="420"/>
      </w:pPr>
      <w:rPr>
        <w:rFonts w:ascii="Wingdings" w:hAnsi="Wingdings" w:cs="Wingdings" w:hint="default"/>
      </w:rPr>
    </w:lvl>
    <w:lvl w:ilvl="3" w:tplc="04090001" w:tentative="1">
      <w:start w:val="1"/>
      <w:numFmt w:val="bullet"/>
      <w:lvlText w:val=""/>
      <w:lvlJc w:val="left"/>
      <w:pPr>
        <w:ind w:left="1964" w:hanging="420"/>
      </w:pPr>
      <w:rPr>
        <w:rFonts w:ascii="Wingdings" w:hAnsi="Wingdings" w:cs="Wingdings" w:hint="default"/>
      </w:rPr>
    </w:lvl>
    <w:lvl w:ilvl="4" w:tplc="04090003" w:tentative="1">
      <w:start w:val="1"/>
      <w:numFmt w:val="bullet"/>
      <w:lvlText w:val=""/>
      <w:lvlJc w:val="left"/>
      <w:pPr>
        <w:ind w:left="2384" w:hanging="420"/>
      </w:pPr>
      <w:rPr>
        <w:rFonts w:ascii="Wingdings" w:hAnsi="Wingdings" w:cs="Wingdings" w:hint="default"/>
      </w:rPr>
    </w:lvl>
    <w:lvl w:ilvl="5" w:tplc="04090005" w:tentative="1">
      <w:start w:val="1"/>
      <w:numFmt w:val="bullet"/>
      <w:lvlText w:val=""/>
      <w:lvlJc w:val="left"/>
      <w:pPr>
        <w:ind w:left="2804" w:hanging="420"/>
      </w:pPr>
      <w:rPr>
        <w:rFonts w:ascii="Wingdings" w:hAnsi="Wingdings" w:cs="Wingdings" w:hint="default"/>
      </w:rPr>
    </w:lvl>
    <w:lvl w:ilvl="6" w:tplc="04090001" w:tentative="1">
      <w:start w:val="1"/>
      <w:numFmt w:val="bullet"/>
      <w:lvlText w:val=""/>
      <w:lvlJc w:val="left"/>
      <w:pPr>
        <w:ind w:left="3224" w:hanging="420"/>
      </w:pPr>
      <w:rPr>
        <w:rFonts w:ascii="Wingdings" w:hAnsi="Wingdings" w:cs="Wingdings" w:hint="default"/>
      </w:rPr>
    </w:lvl>
    <w:lvl w:ilvl="7" w:tplc="04090003" w:tentative="1">
      <w:start w:val="1"/>
      <w:numFmt w:val="bullet"/>
      <w:lvlText w:val=""/>
      <w:lvlJc w:val="left"/>
      <w:pPr>
        <w:ind w:left="3644" w:hanging="420"/>
      </w:pPr>
      <w:rPr>
        <w:rFonts w:ascii="Wingdings" w:hAnsi="Wingdings" w:cs="Wingdings" w:hint="default"/>
      </w:rPr>
    </w:lvl>
    <w:lvl w:ilvl="8" w:tplc="04090005" w:tentative="1">
      <w:start w:val="1"/>
      <w:numFmt w:val="bullet"/>
      <w:lvlText w:val=""/>
      <w:lvlJc w:val="left"/>
      <w:pPr>
        <w:ind w:left="4064" w:hanging="420"/>
      </w:pPr>
      <w:rPr>
        <w:rFonts w:ascii="Wingdings" w:hAnsi="Wingdings" w:cs="Wingdings" w:hint="default"/>
      </w:r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CD906A3"/>
    <w:multiLevelType w:val="hybridMultilevel"/>
    <w:tmpl w:val="35FC680C"/>
    <w:lvl w:ilvl="0" w:tplc="1AC07A32">
      <w:numFmt w:val="bullet"/>
      <w:lvlText w:val="-"/>
      <w:lvlJc w:val="left"/>
      <w:pPr>
        <w:ind w:left="360" w:hanging="360"/>
      </w:pPr>
      <w:rPr>
        <w:rFonts w:ascii="Arial" w:eastAsia="MS Mincho" w:hAnsi="Arial" w:cs="Arial" w:hint="default"/>
        <w:sz w:val="1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23A698B"/>
    <w:multiLevelType w:val="hybridMultilevel"/>
    <w:tmpl w:val="8214ABA0"/>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cs="Wingdings" w:hint="default"/>
      </w:rPr>
    </w:lvl>
    <w:lvl w:ilvl="2" w:tplc="04090005" w:tentative="1">
      <w:start w:val="1"/>
      <w:numFmt w:val="bullet"/>
      <w:lvlText w:val=""/>
      <w:lvlJc w:val="left"/>
      <w:pPr>
        <w:ind w:left="1544" w:hanging="420"/>
      </w:pPr>
      <w:rPr>
        <w:rFonts w:ascii="Wingdings" w:hAnsi="Wingdings" w:cs="Wingdings" w:hint="default"/>
      </w:rPr>
    </w:lvl>
    <w:lvl w:ilvl="3" w:tplc="04090001" w:tentative="1">
      <w:start w:val="1"/>
      <w:numFmt w:val="bullet"/>
      <w:lvlText w:val=""/>
      <w:lvlJc w:val="left"/>
      <w:pPr>
        <w:ind w:left="1964" w:hanging="420"/>
      </w:pPr>
      <w:rPr>
        <w:rFonts w:ascii="Wingdings" w:hAnsi="Wingdings" w:cs="Wingdings" w:hint="default"/>
      </w:rPr>
    </w:lvl>
    <w:lvl w:ilvl="4" w:tplc="04090003" w:tentative="1">
      <w:start w:val="1"/>
      <w:numFmt w:val="bullet"/>
      <w:lvlText w:val=""/>
      <w:lvlJc w:val="left"/>
      <w:pPr>
        <w:ind w:left="2384" w:hanging="420"/>
      </w:pPr>
      <w:rPr>
        <w:rFonts w:ascii="Wingdings" w:hAnsi="Wingdings" w:cs="Wingdings" w:hint="default"/>
      </w:rPr>
    </w:lvl>
    <w:lvl w:ilvl="5" w:tplc="04090005" w:tentative="1">
      <w:start w:val="1"/>
      <w:numFmt w:val="bullet"/>
      <w:lvlText w:val=""/>
      <w:lvlJc w:val="left"/>
      <w:pPr>
        <w:ind w:left="2804" w:hanging="420"/>
      </w:pPr>
      <w:rPr>
        <w:rFonts w:ascii="Wingdings" w:hAnsi="Wingdings" w:cs="Wingdings" w:hint="default"/>
      </w:rPr>
    </w:lvl>
    <w:lvl w:ilvl="6" w:tplc="04090001" w:tentative="1">
      <w:start w:val="1"/>
      <w:numFmt w:val="bullet"/>
      <w:lvlText w:val=""/>
      <w:lvlJc w:val="left"/>
      <w:pPr>
        <w:ind w:left="3224" w:hanging="420"/>
      </w:pPr>
      <w:rPr>
        <w:rFonts w:ascii="Wingdings" w:hAnsi="Wingdings" w:cs="Wingdings" w:hint="default"/>
      </w:rPr>
    </w:lvl>
    <w:lvl w:ilvl="7" w:tplc="04090003" w:tentative="1">
      <w:start w:val="1"/>
      <w:numFmt w:val="bullet"/>
      <w:lvlText w:val=""/>
      <w:lvlJc w:val="left"/>
      <w:pPr>
        <w:ind w:left="3644" w:hanging="420"/>
      </w:pPr>
      <w:rPr>
        <w:rFonts w:ascii="Wingdings" w:hAnsi="Wingdings" w:cs="Wingdings" w:hint="default"/>
      </w:rPr>
    </w:lvl>
    <w:lvl w:ilvl="8" w:tplc="04090005" w:tentative="1">
      <w:start w:val="1"/>
      <w:numFmt w:val="bullet"/>
      <w:lvlText w:val=""/>
      <w:lvlJc w:val="left"/>
      <w:pPr>
        <w:ind w:left="4064" w:hanging="420"/>
      </w:pPr>
      <w:rPr>
        <w:rFonts w:ascii="Wingdings" w:hAnsi="Wingdings" w:cs="Wingdings" w:hint="default"/>
      </w:rPr>
    </w:lvl>
  </w:abstractNum>
  <w:abstractNum w:abstractNumId="8" w15:restartNumberingAfterBreak="0">
    <w:nsid w:val="44F706B6"/>
    <w:multiLevelType w:val="hybridMultilevel"/>
    <w:tmpl w:val="669CEF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CE24E7C"/>
    <w:multiLevelType w:val="hybridMultilevel"/>
    <w:tmpl w:val="D8608A1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0"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09656C"/>
    <w:multiLevelType w:val="hybridMultilevel"/>
    <w:tmpl w:val="5EBAA174"/>
    <w:lvl w:ilvl="0" w:tplc="9042D994">
      <w:start w:val="1"/>
      <w:numFmt w:val="bullet"/>
      <w:lvlText w:val="•"/>
      <w:lvlJc w:val="left"/>
      <w:pPr>
        <w:tabs>
          <w:tab w:val="num" w:pos="720"/>
        </w:tabs>
        <w:ind w:left="720" w:hanging="360"/>
      </w:pPr>
      <w:rPr>
        <w:rFonts w:ascii="Arial" w:hAnsi="Arial" w:hint="default"/>
      </w:rPr>
    </w:lvl>
    <w:lvl w:ilvl="1" w:tplc="B240CBE4" w:tentative="1">
      <w:start w:val="1"/>
      <w:numFmt w:val="bullet"/>
      <w:lvlText w:val="•"/>
      <w:lvlJc w:val="left"/>
      <w:pPr>
        <w:tabs>
          <w:tab w:val="num" w:pos="1440"/>
        </w:tabs>
        <w:ind w:left="1440" w:hanging="360"/>
      </w:pPr>
      <w:rPr>
        <w:rFonts w:ascii="Arial" w:hAnsi="Arial" w:hint="default"/>
      </w:rPr>
    </w:lvl>
    <w:lvl w:ilvl="2" w:tplc="A0346C52" w:tentative="1">
      <w:start w:val="1"/>
      <w:numFmt w:val="bullet"/>
      <w:lvlText w:val="•"/>
      <w:lvlJc w:val="left"/>
      <w:pPr>
        <w:tabs>
          <w:tab w:val="num" w:pos="2160"/>
        </w:tabs>
        <w:ind w:left="2160" w:hanging="360"/>
      </w:pPr>
      <w:rPr>
        <w:rFonts w:ascii="Arial" w:hAnsi="Arial" w:hint="default"/>
      </w:rPr>
    </w:lvl>
    <w:lvl w:ilvl="3" w:tplc="EFC286EA" w:tentative="1">
      <w:start w:val="1"/>
      <w:numFmt w:val="bullet"/>
      <w:lvlText w:val="•"/>
      <w:lvlJc w:val="left"/>
      <w:pPr>
        <w:tabs>
          <w:tab w:val="num" w:pos="2880"/>
        </w:tabs>
        <w:ind w:left="2880" w:hanging="360"/>
      </w:pPr>
      <w:rPr>
        <w:rFonts w:ascii="Arial" w:hAnsi="Arial" w:hint="default"/>
      </w:rPr>
    </w:lvl>
    <w:lvl w:ilvl="4" w:tplc="3D400CA6" w:tentative="1">
      <w:start w:val="1"/>
      <w:numFmt w:val="bullet"/>
      <w:lvlText w:val="•"/>
      <w:lvlJc w:val="left"/>
      <w:pPr>
        <w:tabs>
          <w:tab w:val="num" w:pos="3600"/>
        </w:tabs>
        <w:ind w:left="3600" w:hanging="360"/>
      </w:pPr>
      <w:rPr>
        <w:rFonts w:ascii="Arial" w:hAnsi="Arial" w:hint="default"/>
      </w:rPr>
    </w:lvl>
    <w:lvl w:ilvl="5" w:tplc="9A54394A" w:tentative="1">
      <w:start w:val="1"/>
      <w:numFmt w:val="bullet"/>
      <w:lvlText w:val="•"/>
      <w:lvlJc w:val="left"/>
      <w:pPr>
        <w:tabs>
          <w:tab w:val="num" w:pos="4320"/>
        </w:tabs>
        <w:ind w:left="4320" w:hanging="360"/>
      </w:pPr>
      <w:rPr>
        <w:rFonts w:ascii="Arial" w:hAnsi="Arial" w:hint="default"/>
      </w:rPr>
    </w:lvl>
    <w:lvl w:ilvl="6" w:tplc="500424E8" w:tentative="1">
      <w:start w:val="1"/>
      <w:numFmt w:val="bullet"/>
      <w:lvlText w:val="•"/>
      <w:lvlJc w:val="left"/>
      <w:pPr>
        <w:tabs>
          <w:tab w:val="num" w:pos="5040"/>
        </w:tabs>
        <w:ind w:left="5040" w:hanging="360"/>
      </w:pPr>
      <w:rPr>
        <w:rFonts w:ascii="Arial" w:hAnsi="Arial" w:hint="default"/>
      </w:rPr>
    </w:lvl>
    <w:lvl w:ilvl="7" w:tplc="3976B574" w:tentative="1">
      <w:start w:val="1"/>
      <w:numFmt w:val="bullet"/>
      <w:lvlText w:val="•"/>
      <w:lvlJc w:val="left"/>
      <w:pPr>
        <w:tabs>
          <w:tab w:val="num" w:pos="5760"/>
        </w:tabs>
        <w:ind w:left="5760" w:hanging="360"/>
      </w:pPr>
      <w:rPr>
        <w:rFonts w:ascii="Arial" w:hAnsi="Arial" w:hint="default"/>
      </w:rPr>
    </w:lvl>
    <w:lvl w:ilvl="8" w:tplc="C14AD1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8A1A5D"/>
    <w:multiLevelType w:val="hybridMultilevel"/>
    <w:tmpl w:val="32FA3036"/>
    <w:lvl w:ilvl="0" w:tplc="D50018A4">
      <w:start w:val="1"/>
      <w:numFmt w:val="bullet"/>
      <w:lvlText w:val="–"/>
      <w:lvlJc w:val="left"/>
      <w:pPr>
        <w:tabs>
          <w:tab w:val="num" w:pos="720"/>
        </w:tabs>
        <w:ind w:left="720" w:hanging="360"/>
      </w:pPr>
      <w:rPr>
        <w:rFonts w:ascii="Arial" w:hAnsi="Arial" w:hint="default"/>
      </w:rPr>
    </w:lvl>
    <w:lvl w:ilvl="1" w:tplc="C37AADF8">
      <w:start w:val="1"/>
      <w:numFmt w:val="bullet"/>
      <w:lvlText w:val="–"/>
      <w:lvlJc w:val="left"/>
      <w:pPr>
        <w:tabs>
          <w:tab w:val="num" w:pos="1440"/>
        </w:tabs>
        <w:ind w:left="1440" w:hanging="360"/>
      </w:pPr>
      <w:rPr>
        <w:rFonts w:ascii="Arial" w:hAnsi="Arial" w:hint="default"/>
      </w:rPr>
    </w:lvl>
    <w:lvl w:ilvl="2" w:tplc="B8CCDE74" w:tentative="1">
      <w:start w:val="1"/>
      <w:numFmt w:val="bullet"/>
      <w:lvlText w:val="–"/>
      <w:lvlJc w:val="left"/>
      <w:pPr>
        <w:tabs>
          <w:tab w:val="num" w:pos="2160"/>
        </w:tabs>
        <w:ind w:left="2160" w:hanging="360"/>
      </w:pPr>
      <w:rPr>
        <w:rFonts w:ascii="Arial" w:hAnsi="Arial" w:hint="default"/>
      </w:rPr>
    </w:lvl>
    <w:lvl w:ilvl="3" w:tplc="BD4A42B6" w:tentative="1">
      <w:start w:val="1"/>
      <w:numFmt w:val="bullet"/>
      <w:lvlText w:val="–"/>
      <w:lvlJc w:val="left"/>
      <w:pPr>
        <w:tabs>
          <w:tab w:val="num" w:pos="2880"/>
        </w:tabs>
        <w:ind w:left="2880" w:hanging="360"/>
      </w:pPr>
      <w:rPr>
        <w:rFonts w:ascii="Arial" w:hAnsi="Arial" w:hint="default"/>
      </w:rPr>
    </w:lvl>
    <w:lvl w:ilvl="4" w:tplc="A63CF778" w:tentative="1">
      <w:start w:val="1"/>
      <w:numFmt w:val="bullet"/>
      <w:lvlText w:val="–"/>
      <w:lvlJc w:val="left"/>
      <w:pPr>
        <w:tabs>
          <w:tab w:val="num" w:pos="3600"/>
        </w:tabs>
        <w:ind w:left="3600" w:hanging="360"/>
      </w:pPr>
      <w:rPr>
        <w:rFonts w:ascii="Arial" w:hAnsi="Arial" w:hint="default"/>
      </w:rPr>
    </w:lvl>
    <w:lvl w:ilvl="5" w:tplc="696A8E70" w:tentative="1">
      <w:start w:val="1"/>
      <w:numFmt w:val="bullet"/>
      <w:lvlText w:val="–"/>
      <w:lvlJc w:val="left"/>
      <w:pPr>
        <w:tabs>
          <w:tab w:val="num" w:pos="4320"/>
        </w:tabs>
        <w:ind w:left="4320" w:hanging="360"/>
      </w:pPr>
      <w:rPr>
        <w:rFonts w:ascii="Arial" w:hAnsi="Arial" w:hint="default"/>
      </w:rPr>
    </w:lvl>
    <w:lvl w:ilvl="6" w:tplc="FEACBC0C" w:tentative="1">
      <w:start w:val="1"/>
      <w:numFmt w:val="bullet"/>
      <w:lvlText w:val="–"/>
      <w:lvlJc w:val="left"/>
      <w:pPr>
        <w:tabs>
          <w:tab w:val="num" w:pos="5040"/>
        </w:tabs>
        <w:ind w:left="5040" w:hanging="360"/>
      </w:pPr>
      <w:rPr>
        <w:rFonts w:ascii="Arial" w:hAnsi="Arial" w:hint="default"/>
      </w:rPr>
    </w:lvl>
    <w:lvl w:ilvl="7" w:tplc="C882AB4A" w:tentative="1">
      <w:start w:val="1"/>
      <w:numFmt w:val="bullet"/>
      <w:lvlText w:val="–"/>
      <w:lvlJc w:val="left"/>
      <w:pPr>
        <w:tabs>
          <w:tab w:val="num" w:pos="5760"/>
        </w:tabs>
        <w:ind w:left="5760" w:hanging="360"/>
      </w:pPr>
      <w:rPr>
        <w:rFonts w:ascii="Arial" w:hAnsi="Arial" w:hint="default"/>
      </w:rPr>
    </w:lvl>
    <w:lvl w:ilvl="8" w:tplc="BA409D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966638"/>
    <w:multiLevelType w:val="hybridMultilevel"/>
    <w:tmpl w:val="80AEF404"/>
    <w:lvl w:ilvl="0" w:tplc="42448F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8F7620"/>
    <w:multiLevelType w:val="hybridMultilevel"/>
    <w:tmpl w:val="10969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A543ABA"/>
    <w:multiLevelType w:val="hybridMultilevel"/>
    <w:tmpl w:val="83E8F5C2"/>
    <w:lvl w:ilvl="0" w:tplc="B06E0894">
      <w:start w:val="1"/>
      <w:numFmt w:val="bullet"/>
      <w:lvlText w:val="–"/>
      <w:lvlJc w:val="left"/>
      <w:pPr>
        <w:tabs>
          <w:tab w:val="num" w:pos="720"/>
        </w:tabs>
        <w:ind w:left="720" w:hanging="360"/>
      </w:pPr>
      <w:rPr>
        <w:rFonts w:ascii="Arial" w:hAnsi="Arial" w:hint="default"/>
      </w:rPr>
    </w:lvl>
    <w:lvl w:ilvl="1" w:tplc="6514229A">
      <w:start w:val="1"/>
      <w:numFmt w:val="bullet"/>
      <w:lvlText w:val="–"/>
      <w:lvlJc w:val="left"/>
      <w:pPr>
        <w:tabs>
          <w:tab w:val="num" w:pos="1440"/>
        </w:tabs>
        <w:ind w:left="1440" w:hanging="360"/>
      </w:pPr>
      <w:rPr>
        <w:rFonts w:ascii="Arial" w:hAnsi="Arial" w:hint="default"/>
      </w:rPr>
    </w:lvl>
    <w:lvl w:ilvl="2" w:tplc="BE94E400" w:tentative="1">
      <w:start w:val="1"/>
      <w:numFmt w:val="bullet"/>
      <w:lvlText w:val="–"/>
      <w:lvlJc w:val="left"/>
      <w:pPr>
        <w:tabs>
          <w:tab w:val="num" w:pos="2160"/>
        </w:tabs>
        <w:ind w:left="2160" w:hanging="360"/>
      </w:pPr>
      <w:rPr>
        <w:rFonts w:ascii="Arial" w:hAnsi="Arial" w:hint="default"/>
      </w:rPr>
    </w:lvl>
    <w:lvl w:ilvl="3" w:tplc="579A3C16" w:tentative="1">
      <w:start w:val="1"/>
      <w:numFmt w:val="bullet"/>
      <w:lvlText w:val="–"/>
      <w:lvlJc w:val="left"/>
      <w:pPr>
        <w:tabs>
          <w:tab w:val="num" w:pos="2880"/>
        </w:tabs>
        <w:ind w:left="2880" w:hanging="360"/>
      </w:pPr>
      <w:rPr>
        <w:rFonts w:ascii="Arial" w:hAnsi="Arial" w:hint="default"/>
      </w:rPr>
    </w:lvl>
    <w:lvl w:ilvl="4" w:tplc="A6CC53DC" w:tentative="1">
      <w:start w:val="1"/>
      <w:numFmt w:val="bullet"/>
      <w:lvlText w:val="–"/>
      <w:lvlJc w:val="left"/>
      <w:pPr>
        <w:tabs>
          <w:tab w:val="num" w:pos="3600"/>
        </w:tabs>
        <w:ind w:left="3600" w:hanging="360"/>
      </w:pPr>
      <w:rPr>
        <w:rFonts w:ascii="Arial" w:hAnsi="Arial" w:hint="default"/>
      </w:rPr>
    </w:lvl>
    <w:lvl w:ilvl="5" w:tplc="73B8F6FC" w:tentative="1">
      <w:start w:val="1"/>
      <w:numFmt w:val="bullet"/>
      <w:lvlText w:val="–"/>
      <w:lvlJc w:val="left"/>
      <w:pPr>
        <w:tabs>
          <w:tab w:val="num" w:pos="4320"/>
        </w:tabs>
        <w:ind w:left="4320" w:hanging="360"/>
      </w:pPr>
      <w:rPr>
        <w:rFonts w:ascii="Arial" w:hAnsi="Arial" w:hint="default"/>
      </w:rPr>
    </w:lvl>
    <w:lvl w:ilvl="6" w:tplc="DCB0F2A2" w:tentative="1">
      <w:start w:val="1"/>
      <w:numFmt w:val="bullet"/>
      <w:lvlText w:val="–"/>
      <w:lvlJc w:val="left"/>
      <w:pPr>
        <w:tabs>
          <w:tab w:val="num" w:pos="5040"/>
        </w:tabs>
        <w:ind w:left="5040" w:hanging="360"/>
      </w:pPr>
      <w:rPr>
        <w:rFonts w:ascii="Arial" w:hAnsi="Arial" w:hint="default"/>
      </w:rPr>
    </w:lvl>
    <w:lvl w:ilvl="7" w:tplc="EBC4473A" w:tentative="1">
      <w:start w:val="1"/>
      <w:numFmt w:val="bullet"/>
      <w:lvlText w:val="–"/>
      <w:lvlJc w:val="left"/>
      <w:pPr>
        <w:tabs>
          <w:tab w:val="num" w:pos="5760"/>
        </w:tabs>
        <w:ind w:left="5760" w:hanging="360"/>
      </w:pPr>
      <w:rPr>
        <w:rFonts w:ascii="Arial" w:hAnsi="Arial" w:hint="default"/>
      </w:rPr>
    </w:lvl>
    <w:lvl w:ilvl="8" w:tplc="F1A4A1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385437"/>
    <w:multiLevelType w:val="hybridMultilevel"/>
    <w:tmpl w:val="C6040452"/>
    <w:lvl w:ilvl="0" w:tplc="82DCA54C">
      <w:start w:val="1"/>
      <w:numFmt w:val="decimal"/>
      <w:lvlText w:val="%1."/>
      <w:lvlJc w:val="left"/>
      <w:pPr>
        <w:ind w:left="1296" w:hanging="360"/>
      </w:pPr>
      <w:rPr>
        <w:rFonts w:hint="default"/>
      </w:rPr>
    </w:lvl>
    <w:lvl w:ilvl="1" w:tplc="04090019" w:tentative="1">
      <w:start w:val="1"/>
      <w:numFmt w:val="lowerLetter"/>
      <w:lvlText w:val="%2)"/>
      <w:lvlJc w:val="left"/>
      <w:pPr>
        <w:ind w:left="1776" w:hanging="420"/>
      </w:pPr>
    </w:lvl>
    <w:lvl w:ilvl="2" w:tplc="0409001B" w:tentative="1">
      <w:start w:val="1"/>
      <w:numFmt w:val="lowerRoman"/>
      <w:lvlText w:val="%3."/>
      <w:lvlJc w:val="right"/>
      <w:pPr>
        <w:ind w:left="2196" w:hanging="420"/>
      </w:pPr>
    </w:lvl>
    <w:lvl w:ilvl="3" w:tplc="0409000F" w:tentative="1">
      <w:start w:val="1"/>
      <w:numFmt w:val="decimal"/>
      <w:lvlText w:val="%4."/>
      <w:lvlJc w:val="left"/>
      <w:pPr>
        <w:ind w:left="2616" w:hanging="420"/>
      </w:pPr>
    </w:lvl>
    <w:lvl w:ilvl="4" w:tplc="04090019" w:tentative="1">
      <w:start w:val="1"/>
      <w:numFmt w:val="lowerLetter"/>
      <w:lvlText w:val="%5)"/>
      <w:lvlJc w:val="left"/>
      <w:pPr>
        <w:ind w:left="3036" w:hanging="420"/>
      </w:pPr>
    </w:lvl>
    <w:lvl w:ilvl="5" w:tplc="0409001B" w:tentative="1">
      <w:start w:val="1"/>
      <w:numFmt w:val="lowerRoman"/>
      <w:lvlText w:val="%6."/>
      <w:lvlJc w:val="right"/>
      <w:pPr>
        <w:ind w:left="3456" w:hanging="420"/>
      </w:pPr>
    </w:lvl>
    <w:lvl w:ilvl="6" w:tplc="0409000F" w:tentative="1">
      <w:start w:val="1"/>
      <w:numFmt w:val="decimal"/>
      <w:lvlText w:val="%7."/>
      <w:lvlJc w:val="left"/>
      <w:pPr>
        <w:ind w:left="3876" w:hanging="420"/>
      </w:pPr>
    </w:lvl>
    <w:lvl w:ilvl="7" w:tplc="04090019" w:tentative="1">
      <w:start w:val="1"/>
      <w:numFmt w:val="lowerLetter"/>
      <w:lvlText w:val="%8)"/>
      <w:lvlJc w:val="left"/>
      <w:pPr>
        <w:ind w:left="4296" w:hanging="420"/>
      </w:pPr>
    </w:lvl>
    <w:lvl w:ilvl="8" w:tplc="0409001B" w:tentative="1">
      <w:start w:val="1"/>
      <w:numFmt w:val="lowerRoman"/>
      <w:lvlText w:val="%9."/>
      <w:lvlJc w:val="right"/>
      <w:pPr>
        <w:ind w:left="4716" w:hanging="42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2"/>
  </w:num>
  <w:num w:numId="3">
    <w:abstractNumId w:val="19"/>
  </w:num>
  <w:num w:numId="4">
    <w:abstractNumId w:val="11"/>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0"/>
  </w:num>
  <w:num w:numId="18">
    <w:abstractNumId w:val="12"/>
  </w:num>
  <w:num w:numId="19">
    <w:abstractNumId w:val="17"/>
  </w:num>
  <w:num w:numId="20">
    <w:abstractNumId w:val="7"/>
  </w:num>
  <w:num w:numId="21">
    <w:abstractNumId w:val="18"/>
  </w:num>
  <w:num w:numId="22">
    <w:abstractNumId w:val="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3"/>
  </w:num>
  <w:num w:numId="27">
    <w:abstractNumId w:val="10"/>
  </w:num>
  <w:num w:numId="28">
    <w:abstractNumId w:val="4"/>
  </w:num>
  <w:num w:numId="29">
    <w:abstractNumId w:val="15"/>
  </w:num>
  <w:num w:numId="30">
    <w:abstractNumId w:val="16"/>
  </w:num>
  <w:num w:numId="31">
    <w:abstractNumId w:val="3"/>
  </w:num>
  <w:num w:numId="32">
    <w:abstractNumId w:val="8"/>
  </w:num>
  <w:num w:numId="33">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3B3E"/>
    <w:rsid w:val="00004165"/>
    <w:rsid w:val="000048EF"/>
    <w:rsid w:val="00013A24"/>
    <w:rsid w:val="00013E2A"/>
    <w:rsid w:val="000150DF"/>
    <w:rsid w:val="0001602B"/>
    <w:rsid w:val="00020BE1"/>
    <w:rsid w:val="00020C56"/>
    <w:rsid w:val="00021F26"/>
    <w:rsid w:val="00024F38"/>
    <w:rsid w:val="00026ACC"/>
    <w:rsid w:val="0003171D"/>
    <w:rsid w:val="00031C1D"/>
    <w:rsid w:val="00035C50"/>
    <w:rsid w:val="0004379F"/>
    <w:rsid w:val="00043C69"/>
    <w:rsid w:val="000457A1"/>
    <w:rsid w:val="00050001"/>
    <w:rsid w:val="00052041"/>
    <w:rsid w:val="0005326A"/>
    <w:rsid w:val="00055938"/>
    <w:rsid w:val="000604D2"/>
    <w:rsid w:val="0006266D"/>
    <w:rsid w:val="00063B19"/>
    <w:rsid w:val="00065506"/>
    <w:rsid w:val="0006628E"/>
    <w:rsid w:val="00066BFB"/>
    <w:rsid w:val="00067E1B"/>
    <w:rsid w:val="00073063"/>
    <w:rsid w:val="0007382E"/>
    <w:rsid w:val="000766E1"/>
    <w:rsid w:val="00076870"/>
    <w:rsid w:val="00077FF6"/>
    <w:rsid w:val="00080D82"/>
    <w:rsid w:val="00081692"/>
    <w:rsid w:val="00082337"/>
    <w:rsid w:val="00082C46"/>
    <w:rsid w:val="00084C52"/>
    <w:rsid w:val="00085A0E"/>
    <w:rsid w:val="00087548"/>
    <w:rsid w:val="000904CC"/>
    <w:rsid w:val="00090509"/>
    <w:rsid w:val="00091C1E"/>
    <w:rsid w:val="00093926"/>
    <w:rsid w:val="00093E7E"/>
    <w:rsid w:val="00094784"/>
    <w:rsid w:val="000A1830"/>
    <w:rsid w:val="000A4121"/>
    <w:rsid w:val="000A4AA3"/>
    <w:rsid w:val="000A550E"/>
    <w:rsid w:val="000A55F8"/>
    <w:rsid w:val="000A5FDD"/>
    <w:rsid w:val="000A70A2"/>
    <w:rsid w:val="000B1A55"/>
    <w:rsid w:val="000B20BB"/>
    <w:rsid w:val="000B2EF6"/>
    <w:rsid w:val="000B2FA6"/>
    <w:rsid w:val="000B4AA0"/>
    <w:rsid w:val="000C13D7"/>
    <w:rsid w:val="000C2553"/>
    <w:rsid w:val="000C38C3"/>
    <w:rsid w:val="000C640E"/>
    <w:rsid w:val="000D09FD"/>
    <w:rsid w:val="000D44FB"/>
    <w:rsid w:val="000D4FBD"/>
    <w:rsid w:val="000D574B"/>
    <w:rsid w:val="000D6CFC"/>
    <w:rsid w:val="000E0C7F"/>
    <w:rsid w:val="000E537B"/>
    <w:rsid w:val="000E57D0"/>
    <w:rsid w:val="000E70FF"/>
    <w:rsid w:val="000E7435"/>
    <w:rsid w:val="000E7858"/>
    <w:rsid w:val="000F39CA"/>
    <w:rsid w:val="001045CA"/>
    <w:rsid w:val="0010493C"/>
    <w:rsid w:val="00107927"/>
    <w:rsid w:val="001079EF"/>
    <w:rsid w:val="00110E26"/>
    <w:rsid w:val="00111321"/>
    <w:rsid w:val="00117BD6"/>
    <w:rsid w:val="001206C2"/>
    <w:rsid w:val="00121978"/>
    <w:rsid w:val="00123422"/>
    <w:rsid w:val="00124B6A"/>
    <w:rsid w:val="0012540A"/>
    <w:rsid w:val="00136D4C"/>
    <w:rsid w:val="001426E2"/>
    <w:rsid w:val="00142BB9"/>
    <w:rsid w:val="00144F96"/>
    <w:rsid w:val="0014586B"/>
    <w:rsid w:val="001510E8"/>
    <w:rsid w:val="00151EAC"/>
    <w:rsid w:val="00153528"/>
    <w:rsid w:val="00154E68"/>
    <w:rsid w:val="00162548"/>
    <w:rsid w:val="00170436"/>
    <w:rsid w:val="00172183"/>
    <w:rsid w:val="001751AB"/>
    <w:rsid w:val="00175A3F"/>
    <w:rsid w:val="00180E09"/>
    <w:rsid w:val="00182CAE"/>
    <w:rsid w:val="001832BA"/>
    <w:rsid w:val="00183D4C"/>
    <w:rsid w:val="00183F6D"/>
    <w:rsid w:val="0018670E"/>
    <w:rsid w:val="0019219A"/>
    <w:rsid w:val="00192448"/>
    <w:rsid w:val="00195077"/>
    <w:rsid w:val="001962E9"/>
    <w:rsid w:val="001A033F"/>
    <w:rsid w:val="001A08AA"/>
    <w:rsid w:val="001A26DF"/>
    <w:rsid w:val="001A59CB"/>
    <w:rsid w:val="001C1409"/>
    <w:rsid w:val="001C2AE6"/>
    <w:rsid w:val="001C426A"/>
    <w:rsid w:val="001C4A89"/>
    <w:rsid w:val="001C5B5D"/>
    <w:rsid w:val="001C6177"/>
    <w:rsid w:val="001C7A20"/>
    <w:rsid w:val="001D0363"/>
    <w:rsid w:val="001D1AAC"/>
    <w:rsid w:val="001D7D94"/>
    <w:rsid w:val="001E0A28"/>
    <w:rsid w:val="001E3412"/>
    <w:rsid w:val="001E3BC3"/>
    <w:rsid w:val="001E4218"/>
    <w:rsid w:val="001F0B20"/>
    <w:rsid w:val="001F1561"/>
    <w:rsid w:val="001F2836"/>
    <w:rsid w:val="00200A62"/>
    <w:rsid w:val="00203740"/>
    <w:rsid w:val="00212443"/>
    <w:rsid w:val="002138EA"/>
    <w:rsid w:val="00213F84"/>
    <w:rsid w:val="002140AC"/>
    <w:rsid w:val="00214FBD"/>
    <w:rsid w:val="00217EF0"/>
    <w:rsid w:val="0022016B"/>
    <w:rsid w:val="00222897"/>
    <w:rsid w:val="00222B0C"/>
    <w:rsid w:val="002234F3"/>
    <w:rsid w:val="002250E7"/>
    <w:rsid w:val="00225D6B"/>
    <w:rsid w:val="00235394"/>
    <w:rsid w:val="00235577"/>
    <w:rsid w:val="002435CA"/>
    <w:rsid w:val="00244542"/>
    <w:rsid w:val="0024469F"/>
    <w:rsid w:val="00252DB8"/>
    <w:rsid w:val="00253749"/>
    <w:rsid w:val="002537BC"/>
    <w:rsid w:val="00255C58"/>
    <w:rsid w:val="00260EC7"/>
    <w:rsid w:val="00261539"/>
    <w:rsid w:val="0026179F"/>
    <w:rsid w:val="002627D4"/>
    <w:rsid w:val="00262D2C"/>
    <w:rsid w:val="002666AE"/>
    <w:rsid w:val="00274E1A"/>
    <w:rsid w:val="002768CE"/>
    <w:rsid w:val="002775B1"/>
    <w:rsid w:val="002775B9"/>
    <w:rsid w:val="00280E2E"/>
    <w:rsid w:val="002811C4"/>
    <w:rsid w:val="00282213"/>
    <w:rsid w:val="00283D68"/>
    <w:rsid w:val="00284016"/>
    <w:rsid w:val="002856B9"/>
    <w:rsid w:val="002858BF"/>
    <w:rsid w:val="00291333"/>
    <w:rsid w:val="00291739"/>
    <w:rsid w:val="002939AF"/>
    <w:rsid w:val="00294491"/>
    <w:rsid w:val="00294BDE"/>
    <w:rsid w:val="00297F36"/>
    <w:rsid w:val="002A054A"/>
    <w:rsid w:val="002A0CED"/>
    <w:rsid w:val="002A164D"/>
    <w:rsid w:val="002A24D0"/>
    <w:rsid w:val="002A4CD0"/>
    <w:rsid w:val="002A7DA6"/>
    <w:rsid w:val="002B1A40"/>
    <w:rsid w:val="002B516C"/>
    <w:rsid w:val="002B5E1D"/>
    <w:rsid w:val="002B60C1"/>
    <w:rsid w:val="002C4B52"/>
    <w:rsid w:val="002D03E5"/>
    <w:rsid w:val="002D0CF7"/>
    <w:rsid w:val="002D294A"/>
    <w:rsid w:val="002D341D"/>
    <w:rsid w:val="002D36EB"/>
    <w:rsid w:val="002D6572"/>
    <w:rsid w:val="002D6BDF"/>
    <w:rsid w:val="002E03AC"/>
    <w:rsid w:val="002E05F2"/>
    <w:rsid w:val="002E2CE9"/>
    <w:rsid w:val="002E3BF7"/>
    <w:rsid w:val="002E403E"/>
    <w:rsid w:val="002E4C58"/>
    <w:rsid w:val="002E63DC"/>
    <w:rsid w:val="002F158C"/>
    <w:rsid w:val="002F4093"/>
    <w:rsid w:val="002F4DE4"/>
    <w:rsid w:val="002F5636"/>
    <w:rsid w:val="003022A5"/>
    <w:rsid w:val="00305837"/>
    <w:rsid w:val="003068D4"/>
    <w:rsid w:val="00307E51"/>
    <w:rsid w:val="00311363"/>
    <w:rsid w:val="00311C86"/>
    <w:rsid w:val="00313664"/>
    <w:rsid w:val="00315867"/>
    <w:rsid w:val="00315CF1"/>
    <w:rsid w:val="00321150"/>
    <w:rsid w:val="003260D7"/>
    <w:rsid w:val="0032791E"/>
    <w:rsid w:val="00330E50"/>
    <w:rsid w:val="00333FAA"/>
    <w:rsid w:val="00336697"/>
    <w:rsid w:val="003418CB"/>
    <w:rsid w:val="00355873"/>
    <w:rsid w:val="0035660F"/>
    <w:rsid w:val="003628B9"/>
    <w:rsid w:val="00362D8F"/>
    <w:rsid w:val="00367724"/>
    <w:rsid w:val="00374B7B"/>
    <w:rsid w:val="003767E1"/>
    <w:rsid w:val="003770F6"/>
    <w:rsid w:val="003823CF"/>
    <w:rsid w:val="00383E37"/>
    <w:rsid w:val="00393042"/>
    <w:rsid w:val="00394AD5"/>
    <w:rsid w:val="003961FD"/>
    <w:rsid w:val="0039628A"/>
    <w:rsid w:val="0039642D"/>
    <w:rsid w:val="003A2E40"/>
    <w:rsid w:val="003A369D"/>
    <w:rsid w:val="003A4D0A"/>
    <w:rsid w:val="003B0158"/>
    <w:rsid w:val="003B2AF1"/>
    <w:rsid w:val="003B40B6"/>
    <w:rsid w:val="003B56DB"/>
    <w:rsid w:val="003B755E"/>
    <w:rsid w:val="003C1602"/>
    <w:rsid w:val="003C2210"/>
    <w:rsid w:val="003C228E"/>
    <w:rsid w:val="003C51E7"/>
    <w:rsid w:val="003C6893"/>
    <w:rsid w:val="003C6DE2"/>
    <w:rsid w:val="003D1D2B"/>
    <w:rsid w:val="003D1EFD"/>
    <w:rsid w:val="003D2406"/>
    <w:rsid w:val="003D28BF"/>
    <w:rsid w:val="003D4215"/>
    <w:rsid w:val="003D4C47"/>
    <w:rsid w:val="003D5CE4"/>
    <w:rsid w:val="003D7719"/>
    <w:rsid w:val="003E0F0C"/>
    <w:rsid w:val="003E2F68"/>
    <w:rsid w:val="003E40EE"/>
    <w:rsid w:val="003E6666"/>
    <w:rsid w:val="003E7503"/>
    <w:rsid w:val="003F1C1B"/>
    <w:rsid w:val="00401144"/>
    <w:rsid w:val="00404831"/>
    <w:rsid w:val="00407661"/>
    <w:rsid w:val="00410314"/>
    <w:rsid w:val="00412063"/>
    <w:rsid w:val="00412EB1"/>
    <w:rsid w:val="00413C63"/>
    <w:rsid w:val="00413D61"/>
    <w:rsid w:val="00413DDE"/>
    <w:rsid w:val="00414118"/>
    <w:rsid w:val="00416084"/>
    <w:rsid w:val="004224A5"/>
    <w:rsid w:val="00424F8C"/>
    <w:rsid w:val="004271BA"/>
    <w:rsid w:val="00427800"/>
    <w:rsid w:val="00430497"/>
    <w:rsid w:val="00433FC2"/>
    <w:rsid w:val="00434DC1"/>
    <w:rsid w:val="004350F4"/>
    <w:rsid w:val="004412A0"/>
    <w:rsid w:val="00441D62"/>
    <w:rsid w:val="004425AE"/>
    <w:rsid w:val="00446408"/>
    <w:rsid w:val="00450DD7"/>
    <w:rsid w:val="00450F27"/>
    <w:rsid w:val="004510E5"/>
    <w:rsid w:val="00455157"/>
    <w:rsid w:val="00456A75"/>
    <w:rsid w:val="0045740F"/>
    <w:rsid w:val="00461E39"/>
    <w:rsid w:val="004624B9"/>
    <w:rsid w:val="00462D3A"/>
    <w:rsid w:val="00463521"/>
    <w:rsid w:val="00463582"/>
    <w:rsid w:val="004668CD"/>
    <w:rsid w:val="00471125"/>
    <w:rsid w:val="00472418"/>
    <w:rsid w:val="0047437A"/>
    <w:rsid w:val="00480E42"/>
    <w:rsid w:val="004838B3"/>
    <w:rsid w:val="00484C5D"/>
    <w:rsid w:val="0048543E"/>
    <w:rsid w:val="004868C1"/>
    <w:rsid w:val="0048750F"/>
    <w:rsid w:val="00494D9F"/>
    <w:rsid w:val="00496E3C"/>
    <w:rsid w:val="004A495F"/>
    <w:rsid w:val="004A7544"/>
    <w:rsid w:val="004B6B0F"/>
    <w:rsid w:val="004B797D"/>
    <w:rsid w:val="004C79D2"/>
    <w:rsid w:val="004C7DC8"/>
    <w:rsid w:val="004D1D25"/>
    <w:rsid w:val="004D2EE0"/>
    <w:rsid w:val="004D70B4"/>
    <w:rsid w:val="004D737D"/>
    <w:rsid w:val="004E2659"/>
    <w:rsid w:val="004E39EE"/>
    <w:rsid w:val="004E475C"/>
    <w:rsid w:val="004E56E0"/>
    <w:rsid w:val="004E7329"/>
    <w:rsid w:val="004F2CB0"/>
    <w:rsid w:val="005017F7"/>
    <w:rsid w:val="00501FA7"/>
    <w:rsid w:val="005034DC"/>
    <w:rsid w:val="00505BFA"/>
    <w:rsid w:val="005071B4"/>
    <w:rsid w:val="00507687"/>
    <w:rsid w:val="00507E62"/>
    <w:rsid w:val="00510770"/>
    <w:rsid w:val="005117A9"/>
    <w:rsid w:val="00511F57"/>
    <w:rsid w:val="00515CBE"/>
    <w:rsid w:val="00515E2B"/>
    <w:rsid w:val="00522A7E"/>
    <w:rsid w:val="00522F20"/>
    <w:rsid w:val="005308DB"/>
    <w:rsid w:val="00530A2E"/>
    <w:rsid w:val="00530FBE"/>
    <w:rsid w:val="00533159"/>
    <w:rsid w:val="005339DB"/>
    <w:rsid w:val="0053484B"/>
    <w:rsid w:val="00534C89"/>
    <w:rsid w:val="00541573"/>
    <w:rsid w:val="0054348A"/>
    <w:rsid w:val="00552495"/>
    <w:rsid w:val="005530A3"/>
    <w:rsid w:val="0056402E"/>
    <w:rsid w:val="00570B3D"/>
    <w:rsid w:val="00571777"/>
    <w:rsid w:val="00576C6C"/>
    <w:rsid w:val="00580FF5"/>
    <w:rsid w:val="0058519C"/>
    <w:rsid w:val="0059149A"/>
    <w:rsid w:val="005956EE"/>
    <w:rsid w:val="005963F4"/>
    <w:rsid w:val="005A083E"/>
    <w:rsid w:val="005A0D3B"/>
    <w:rsid w:val="005A61A7"/>
    <w:rsid w:val="005B4802"/>
    <w:rsid w:val="005C1EA6"/>
    <w:rsid w:val="005D0AEE"/>
    <w:rsid w:val="005D0B99"/>
    <w:rsid w:val="005D308E"/>
    <w:rsid w:val="005D3A48"/>
    <w:rsid w:val="005D41EA"/>
    <w:rsid w:val="005D7AF8"/>
    <w:rsid w:val="005E1D80"/>
    <w:rsid w:val="005E22E3"/>
    <w:rsid w:val="005E366A"/>
    <w:rsid w:val="005F0458"/>
    <w:rsid w:val="005F2145"/>
    <w:rsid w:val="00600711"/>
    <w:rsid w:val="00600857"/>
    <w:rsid w:val="006016E1"/>
    <w:rsid w:val="00602D27"/>
    <w:rsid w:val="00606008"/>
    <w:rsid w:val="006078AC"/>
    <w:rsid w:val="006144A1"/>
    <w:rsid w:val="00615EBB"/>
    <w:rsid w:val="00616096"/>
    <w:rsid w:val="006160A2"/>
    <w:rsid w:val="0062341F"/>
    <w:rsid w:val="00623DD9"/>
    <w:rsid w:val="00625B58"/>
    <w:rsid w:val="006302AA"/>
    <w:rsid w:val="00634467"/>
    <w:rsid w:val="006363BD"/>
    <w:rsid w:val="0063647E"/>
    <w:rsid w:val="006412DC"/>
    <w:rsid w:val="00641C05"/>
    <w:rsid w:val="00642BC6"/>
    <w:rsid w:val="00644790"/>
    <w:rsid w:val="00645795"/>
    <w:rsid w:val="006501AF"/>
    <w:rsid w:val="00650DDE"/>
    <w:rsid w:val="0065108C"/>
    <w:rsid w:val="0065505B"/>
    <w:rsid w:val="00656CFB"/>
    <w:rsid w:val="006670AC"/>
    <w:rsid w:val="00672307"/>
    <w:rsid w:val="006808C6"/>
    <w:rsid w:val="00682668"/>
    <w:rsid w:val="006870D5"/>
    <w:rsid w:val="006875A9"/>
    <w:rsid w:val="00691D38"/>
    <w:rsid w:val="00691FCB"/>
    <w:rsid w:val="00692A68"/>
    <w:rsid w:val="00695D85"/>
    <w:rsid w:val="00697FFE"/>
    <w:rsid w:val="006A30A2"/>
    <w:rsid w:val="006A6D23"/>
    <w:rsid w:val="006A721D"/>
    <w:rsid w:val="006B25DE"/>
    <w:rsid w:val="006B37C9"/>
    <w:rsid w:val="006B3B29"/>
    <w:rsid w:val="006B7E79"/>
    <w:rsid w:val="006C12EA"/>
    <w:rsid w:val="006C1C3B"/>
    <w:rsid w:val="006C2D99"/>
    <w:rsid w:val="006C4E43"/>
    <w:rsid w:val="006C643E"/>
    <w:rsid w:val="006D17BC"/>
    <w:rsid w:val="006D2932"/>
    <w:rsid w:val="006D3671"/>
    <w:rsid w:val="006D70FC"/>
    <w:rsid w:val="006E0A73"/>
    <w:rsid w:val="006E0FEE"/>
    <w:rsid w:val="006E6C11"/>
    <w:rsid w:val="006F620B"/>
    <w:rsid w:val="006F7C0C"/>
    <w:rsid w:val="006F7FF8"/>
    <w:rsid w:val="00700755"/>
    <w:rsid w:val="0070646B"/>
    <w:rsid w:val="007121E9"/>
    <w:rsid w:val="007129F3"/>
    <w:rsid w:val="007130A2"/>
    <w:rsid w:val="00715463"/>
    <w:rsid w:val="00727F0F"/>
    <w:rsid w:val="00730655"/>
    <w:rsid w:val="00731D77"/>
    <w:rsid w:val="00732360"/>
    <w:rsid w:val="0073390A"/>
    <w:rsid w:val="00734E64"/>
    <w:rsid w:val="00735A61"/>
    <w:rsid w:val="00736B37"/>
    <w:rsid w:val="00737E76"/>
    <w:rsid w:val="00740A35"/>
    <w:rsid w:val="00742899"/>
    <w:rsid w:val="0074430B"/>
    <w:rsid w:val="00751F88"/>
    <w:rsid w:val="007520B4"/>
    <w:rsid w:val="007540DF"/>
    <w:rsid w:val="00754F32"/>
    <w:rsid w:val="0075573D"/>
    <w:rsid w:val="00755B7D"/>
    <w:rsid w:val="00763AF9"/>
    <w:rsid w:val="007655D5"/>
    <w:rsid w:val="00767BCC"/>
    <w:rsid w:val="007763C1"/>
    <w:rsid w:val="00777E82"/>
    <w:rsid w:val="00781359"/>
    <w:rsid w:val="00786921"/>
    <w:rsid w:val="0078796A"/>
    <w:rsid w:val="0079061E"/>
    <w:rsid w:val="007A1EAA"/>
    <w:rsid w:val="007A53D0"/>
    <w:rsid w:val="007A79FD"/>
    <w:rsid w:val="007B0B9D"/>
    <w:rsid w:val="007B0ECD"/>
    <w:rsid w:val="007B5A43"/>
    <w:rsid w:val="007B709B"/>
    <w:rsid w:val="007C1343"/>
    <w:rsid w:val="007C5EF1"/>
    <w:rsid w:val="007C7BF5"/>
    <w:rsid w:val="007D19B7"/>
    <w:rsid w:val="007D75E5"/>
    <w:rsid w:val="007D773E"/>
    <w:rsid w:val="007E066E"/>
    <w:rsid w:val="007E1356"/>
    <w:rsid w:val="007E20FC"/>
    <w:rsid w:val="007E2E1A"/>
    <w:rsid w:val="007E7062"/>
    <w:rsid w:val="007F0E1E"/>
    <w:rsid w:val="007F1CC1"/>
    <w:rsid w:val="007F29A7"/>
    <w:rsid w:val="007F51A5"/>
    <w:rsid w:val="007F61EF"/>
    <w:rsid w:val="007F7658"/>
    <w:rsid w:val="008000D7"/>
    <w:rsid w:val="00801CC1"/>
    <w:rsid w:val="00802E1F"/>
    <w:rsid w:val="00805115"/>
    <w:rsid w:val="00805217"/>
    <w:rsid w:val="00805BE8"/>
    <w:rsid w:val="00816078"/>
    <w:rsid w:val="008162AF"/>
    <w:rsid w:val="008177E3"/>
    <w:rsid w:val="00823AA9"/>
    <w:rsid w:val="008255B9"/>
    <w:rsid w:val="00825CD8"/>
    <w:rsid w:val="00827324"/>
    <w:rsid w:val="00832B22"/>
    <w:rsid w:val="00837458"/>
    <w:rsid w:val="00837AAE"/>
    <w:rsid w:val="00841A9C"/>
    <w:rsid w:val="008429AD"/>
    <w:rsid w:val="008429DB"/>
    <w:rsid w:val="00850C75"/>
    <w:rsid w:val="00850E39"/>
    <w:rsid w:val="00853CB3"/>
    <w:rsid w:val="0085477A"/>
    <w:rsid w:val="00855107"/>
    <w:rsid w:val="00855173"/>
    <w:rsid w:val="008557D9"/>
    <w:rsid w:val="00855BF7"/>
    <w:rsid w:val="00856214"/>
    <w:rsid w:val="008566AA"/>
    <w:rsid w:val="008577A1"/>
    <w:rsid w:val="00862089"/>
    <w:rsid w:val="008654C4"/>
    <w:rsid w:val="00866D5B"/>
    <w:rsid w:val="00866FF5"/>
    <w:rsid w:val="00873E1F"/>
    <w:rsid w:val="00874C16"/>
    <w:rsid w:val="0088030D"/>
    <w:rsid w:val="00882FBD"/>
    <w:rsid w:val="00885407"/>
    <w:rsid w:val="00885E26"/>
    <w:rsid w:val="00886D1F"/>
    <w:rsid w:val="00891EE1"/>
    <w:rsid w:val="00893987"/>
    <w:rsid w:val="008963EF"/>
    <w:rsid w:val="0089688E"/>
    <w:rsid w:val="008A1FBE"/>
    <w:rsid w:val="008A56C0"/>
    <w:rsid w:val="008B09EE"/>
    <w:rsid w:val="008B2A6A"/>
    <w:rsid w:val="008B3194"/>
    <w:rsid w:val="008B5AE7"/>
    <w:rsid w:val="008C60E9"/>
    <w:rsid w:val="008D1B7C"/>
    <w:rsid w:val="008D2045"/>
    <w:rsid w:val="008D6657"/>
    <w:rsid w:val="008E0B82"/>
    <w:rsid w:val="008E11A2"/>
    <w:rsid w:val="008E1F60"/>
    <w:rsid w:val="008E307E"/>
    <w:rsid w:val="008F3989"/>
    <w:rsid w:val="008F4DD1"/>
    <w:rsid w:val="008F6056"/>
    <w:rsid w:val="00902C07"/>
    <w:rsid w:val="00905804"/>
    <w:rsid w:val="0090694A"/>
    <w:rsid w:val="009101E2"/>
    <w:rsid w:val="00915A0C"/>
    <w:rsid w:val="00915D73"/>
    <w:rsid w:val="00916077"/>
    <w:rsid w:val="009170A2"/>
    <w:rsid w:val="009208A6"/>
    <w:rsid w:val="00924514"/>
    <w:rsid w:val="00927316"/>
    <w:rsid w:val="0093276D"/>
    <w:rsid w:val="00933093"/>
    <w:rsid w:val="00933229"/>
    <w:rsid w:val="00933D12"/>
    <w:rsid w:val="00937065"/>
    <w:rsid w:val="00937363"/>
    <w:rsid w:val="00940285"/>
    <w:rsid w:val="009415B0"/>
    <w:rsid w:val="00946E04"/>
    <w:rsid w:val="00947D13"/>
    <w:rsid w:val="00947E7E"/>
    <w:rsid w:val="0095139A"/>
    <w:rsid w:val="0095241D"/>
    <w:rsid w:val="00953E16"/>
    <w:rsid w:val="009542AC"/>
    <w:rsid w:val="00956039"/>
    <w:rsid w:val="0095762A"/>
    <w:rsid w:val="00961BB2"/>
    <w:rsid w:val="00962108"/>
    <w:rsid w:val="0096224E"/>
    <w:rsid w:val="009638D6"/>
    <w:rsid w:val="00970501"/>
    <w:rsid w:val="0097131B"/>
    <w:rsid w:val="009723B4"/>
    <w:rsid w:val="0097408E"/>
    <w:rsid w:val="00974BB2"/>
    <w:rsid w:val="00974FA7"/>
    <w:rsid w:val="009756E5"/>
    <w:rsid w:val="00977A8C"/>
    <w:rsid w:val="00983910"/>
    <w:rsid w:val="00990681"/>
    <w:rsid w:val="00992185"/>
    <w:rsid w:val="009932AC"/>
    <w:rsid w:val="00994351"/>
    <w:rsid w:val="00996A8F"/>
    <w:rsid w:val="009A1DBF"/>
    <w:rsid w:val="009A68E6"/>
    <w:rsid w:val="009A7598"/>
    <w:rsid w:val="009B1DF8"/>
    <w:rsid w:val="009B3D20"/>
    <w:rsid w:val="009B5418"/>
    <w:rsid w:val="009B686C"/>
    <w:rsid w:val="009B74D2"/>
    <w:rsid w:val="009C0727"/>
    <w:rsid w:val="009C1508"/>
    <w:rsid w:val="009C492F"/>
    <w:rsid w:val="009D2FF2"/>
    <w:rsid w:val="009D3226"/>
    <w:rsid w:val="009D3385"/>
    <w:rsid w:val="009D793C"/>
    <w:rsid w:val="009E16A9"/>
    <w:rsid w:val="009E375F"/>
    <w:rsid w:val="009E39D4"/>
    <w:rsid w:val="009E5401"/>
    <w:rsid w:val="009E54E4"/>
    <w:rsid w:val="009E5718"/>
    <w:rsid w:val="009F35D5"/>
    <w:rsid w:val="00A05799"/>
    <w:rsid w:val="00A06E9C"/>
    <w:rsid w:val="00A0758F"/>
    <w:rsid w:val="00A10B1C"/>
    <w:rsid w:val="00A1570A"/>
    <w:rsid w:val="00A20B23"/>
    <w:rsid w:val="00A211B4"/>
    <w:rsid w:val="00A232B2"/>
    <w:rsid w:val="00A24C2E"/>
    <w:rsid w:val="00A320EF"/>
    <w:rsid w:val="00A33DDF"/>
    <w:rsid w:val="00A34547"/>
    <w:rsid w:val="00A376B7"/>
    <w:rsid w:val="00A41627"/>
    <w:rsid w:val="00A41BF5"/>
    <w:rsid w:val="00A41DC4"/>
    <w:rsid w:val="00A42104"/>
    <w:rsid w:val="00A44778"/>
    <w:rsid w:val="00A469E7"/>
    <w:rsid w:val="00A52833"/>
    <w:rsid w:val="00A53090"/>
    <w:rsid w:val="00A604A4"/>
    <w:rsid w:val="00A61B7D"/>
    <w:rsid w:val="00A61DDD"/>
    <w:rsid w:val="00A6200E"/>
    <w:rsid w:val="00A6605B"/>
    <w:rsid w:val="00A66A8C"/>
    <w:rsid w:val="00A66ADC"/>
    <w:rsid w:val="00A7147D"/>
    <w:rsid w:val="00A71754"/>
    <w:rsid w:val="00A729D4"/>
    <w:rsid w:val="00A744AA"/>
    <w:rsid w:val="00A7550E"/>
    <w:rsid w:val="00A7654A"/>
    <w:rsid w:val="00A81B15"/>
    <w:rsid w:val="00A837FF"/>
    <w:rsid w:val="00A84DC8"/>
    <w:rsid w:val="00A85DBC"/>
    <w:rsid w:val="00A87FEB"/>
    <w:rsid w:val="00A93F9F"/>
    <w:rsid w:val="00A9420E"/>
    <w:rsid w:val="00A953D0"/>
    <w:rsid w:val="00A9580C"/>
    <w:rsid w:val="00A95E74"/>
    <w:rsid w:val="00A97648"/>
    <w:rsid w:val="00A97A47"/>
    <w:rsid w:val="00AA1CFD"/>
    <w:rsid w:val="00AA2239"/>
    <w:rsid w:val="00AA33D2"/>
    <w:rsid w:val="00AB00E8"/>
    <w:rsid w:val="00AB06E5"/>
    <w:rsid w:val="00AB0C57"/>
    <w:rsid w:val="00AB1195"/>
    <w:rsid w:val="00AB4182"/>
    <w:rsid w:val="00AB454C"/>
    <w:rsid w:val="00AC27DB"/>
    <w:rsid w:val="00AC4D57"/>
    <w:rsid w:val="00AC6D6B"/>
    <w:rsid w:val="00AD534F"/>
    <w:rsid w:val="00AD7356"/>
    <w:rsid w:val="00AD7736"/>
    <w:rsid w:val="00AE0EB1"/>
    <w:rsid w:val="00AE10CE"/>
    <w:rsid w:val="00AE13CF"/>
    <w:rsid w:val="00AE285B"/>
    <w:rsid w:val="00AE70D4"/>
    <w:rsid w:val="00AE7868"/>
    <w:rsid w:val="00AE7964"/>
    <w:rsid w:val="00AF0407"/>
    <w:rsid w:val="00AF4D8B"/>
    <w:rsid w:val="00B00C79"/>
    <w:rsid w:val="00B067CA"/>
    <w:rsid w:val="00B12B26"/>
    <w:rsid w:val="00B12F43"/>
    <w:rsid w:val="00B142FD"/>
    <w:rsid w:val="00B163F8"/>
    <w:rsid w:val="00B16C6F"/>
    <w:rsid w:val="00B17E2F"/>
    <w:rsid w:val="00B242A1"/>
    <w:rsid w:val="00B2472D"/>
    <w:rsid w:val="00B24CA0"/>
    <w:rsid w:val="00B2549F"/>
    <w:rsid w:val="00B368C1"/>
    <w:rsid w:val="00B4108D"/>
    <w:rsid w:val="00B52E21"/>
    <w:rsid w:val="00B57265"/>
    <w:rsid w:val="00B60AE1"/>
    <w:rsid w:val="00B60FEE"/>
    <w:rsid w:val="00B633AE"/>
    <w:rsid w:val="00B63A19"/>
    <w:rsid w:val="00B665D2"/>
    <w:rsid w:val="00B6737C"/>
    <w:rsid w:val="00B7069E"/>
    <w:rsid w:val="00B7214D"/>
    <w:rsid w:val="00B73694"/>
    <w:rsid w:val="00B74372"/>
    <w:rsid w:val="00B75525"/>
    <w:rsid w:val="00B8010B"/>
    <w:rsid w:val="00B80283"/>
    <w:rsid w:val="00B8095F"/>
    <w:rsid w:val="00B80B0C"/>
    <w:rsid w:val="00B80B11"/>
    <w:rsid w:val="00B831AE"/>
    <w:rsid w:val="00B8446C"/>
    <w:rsid w:val="00B87280"/>
    <w:rsid w:val="00B87725"/>
    <w:rsid w:val="00B921A0"/>
    <w:rsid w:val="00B9372F"/>
    <w:rsid w:val="00BA259A"/>
    <w:rsid w:val="00BA259C"/>
    <w:rsid w:val="00BA29D3"/>
    <w:rsid w:val="00BA307F"/>
    <w:rsid w:val="00BA36A5"/>
    <w:rsid w:val="00BA5280"/>
    <w:rsid w:val="00BB14F1"/>
    <w:rsid w:val="00BB2093"/>
    <w:rsid w:val="00BB572E"/>
    <w:rsid w:val="00BB74FD"/>
    <w:rsid w:val="00BC10DA"/>
    <w:rsid w:val="00BC5982"/>
    <w:rsid w:val="00BC60BF"/>
    <w:rsid w:val="00BC6BDA"/>
    <w:rsid w:val="00BD027C"/>
    <w:rsid w:val="00BD28BF"/>
    <w:rsid w:val="00BD3A56"/>
    <w:rsid w:val="00BD40C9"/>
    <w:rsid w:val="00BD4F39"/>
    <w:rsid w:val="00BD6404"/>
    <w:rsid w:val="00BE29BA"/>
    <w:rsid w:val="00BE33AE"/>
    <w:rsid w:val="00BE777F"/>
    <w:rsid w:val="00BF046F"/>
    <w:rsid w:val="00BF2EB8"/>
    <w:rsid w:val="00BF56C9"/>
    <w:rsid w:val="00C01D50"/>
    <w:rsid w:val="00C056DC"/>
    <w:rsid w:val="00C1329B"/>
    <w:rsid w:val="00C220DD"/>
    <w:rsid w:val="00C24C05"/>
    <w:rsid w:val="00C24D2F"/>
    <w:rsid w:val="00C26222"/>
    <w:rsid w:val="00C31283"/>
    <w:rsid w:val="00C31B98"/>
    <w:rsid w:val="00C33C48"/>
    <w:rsid w:val="00C33E56"/>
    <w:rsid w:val="00C340E5"/>
    <w:rsid w:val="00C35AA7"/>
    <w:rsid w:val="00C43BA1"/>
    <w:rsid w:val="00C43DAB"/>
    <w:rsid w:val="00C443E0"/>
    <w:rsid w:val="00C464F0"/>
    <w:rsid w:val="00C47F08"/>
    <w:rsid w:val="00C5033E"/>
    <w:rsid w:val="00C514A6"/>
    <w:rsid w:val="00C542B3"/>
    <w:rsid w:val="00C56DA0"/>
    <w:rsid w:val="00C5739F"/>
    <w:rsid w:val="00C57CF0"/>
    <w:rsid w:val="00C6399C"/>
    <w:rsid w:val="00C63B26"/>
    <w:rsid w:val="00C6465F"/>
    <w:rsid w:val="00C649BD"/>
    <w:rsid w:val="00C6566D"/>
    <w:rsid w:val="00C65891"/>
    <w:rsid w:val="00C66AC9"/>
    <w:rsid w:val="00C67248"/>
    <w:rsid w:val="00C724D3"/>
    <w:rsid w:val="00C77DD9"/>
    <w:rsid w:val="00C83BE6"/>
    <w:rsid w:val="00C85354"/>
    <w:rsid w:val="00C86ABA"/>
    <w:rsid w:val="00C90883"/>
    <w:rsid w:val="00C92639"/>
    <w:rsid w:val="00C943F3"/>
    <w:rsid w:val="00C96FD4"/>
    <w:rsid w:val="00CA08C6"/>
    <w:rsid w:val="00CA0A77"/>
    <w:rsid w:val="00CA2729"/>
    <w:rsid w:val="00CA3057"/>
    <w:rsid w:val="00CA3989"/>
    <w:rsid w:val="00CA45F8"/>
    <w:rsid w:val="00CA4D93"/>
    <w:rsid w:val="00CB0305"/>
    <w:rsid w:val="00CB082E"/>
    <w:rsid w:val="00CB33C7"/>
    <w:rsid w:val="00CB6DA7"/>
    <w:rsid w:val="00CB7E4C"/>
    <w:rsid w:val="00CC25B4"/>
    <w:rsid w:val="00CC5F88"/>
    <w:rsid w:val="00CC69C8"/>
    <w:rsid w:val="00CC77A2"/>
    <w:rsid w:val="00CD15A4"/>
    <w:rsid w:val="00CD1F15"/>
    <w:rsid w:val="00CD307E"/>
    <w:rsid w:val="00CD447F"/>
    <w:rsid w:val="00CD6A1B"/>
    <w:rsid w:val="00CD6B64"/>
    <w:rsid w:val="00CE0A7F"/>
    <w:rsid w:val="00CE1718"/>
    <w:rsid w:val="00CE1B84"/>
    <w:rsid w:val="00CE39B7"/>
    <w:rsid w:val="00CE5557"/>
    <w:rsid w:val="00CF1516"/>
    <w:rsid w:val="00CF3BF9"/>
    <w:rsid w:val="00CF4156"/>
    <w:rsid w:val="00CF5C15"/>
    <w:rsid w:val="00D03D00"/>
    <w:rsid w:val="00D043FE"/>
    <w:rsid w:val="00D05AB0"/>
    <w:rsid w:val="00D05C30"/>
    <w:rsid w:val="00D11359"/>
    <w:rsid w:val="00D12DB0"/>
    <w:rsid w:val="00D12FC3"/>
    <w:rsid w:val="00D14599"/>
    <w:rsid w:val="00D17381"/>
    <w:rsid w:val="00D23790"/>
    <w:rsid w:val="00D266D4"/>
    <w:rsid w:val="00D3188C"/>
    <w:rsid w:val="00D35C03"/>
    <w:rsid w:val="00D35F9B"/>
    <w:rsid w:val="00D36B69"/>
    <w:rsid w:val="00D408DD"/>
    <w:rsid w:val="00D45D72"/>
    <w:rsid w:val="00D50775"/>
    <w:rsid w:val="00D520E4"/>
    <w:rsid w:val="00D53A38"/>
    <w:rsid w:val="00D575DD"/>
    <w:rsid w:val="00D57DFA"/>
    <w:rsid w:val="00D67FCF"/>
    <w:rsid w:val="00D709CE"/>
    <w:rsid w:val="00D717B3"/>
    <w:rsid w:val="00D71F73"/>
    <w:rsid w:val="00D80786"/>
    <w:rsid w:val="00D81CAB"/>
    <w:rsid w:val="00D8576F"/>
    <w:rsid w:val="00D8677F"/>
    <w:rsid w:val="00D95209"/>
    <w:rsid w:val="00D95C09"/>
    <w:rsid w:val="00D96A69"/>
    <w:rsid w:val="00D9701D"/>
    <w:rsid w:val="00D97F0C"/>
    <w:rsid w:val="00DA15F0"/>
    <w:rsid w:val="00DA2499"/>
    <w:rsid w:val="00DA3A86"/>
    <w:rsid w:val="00DA75D1"/>
    <w:rsid w:val="00DB2E4A"/>
    <w:rsid w:val="00DC2500"/>
    <w:rsid w:val="00DC77DC"/>
    <w:rsid w:val="00DD0453"/>
    <w:rsid w:val="00DD0C2C"/>
    <w:rsid w:val="00DD19DE"/>
    <w:rsid w:val="00DD1D66"/>
    <w:rsid w:val="00DD28BC"/>
    <w:rsid w:val="00DD48A1"/>
    <w:rsid w:val="00DD66F3"/>
    <w:rsid w:val="00DE07B7"/>
    <w:rsid w:val="00DE1A02"/>
    <w:rsid w:val="00DE31F0"/>
    <w:rsid w:val="00DE3D1C"/>
    <w:rsid w:val="00DF1843"/>
    <w:rsid w:val="00E0227D"/>
    <w:rsid w:val="00E04B84"/>
    <w:rsid w:val="00E06466"/>
    <w:rsid w:val="00E06FDA"/>
    <w:rsid w:val="00E11BEA"/>
    <w:rsid w:val="00E160A5"/>
    <w:rsid w:val="00E1713D"/>
    <w:rsid w:val="00E20A43"/>
    <w:rsid w:val="00E23898"/>
    <w:rsid w:val="00E25AA1"/>
    <w:rsid w:val="00E319F1"/>
    <w:rsid w:val="00E33CD2"/>
    <w:rsid w:val="00E34574"/>
    <w:rsid w:val="00E371FC"/>
    <w:rsid w:val="00E40E90"/>
    <w:rsid w:val="00E425F7"/>
    <w:rsid w:val="00E45C7E"/>
    <w:rsid w:val="00E4677F"/>
    <w:rsid w:val="00E474B6"/>
    <w:rsid w:val="00E531EB"/>
    <w:rsid w:val="00E54874"/>
    <w:rsid w:val="00E54B6F"/>
    <w:rsid w:val="00E554AD"/>
    <w:rsid w:val="00E55ACA"/>
    <w:rsid w:val="00E57752"/>
    <w:rsid w:val="00E57B74"/>
    <w:rsid w:val="00E61323"/>
    <w:rsid w:val="00E61D6D"/>
    <w:rsid w:val="00E633B9"/>
    <w:rsid w:val="00E65BC6"/>
    <w:rsid w:val="00E661FF"/>
    <w:rsid w:val="00E726EB"/>
    <w:rsid w:val="00E73629"/>
    <w:rsid w:val="00E80B52"/>
    <w:rsid w:val="00E824C3"/>
    <w:rsid w:val="00E839AE"/>
    <w:rsid w:val="00E840B3"/>
    <w:rsid w:val="00E84D10"/>
    <w:rsid w:val="00E85A8B"/>
    <w:rsid w:val="00E8629F"/>
    <w:rsid w:val="00E90A26"/>
    <w:rsid w:val="00E91008"/>
    <w:rsid w:val="00E9374E"/>
    <w:rsid w:val="00E94F54"/>
    <w:rsid w:val="00E94F95"/>
    <w:rsid w:val="00E97AD5"/>
    <w:rsid w:val="00EA1111"/>
    <w:rsid w:val="00EA2CBC"/>
    <w:rsid w:val="00EA3B4F"/>
    <w:rsid w:val="00EA3C24"/>
    <w:rsid w:val="00EA73DF"/>
    <w:rsid w:val="00EB0542"/>
    <w:rsid w:val="00EB61AE"/>
    <w:rsid w:val="00EC322D"/>
    <w:rsid w:val="00EC62C3"/>
    <w:rsid w:val="00ED0A94"/>
    <w:rsid w:val="00ED14D6"/>
    <w:rsid w:val="00ED383A"/>
    <w:rsid w:val="00EE10D3"/>
    <w:rsid w:val="00EE1F88"/>
    <w:rsid w:val="00EE254B"/>
    <w:rsid w:val="00EE2DE4"/>
    <w:rsid w:val="00EE31DD"/>
    <w:rsid w:val="00EE378C"/>
    <w:rsid w:val="00EF1EC5"/>
    <w:rsid w:val="00EF4C88"/>
    <w:rsid w:val="00EF55EB"/>
    <w:rsid w:val="00F00DCC"/>
    <w:rsid w:val="00F0156F"/>
    <w:rsid w:val="00F0158C"/>
    <w:rsid w:val="00F05AC8"/>
    <w:rsid w:val="00F07167"/>
    <w:rsid w:val="00F072D8"/>
    <w:rsid w:val="00F07CE0"/>
    <w:rsid w:val="00F13139"/>
    <w:rsid w:val="00F13D05"/>
    <w:rsid w:val="00F1679D"/>
    <w:rsid w:val="00F1682C"/>
    <w:rsid w:val="00F17244"/>
    <w:rsid w:val="00F20B91"/>
    <w:rsid w:val="00F24B8B"/>
    <w:rsid w:val="00F25B71"/>
    <w:rsid w:val="00F30D2E"/>
    <w:rsid w:val="00F34886"/>
    <w:rsid w:val="00F35516"/>
    <w:rsid w:val="00F35790"/>
    <w:rsid w:val="00F40D4A"/>
    <w:rsid w:val="00F4136D"/>
    <w:rsid w:val="00F4212E"/>
    <w:rsid w:val="00F42800"/>
    <w:rsid w:val="00F42A5F"/>
    <w:rsid w:val="00F42C20"/>
    <w:rsid w:val="00F43E34"/>
    <w:rsid w:val="00F51389"/>
    <w:rsid w:val="00F52CFB"/>
    <w:rsid w:val="00F53053"/>
    <w:rsid w:val="00F53EEF"/>
    <w:rsid w:val="00F53FE2"/>
    <w:rsid w:val="00F575FF"/>
    <w:rsid w:val="00F618EF"/>
    <w:rsid w:val="00F62345"/>
    <w:rsid w:val="00F63BED"/>
    <w:rsid w:val="00F6490C"/>
    <w:rsid w:val="00F65582"/>
    <w:rsid w:val="00F66E75"/>
    <w:rsid w:val="00F70A29"/>
    <w:rsid w:val="00F7390B"/>
    <w:rsid w:val="00F77EB0"/>
    <w:rsid w:val="00F81A58"/>
    <w:rsid w:val="00F8484D"/>
    <w:rsid w:val="00F855A5"/>
    <w:rsid w:val="00F87CDD"/>
    <w:rsid w:val="00F933F0"/>
    <w:rsid w:val="00F937A3"/>
    <w:rsid w:val="00F94715"/>
    <w:rsid w:val="00F96A3D"/>
    <w:rsid w:val="00FA0DE9"/>
    <w:rsid w:val="00FA1B60"/>
    <w:rsid w:val="00FA3C41"/>
    <w:rsid w:val="00FA4718"/>
    <w:rsid w:val="00FA4FD3"/>
    <w:rsid w:val="00FA5848"/>
    <w:rsid w:val="00FA5E99"/>
    <w:rsid w:val="00FA7F3D"/>
    <w:rsid w:val="00FB38D8"/>
    <w:rsid w:val="00FC051F"/>
    <w:rsid w:val="00FC06FF"/>
    <w:rsid w:val="00FC69B4"/>
    <w:rsid w:val="00FC6BE0"/>
    <w:rsid w:val="00FD0694"/>
    <w:rsid w:val="00FD1E4A"/>
    <w:rsid w:val="00FD25BE"/>
    <w:rsid w:val="00FD2E70"/>
    <w:rsid w:val="00FD7AA7"/>
    <w:rsid w:val="00FE3A1B"/>
    <w:rsid w:val="00FE5ACB"/>
    <w:rsid w:val="00FE5FD7"/>
    <w:rsid w:val="00FE6607"/>
    <w:rsid w:val="00FE729E"/>
    <w:rsid w:val="00FF1FCB"/>
    <w:rsid w:val="00FF4A50"/>
    <w:rsid w:val="00FF517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4478D4-71DB-4486-9144-C1D58C187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D14599"/>
    <w:rPr>
      <w:b/>
      <w:iCs/>
      <w:szCs w:val="18"/>
    </w:rPr>
  </w:style>
  <w:style w:type="paragraph" w:customStyle="1" w:styleId="RAN4proposal">
    <w:name w:val="RAN4 proposal"/>
    <w:basedOn w:val="ae"/>
    <w:next w:val="a"/>
    <w:link w:val="RAN4proposalChar"/>
    <w:qFormat/>
    <w:rsid w:val="00D14599"/>
    <w:pPr>
      <w:numPr>
        <w:numId w:val="23"/>
      </w:numPr>
      <w:spacing w:before="0" w:after="200"/>
    </w:pPr>
    <w:rPr>
      <w:iCs/>
      <w:szCs w:val="18"/>
      <w:lang w:val="sv-SE" w:eastAsia="sv-SE"/>
    </w:rPr>
  </w:style>
  <w:style w:type="paragraph" w:customStyle="1" w:styleId="Agreement">
    <w:name w:val="Agreement"/>
    <w:basedOn w:val="a"/>
    <w:next w:val="a"/>
    <w:qFormat/>
    <w:rsid w:val="00E57752"/>
    <w:pPr>
      <w:numPr>
        <w:numId w:val="29"/>
      </w:numPr>
      <w:spacing w:before="60" w:after="0"/>
    </w:pPr>
    <w:rPr>
      <w:rFonts w:ascii="Arial" w:eastAsia="Times New Roman" w:hAnsi="Arial"/>
      <w:b/>
      <w:szCs w:val="24"/>
      <w:lang w:eastAsia="ja-JP"/>
    </w:rPr>
  </w:style>
  <w:style w:type="paragraph" w:customStyle="1" w:styleId="EmailDiscussion2">
    <w:name w:val="EmailDiscussion2"/>
    <w:basedOn w:val="a"/>
    <w:qFormat/>
    <w:rsid w:val="00E57752"/>
    <w:pPr>
      <w:tabs>
        <w:tab w:val="left" w:pos="1622"/>
      </w:tabs>
      <w:spacing w:after="0"/>
      <w:ind w:left="1622" w:hanging="363"/>
    </w:pPr>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63632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126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8591">
      <w:bodyDiv w:val="1"/>
      <w:marLeft w:val="0"/>
      <w:marRight w:val="0"/>
      <w:marTop w:val="0"/>
      <w:marBottom w:val="0"/>
      <w:divBdr>
        <w:top w:val="none" w:sz="0" w:space="0" w:color="auto"/>
        <w:left w:val="none" w:sz="0" w:space="0" w:color="auto"/>
        <w:bottom w:val="none" w:sz="0" w:space="0" w:color="auto"/>
        <w:right w:val="none" w:sz="0" w:space="0" w:color="auto"/>
      </w:divBdr>
    </w:div>
    <w:div w:id="1962339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88402">
      <w:bodyDiv w:val="1"/>
      <w:marLeft w:val="0"/>
      <w:marRight w:val="0"/>
      <w:marTop w:val="0"/>
      <w:marBottom w:val="0"/>
      <w:divBdr>
        <w:top w:val="none" w:sz="0" w:space="0" w:color="auto"/>
        <w:left w:val="none" w:sz="0" w:space="0" w:color="auto"/>
        <w:bottom w:val="none" w:sz="0" w:space="0" w:color="auto"/>
        <w:right w:val="none" w:sz="0" w:space="0" w:color="auto"/>
      </w:divBdr>
    </w:div>
    <w:div w:id="239799694">
      <w:bodyDiv w:val="1"/>
      <w:marLeft w:val="0"/>
      <w:marRight w:val="0"/>
      <w:marTop w:val="0"/>
      <w:marBottom w:val="0"/>
      <w:divBdr>
        <w:top w:val="none" w:sz="0" w:space="0" w:color="auto"/>
        <w:left w:val="none" w:sz="0" w:space="0" w:color="auto"/>
        <w:bottom w:val="none" w:sz="0" w:space="0" w:color="auto"/>
        <w:right w:val="none" w:sz="0" w:space="0" w:color="auto"/>
      </w:divBdr>
    </w:div>
    <w:div w:id="24395106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97456">
      <w:bodyDiv w:val="1"/>
      <w:marLeft w:val="0"/>
      <w:marRight w:val="0"/>
      <w:marTop w:val="0"/>
      <w:marBottom w:val="0"/>
      <w:divBdr>
        <w:top w:val="none" w:sz="0" w:space="0" w:color="auto"/>
        <w:left w:val="none" w:sz="0" w:space="0" w:color="auto"/>
        <w:bottom w:val="none" w:sz="0" w:space="0" w:color="auto"/>
        <w:right w:val="none" w:sz="0" w:space="0" w:color="auto"/>
      </w:divBdr>
    </w:div>
    <w:div w:id="282348090">
      <w:bodyDiv w:val="1"/>
      <w:marLeft w:val="0"/>
      <w:marRight w:val="0"/>
      <w:marTop w:val="0"/>
      <w:marBottom w:val="0"/>
      <w:divBdr>
        <w:top w:val="none" w:sz="0" w:space="0" w:color="auto"/>
        <w:left w:val="none" w:sz="0" w:space="0" w:color="auto"/>
        <w:bottom w:val="none" w:sz="0" w:space="0" w:color="auto"/>
        <w:right w:val="none" w:sz="0" w:space="0" w:color="auto"/>
      </w:divBdr>
    </w:div>
    <w:div w:id="299119363">
      <w:bodyDiv w:val="1"/>
      <w:marLeft w:val="0"/>
      <w:marRight w:val="0"/>
      <w:marTop w:val="0"/>
      <w:marBottom w:val="0"/>
      <w:divBdr>
        <w:top w:val="none" w:sz="0" w:space="0" w:color="auto"/>
        <w:left w:val="none" w:sz="0" w:space="0" w:color="auto"/>
        <w:bottom w:val="none" w:sz="0" w:space="0" w:color="auto"/>
        <w:right w:val="none" w:sz="0" w:space="0" w:color="auto"/>
      </w:divBdr>
    </w:div>
    <w:div w:id="312414062">
      <w:bodyDiv w:val="1"/>
      <w:marLeft w:val="0"/>
      <w:marRight w:val="0"/>
      <w:marTop w:val="0"/>
      <w:marBottom w:val="0"/>
      <w:divBdr>
        <w:top w:val="none" w:sz="0" w:space="0" w:color="auto"/>
        <w:left w:val="none" w:sz="0" w:space="0" w:color="auto"/>
        <w:bottom w:val="none" w:sz="0" w:space="0" w:color="auto"/>
        <w:right w:val="none" w:sz="0" w:space="0" w:color="auto"/>
      </w:divBdr>
    </w:div>
    <w:div w:id="355430507">
      <w:bodyDiv w:val="1"/>
      <w:marLeft w:val="0"/>
      <w:marRight w:val="0"/>
      <w:marTop w:val="0"/>
      <w:marBottom w:val="0"/>
      <w:divBdr>
        <w:top w:val="none" w:sz="0" w:space="0" w:color="auto"/>
        <w:left w:val="none" w:sz="0" w:space="0" w:color="auto"/>
        <w:bottom w:val="none" w:sz="0" w:space="0" w:color="auto"/>
        <w:right w:val="none" w:sz="0" w:space="0" w:color="auto"/>
      </w:divBdr>
    </w:div>
    <w:div w:id="360323309">
      <w:bodyDiv w:val="1"/>
      <w:marLeft w:val="0"/>
      <w:marRight w:val="0"/>
      <w:marTop w:val="0"/>
      <w:marBottom w:val="0"/>
      <w:divBdr>
        <w:top w:val="none" w:sz="0" w:space="0" w:color="auto"/>
        <w:left w:val="none" w:sz="0" w:space="0" w:color="auto"/>
        <w:bottom w:val="none" w:sz="0" w:space="0" w:color="auto"/>
        <w:right w:val="none" w:sz="0" w:space="0" w:color="auto"/>
      </w:divBdr>
    </w:div>
    <w:div w:id="3626299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221804">
      <w:bodyDiv w:val="1"/>
      <w:marLeft w:val="0"/>
      <w:marRight w:val="0"/>
      <w:marTop w:val="0"/>
      <w:marBottom w:val="0"/>
      <w:divBdr>
        <w:top w:val="none" w:sz="0" w:space="0" w:color="auto"/>
        <w:left w:val="none" w:sz="0" w:space="0" w:color="auto"/>
        <w:bottom w:val="none" w:sz="0" w:space="0" w:color="auto"/>
        <w:right w:val="none" w:sz="0" w:space="0" w:color="auto"/>
      </w:divBdr>
    </w:div>
    <w:div w:id="418335912">
      <w:bodyDiv w:val="1"/>
      <w:marLeft w:val="0"/>
      <w:marRight w:val="0"/>
      <w:marTop w:val="0"/>
      <w:marBottom w:val="0"/>
      <w:divBdr>
        <w:top w:val="none" w:sz="0" w:space="0" w:color="auto"/>
        <w:left w:val="none" w:sz="0" w:space="0" w:color="auto"/>
        <w:bottom w:val="none" w:sz="0" w:space="0" w:color="auto"/>
        <w:right w:val="none" w:sz="0" w:space="0" w:color="auto"/>
      </w:divBdr>
    </w:div>
    <w:div w:id="420299129">
      <w:bodyDiv w:val="1"/>
      <w:marLeft w:val="0"/>
      <w:marRight w:val="0"/>
      <w:marTop w:val="0"/>
      <w:marBottom w:val="0"/>
      <w:divBdr>
        <w:top w:val="none" w:sz="0" w:space="0" w:color="auto"/>
        <w:left w:val="none" w:sz="0" w:space="0" w:color="auto"/>
        <w:bottom w:val="none" w:sz="0" w:space="0" w:color="auto"/>
        <w:right w:val="none" w:sz="0" w:space="0" w:color="auto"/>
      </w:divBdr>
      <w:divsChild>
        <w:div w:id="1297493226">
          <w:marLeft w:val="547"/>
          <w:marRight w:val="0"/>
          <w:marTop w:val="77"/>
          <w:marBottom w:val="0"/>
          <w:divBdr>
            <w:top w:val="none" w:sz="0" w:space="0" w:color="auto"/>
            <w:left w:val="none" w:sz="0" w:space="0" w:color="auto"/>
            <w:bottom w:val="none" w:sz="0" w:space="0" w:color="auto"/>
            <w:right w:val="none" w:sz="0" w:space="0" w:color="auto"/>
          </w:divBdr>
        </w:div>
      </w:divsChild>
    </w:div>
    <w:div w:id="422186748">
      <w:bodyDiv w:val="1"/>
      <w:marLeft w:val="0"/>
      <w:marRight w:val="0"/>
      <w:marTop w:val="0"/>
      <w:marBottom w:val="0"/>
      <w:divBdr>
        <w:top w:val="none" w:sz="0" w:space="0" w:color="auto"/>
        <w:left w:val="none" w:sz="0" w:space="0" w:color="auto"/>
        <w:bottom w:val="none" w:sz="0" w:space="0" w:color="auto"/>
        <w:right w:val="none" w:sz="0" w:space="0" w:color="auto"/>
      </w:divBdr>
    </w:div>
    <w:div w:id="431586170">
      <w:bodyDiv w:val="1"/>
      <w:marLeft w:val="0"/>
      <w:marRight w:val="0"/>
      <w:marTop w:val="0"/>
      <w:marBottom w:val="0"/>
      <w:divBdr>
        <w:top w:val="none" w:sz="0" w:space="0" w:color="auto"/>
        <w:left w:val="none" w:sz="0" w:space="0" w:color="auto"/>
        <w:bottom w:val="none" w:sz="0" w:space="0" w:color="auto"/>
        <w:right w:val="none" w:sz="0" w:space="0" w:color="auto"/>
      </w:divBdr>
      <w:divsChild>
        <w:div w:id="1144473125">
          <w:marLeft w:val="1166"/>
          <w:marRight w:val="0"/>
          <w:marTop w:val="96"/>
          <w:marBottom w:val="0"/>
          <w:divBdr>
            <w:top w:val="none" w:sz="0" w:space="0" w:color="auto"/>
            <w:left w:val="none" w:sz="0" w:space="0" w:color="auto"/>
            <w:bottom w:val="none" w:sz="0" w:space="0" w:color="auto"/>
            <w:right w:val="none" w:sz="0" w:space="0" w:color="auto"/>
          </w:divBdr>
        </w:div>
      </w:divsChild>
    </w:div>
    <w:div w:id="432870846">
      <w:bodyDiv w:val="1"/>
      <w:marLeft w:val="0"/>
      <w:marRight w:val="0"/>
      <w:marTop w:val="0"/>
      <w:marBottom w:val="0"/>
      <w:divBdr>
        <w:top w:val="none" w:sz="0" w:space="0" w:color="auto"/>
        <w:left w:val="none" w:sz="0" w:space="0" w:color="auto"/>
        <w:bottom w:val="none" w:sz="0" w:space="0" w:color="auto"/>
        <w:right w:val="none" w:sz="0" w:space="0" w:color="auto"/>
      </w:divBdr>
    </w:div>
    <w:div w:id="4773795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636780">
      <w:bodyDiv w:val="1"/>
      <w:marLeft w:val="0"/>
      <w:marRight w:val="0"/>
      <w:marTop w:val="0"/>
      <w:marBottom w:val="0"/>
      <w:divBdr>
        <w:top w:val="none" w:sz="0" w:space="0" w:color="auto"/>
        <w:left w:val="none" w:sz="0" w:space="0" w:color="auto"/>
        <w:bottom w:val="none" w:sz="0" w:space="0" w:color="auto"/>
        <w:right w:val="none" w:sz="0" w:space="0" w:color="auto"/>
      </w:divBdr>
      <w:divsChild>
        <w:div w:id="1959296009">
          <w:marLeft w:val="1166"/>
          <w:marRight w:val="0"/>
          <w:marTop w:val="115"/>
          <w:marBottom w:val="0"/>
          <w:divBdr>
            <w:top w:val="none" w:sz="0" w:space="0" w:color="auto"/>
            <w:left w:val="none" w:sz="0" w:space="0" w:color="auto"/>
            <w:bottom w:val="none" w:sz="0" w:space="0" w:color="auto"/>
            <w:right w:val="none" w:sz="0" w:space="0" w:color="auto"/>
          </w:divBdr>
        </w:div>
      </w:divsChild>
    </w:div>
    <w:div w:id="540558573">
      <w:bodyDiv w:val="1"/>
      <w:marLeft w:val="0"/>
      <w:marRight w:val="0"/>
      <w:marTop w:val="0"/>
      <w:marBottom w:val="0"/>
      <w:divBdr>
        <w:top w:val="none" w:sz="0" w:space="0" w:color="auto"/>
        <w:left w:val="none" w:sz="0" w:space="0" w:color="auto"/>
        <w:bottom w:val="none" w:sz="0" w:space="0" w:color="auto"/>
        <w:right w:val="none" w:sz="0" w:space="0" w:color="auto"/>
      </w:divBdr>
    </w:div>
    <w:div w:id="541745484">
      <w:bodyDiv w:val="1"/>
      <w:marLeft w:val="0"/>
      <w:marRight w:val="0"/>
      <w:marTop w:val="0"/>
      <w:marBottom w:val="0"/>
      <w:divBdr>
        <w:top w:val="none" w:sz="0" w:space="0" w:color="auto"/>
        <w:left w:val="none" w:sz="0" w:space="0" w:color="auto"/>
        <w:bottom w:val="none" w:sz="0" w:space="0" w:color="auto"/>
        <w:right w:val="none" w:sz="0" w:space="0" w:color="auto"/>
      </w:divBdr>
    </w:div>
    <w:div w:id="552546540">
      <w:bodyDiv w:val="1"/>
      <w:marLeft w:val="0"/>
      <w:marRight w:val="0"/>
      <w:marTop w:val="0"/>
      <w:marBottom w:val="0"/>
      <w:divBdr>
        <w:top w:val="none" w:sz="0" w:space="0" w:color="auto"/>
        <w:left w:val="none" w:sz="0" w:space="0" w:color="auto"/>
        <w:bottom w:val="none" w:sz="0" w:space="0" w:color="auto"/>
        <w:right w:val="none" w:sz="0" w:space="0" w:color="auto"/>
      </w:divBdr>
    </w:div>
    <w:div w:id="564222798">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6980243">
      <w:bodyDiv w:val="1"/>
      <w:marLeft w:val="0"/>
      <w:marRight w:val="0"/>
      <w:marTop w:val="0"/>
      <w:marBottom w:val="0"/>
      <w:divBdr>
        <w:top w:val="none" w:sz="0" w:space="0" w:color="auto"/>
        <w:left w:val="none" w:sz="0" w:space="0" w:color="auto"/>
        <w:bottom w:val="none" w:sz="0" w:space="0" w:color="auto"/>
        <w:right w:val="none" w:sz="0" w:space="0" w:color="auto"/>
      </w:divBdr>
    </w:div>
    <w:div w:id="610405489">
      <w:bodyDiv w:val="1"/>
      <w:marLeft w:val="0"/>
      <w:marRight w:val="0"/>
      <w:marTop w:val="0"/>
      <w:marBottom w:val="0"/>
      <w:divBdr>
        <w:top w:val="none" w:sz="0" w:space="0" w:color="auto"/>
        <w:left w:val="none" w:sz="0" w:space="0" w:color="auto"/>
        <w:bottom w:val="none" w:sz="0" w:space="0" w:color="auto"/>
        <w:right w:val="none" w:sz="0" w:space="0" w:color="auto"/>
      </w:divBdr>
    </w:div>
    <w:div w:id="634944687">
      <w:bodyDiv w:val="1"/>
      <w:marLeft w:val="0"/>
      <w:marRight w:val="0"/>
      <w:marTop w:val="0"/>
      <w:marBottom w:val="0"/>
      <w:divBdr>
        <w:top w:val="none" w:sz="0" w:space="0" w:color="auto"/>
        <w:left w:val="none" w:sz="0" w:space="0" w:color="auto"/>
        <w:bottom w:val="none" w:sz="0" w:space="0" w:color="auto"/>
        <w:right w:val="none" w:sz="0" w:space="0" w:color="auto"/>
      </w:divBdr>
      <w:divsChild>
        <w:div w:id="1221936334">
          <w:marLeft w:val="1166"/>
          <w:marRight w:val="0"/>
          <w:marTop w:val="134"/>
          <w:marBottom w:val="0"/>
          <w:divBdr>
            <w:top w:val="none" w:sz="0" w:space="0" w:color="auto"/>
            <w:left w:val="none" w:sz="0" w:space="0" w:color="auto"/>
            <w:bottom w:val="none" w:sz="0" w:space="0" w:color="auto"/>
            <w:right w:val="none" w:sz="0" w:space="0" w:color="auto"/>
          </w:divBdr>
        </w:div>
      </w:divsChild>
    </w:div>
    <w:div w:id="641929915">
      <w:bodyDiv w:val="1"/>
      <w:marLeft w:val="0"/>
      <w:marRight w:val="0"/>
      <w:marTop w:val="0"/>
      <w:marBottom w:val="0"/>
      <w:divBdr>
        <w:top w:val="none" w:sz="0" w:space="0" w:color="auto"/>
        <w:left w:val="none" w:sz="0" w:space="0" w:color="auto"/>
        <w:bottom w:val="none" w:sz="0" w:space="0" w:color="auto"/>
        <w:right w:val="none" w:sz="0" w:space="0" w:color="auto"/>
      </w:divBdr>
    </w:div>
    <w:div w:id="662781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570265">
      <w:bodyDiv w:val="1"/>
      <w:marLeft w:val="0"/>
      <w:marRight w:val="0"/>
      <w:marTop w:val="0"/>
      <w:marBottom w:val="0"/>
      <w:divBdr>
        <w:top w:val="none" w:sz="0" w:space="0" w:color="auto"/>
        <w:left w:val="none" w:sz="0" w:space="0" w:color="auto"/>
        <w:bottom w:val="none" w:sz="0" w:space="0" w:color="auto"/>
        <w:right w:val="none" w:sz="0" w:space="0" w:color="auto"/>
      </w:divBdr>
    </w:div>
    <w:div w:id="725565632">
      <w:bodyDiv w:val="1"/>
      <w:marLeft w:val="0"/>
      <w:marRight w:val="0"/>
      <w:marTop w:val="0"/>
      <w:marBottom w:val="0"/>
      <w:divBdr>
        <w:top w:val="none" w:sz="0" w:space="0" w:color="auto"/>
        <w:left w:val="none" w:sz="0" w:space="0" w:color="auto"/>
        <w:bottom w:val="none" w:sz="0" w:space="0" w:color="auto"/>
        <w:right w:val="none" w:sz="0" w:space="0" w:color="auto"/>
      </w:divBdr>
      <w:divsChild>
        <w:div w:id="169638061">
          <w:marLeft w:val="547"/>
          <w:marRight w:val="0"/>
          <w:marTop w:val="86"/>
          <w:marBottom w:val="0"/>
          <w:divBdr>
            <w:top w:val="none" w:sz="0" w:space="0" w:color="auto"/>
            <w:left w:val="none" w:sz="0" w:space="0" w:color="auto"/>
            <w:bottom w:val="none" w:sz="0" w:space="0" w:color="auto"/>
            <w:right w:val="none" w:sz="0" w:space="0" w:color="auto"/>
          </w:divBdr>
        </w:div>
      </w:divsChild>
    </w:div>
    <w:div w:id="728114994">
      <w:bodyDiv w:val="1"/>
      <w:marLeft w:val="0"/>
      <w:marRight w:val="0"/>
      <w:marTop w:val="0"/>
      <w:marBottom w:val="0"/>
      <w:divBdr>
        <w:top w:val="none" w:sz="0" w:space="0" w:color="auto"/>
        <w:left w:val="none" w:sz="0" w:space="0" w:color="auto"/>
        <w:bottom w:val="none" w:sz="0" w:space="0" w:color="auto"/>
        <w:right w:val="none" w:sz="0" w:space="0" w:color="auto"/>
      </w:divBdr>
    </w:div>
    <w:div w:id="767164458">
      <w:bodyDiv w:val="1"/>
      <w:marLeft w:val="0"/>
      <w:marRight w:val="0"/>
      <w:marTop w:val="0"/>
      <w:marBottom w:val="0"/>
      <w:divBdr>
        <w:top w:val="none" w:sz="0" w:space="0" w:color="auto"/>
        <w:left w:val="none" w:sz="0" w:space="0" w:color="auto"/>
        <w:bottom w:val="none" w:sz="0" w:space="0" w:color="auto"/>
        <w:right w:val="none" w:sz="0" w:space="0" w:color="auto"/>
      </w:divBdr>
    </w:div>
    <w:div w:id="7673913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7226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534041">
      <w:bodyDiv w:val="1"/>
      <w:marLeft w:val="0"/>
      <w:marRight w:val="0"/>
      <w:marTop w:val="0"/>
      <w:marBottom w:val="0"/>
      <w:divBdr>
        <w:top w:val="none" w:sz="0" w:space="0" w:color="auto"/>
        <w:left w:val="none" w:sz="0" w:space="0" w:color="auto"/>
        <w:bottom w:val="none" w:sz="0" w:space="0" w:color="auto"/>
        <w:right w:val="none" w:sz="0" w:space="0" w:color="auto"/>
      </w:divBdr>
    </w:div>
    <w:div w:id="840126920">
      <w:bodyDiv w:val="1"/>
      <w:marLeft w:val="0"/>
      <w:marRight w:val="0"/>
      <w:marTop w:val="0"/>
      <w:marBottom w:val="0"/>
      <w:divBdr>
        <w:top w:val="none" w:sz="0" w:space="0" w:color="auto"/>
        <w:left w:val="none" w:sz="0" w:space="0" w:color="auto"/>
        <w:bottom w:val="none" w:sz="0" w:space="0" w:color="auto"/>
        <w:right w:val="none" w:sz="0" w:space="0" w:color="auto"/>
      </w:divBdr>
    </w:div>
    <w:div w:id="841504842">
      <w:bodyDiv w:val="1"/>
      <w:marLeft w:val="0"/>
      <w:marRight w:val="0"/>
      <w:marTop w:val="0"/>
      <w:marBottom w:val="0"/>
      <w:divBdr>
        <w:top w:val="none" w:sz="0" w:space="0" w:color="auto"/>
        <w:left w:val="none" w:sz="0" w:space="0" w:color="auto"/>
        <w:bottom w:val="none" w:sz="0" w:space="0" w:color="auto"/>
        <w:right w:val="none" w:sz="0" w:space="0" w:color="auto"/>
      </w:divBdr>
    </w:div>
    <w:div w:id="841745834">
      <w:bodyDiv w:val="1"/>
      <w:marLeft w:val="0"/>
      <w:marRight w:val="0"/>
      <w:marTop w:val="0"/>
      <w:marBottom w:val="0"/>
      <w:divBdr>
        <w:top w:val="none" w:sz="0" w:space="0" w:color="auto"/>
        <w:left w:val="none" w:sz="0" w:space="0" w:color="auto"/>
        <w:bottom w:val="none" w:sz="0" w:space="0" w:color="auto"/>
        <w:right w:val="none" w:sz="0" w:space="0" w:color="auto"/>
      </w:divBdr>
    </w:div>
    <w:div w:id="846604625">
      <w:bodyDiv w:val="1"/>
      <w:marLeft w:val="0"/>
      <w:marRight w:val="0"/>
      <w:marTop w:val="0"/>
      <w:marBottom w:val="0"/>
      <w:divBdr>
        <w:top w:val="none" w:sz="0" w:space="0" w:color="auto"/>
        <w:left w:val="none" w:sz="0" w:space="0" w:color="auto"/>
        <w:bottom w:val="none" w:sz="0" w:space="0" w:color="auto"/>
        <w:right w:val="none" w:sz="0" w:space="0" w:color="auto"/>
      </w:divBdr>
    </w:div>
    <w:div w:id="847252419">
      <w:bodyDiv w:val="1"/>
      <w:marLeft w:val="0"/>
      <w:marRight w:val="0"/>
      <w:marTop w:val="0"/>
      <w:marBottom w:val="0"/>
      <w:divBdr>
        <w:top w:val="none" w:sz="0" w:space="0" w:color="auto"/>
        <w:left w:val="none" w:sz="0" w:space="0" w:color="auto"/>
        <w:bottom w:val="none" w:sz="0" w:space="0" w:color="auto"/>
        <w:right w:val="none" w:sz="0" w:space="0" w:color="auto"/>
      </w:divBdr>
    </w:div>
    <w:div w:id="849375938">
      <w:bodyDiv w:val="1"/>
      <w:marLeft w:val="0"/>
      <w:marRight w:val="0"/>
      <w:marTop w:val="0"/>
      <w:marBottom w:val="0"/>
      <w:divBdr>
        <w:top w:val="none" w:sz="0" w:space="0" w:color="auto"/>
        <w:left w:val="none" w:sz="0" w:space="0" w:color="auto"/>
        <w:bottom w:val="none" w:sz="0" w:space="0" w:color="auto"/>
        <w:right w:val="none" w:sz="0" w:space="0" w:color="auto"/>
      </w:divBdr>
    </w:div>
    <w:div w:id="855777049">
      <w:bodyDiv w:val="1"/>
      <w:marLeft w:val="0"/>
      <w:marRight w:val="0"/>
      <w:marTop w:val="0"/>
      <w:marBottom w:val="0"/>
      <w:divBdr>
        <w:top w:val="none" w:sz="0" w:space="0" w:color="auto"/>
        <w:left w:val="none" w:sz="0" w:space="0" w:color="auto"/>
        <w:bottom w:val="none" w:sz="0" w:space="0" w:color="auto"/>
        <w:right w:val="none" w:sz="0" w:space="0" w:color="auto"/>
      </w:divBdr>
    </w:div>
    <w:div w:id="884410001">
      <w:bodyDiv w:val="1"/>
      <w:marLeft w:val="0"/>
      <w:marRight w:val="0"/>
      <w:marTop w:val="0"/>
      <w:marBottom w:val="0"/>
      <w:divBdr>
        <w:top w:val="none" w:sz="0" w:space="0" w:color="auto"/>
        <w:left w:val="none" w:sz="0" w:space="0" w:color="auto"/>
        <w:bottom w:val="none" w:sz="0" w:space="0" w:color="auto"/>
        <w:right w:val="none" w:sz="0" w:space="0" w:color="auto"/>
      </w:divBdr>
    </w:div>
    <w:div w:id="890503953">
      <w:bodyDiv w:val="1"/>
      <w:marLeft w:val="0"/>
      <w:marRight w:val="0"/>
      <w:marTop w:val="0"/>
      <w:marBottom w:val="0"/>
      <w:divBdr>
        <w:top w:val="none" w:sz="0" w:space="0" w:color="auto"/>
        <w:left w:val="none" w:sz="0" w:space="0" w:color="auto"/>
        <w:bottom w:val="none" w:sz="0" w:space="0" w:color="auto"/>
        <w:right w:val="none" w:sz="0" w:space="0" w:color="auto"/>
      </w:divBdr>
    </w:div>
    <w:div w:id="897938471">
      <w:bodyDiv w:val="1"/>
      <w:marLeft w:val="0"/>
      <w:marRight w:val="0"/>
      <w:marTop w:val="0"/>
      <w:marBottom w:val="0"/>
      <w:divBdr>
        <w:top w:val="none" w:sz="0" w:space="0" w:color="auto"/>
        <w:left w:val="none" w:sz="0" w:space="0" w:color="auto"/>
        <w:bottom w:val="none" w:sz="0" w:space="0" w:color="auto"/>
        <w:right w:val="none" w:sz="0" w:space="0" w:color="auto"/>
      </w:divBdr>
    </w:div>
    <w:div w:id="921375116">
      <w:bodyDiv w:val="1"/>
      <w:marLeft w:val="0"/>
      <w:marRight w:val="0"/>
      <w:marTop w:val="0"/>
      <w:marBottom w:val="0"/>
      <w:divBdr>
        <w:top w:val="none" w:sz="0" w:space="0" w:color="auto"/>
        <w:left w:val="none" w:sz="0" w:space="0" w:color="auto"/>
        <w:bottom w:val="none" w:sz="0" w:space="0" w:color="auto"/>
        <w:right w:val="none" w:sz="0" w:space="0" w:color="auto"/>
      </w:divBdr>
    </w:div>
    <w:div w:id="977222841">
      <w:bodyDiv w:val="1"/>
      <w:marLeft w:val="0"/>
      <w:marRight w:val="0"/>
      <w:marTop w:val="0"/>
      <w:marBottom w:val="0"/>
      <w:divBdr>
        <w:top w:val="none" w:sz="0" w:space="0" w:color="auto"/>
        <w:left w:val="none" w:sz="0" w:space="0" w:color="auto"/>
        <w:bottom w:val="none" w:sz="0" w:space="0" w:color="auto"/>
        <w:right w:val="none" w:sz="0" w:space="0" w:color="auto"/>
      </w:divBdr>
    </w:div>
    <w:div w:id="1005787749">
      <w:bodyDiv w:val="1"/>
      <w:marLeft w:val="0"/>
      <w:marRight w:val="0"/>
      <w:marTop w:val="0"/>
      <w:marBottom w:val="0"/>
      <w:divBdr>
        <w:top w:val="none" w:sz="0" w:space="0" w:color="auto"/>
        <w:left w:val="none" w:sz="0" w:space="0" w:color="auto"/>
        <w:bottom w:val="none" w:sz="0" w:space="0" w:color="auto"/>
        <w:right w:val="none" w:sz="0" w:space="0" w:color="auto"/>
      </w:divBdr>
      <w:divsChild>
        <w:div w:id="1160996886">
          <w:marLeft w:val="547"/>
          <w:marRight w:val="0"/>
          <w:marTop w:val="96"/>
          <w:marBottom w:val="0"/>
          <w:divBdr>
            <w:top w:val="none" w:sz="0" w:space="0" w:color="auto"/>
            <w:left w:val="none" w:sz="0" w:space="0" w:color="auto"/>
            <w:bottom w:val="none" w:sz="0" w:space="0" w:color="auto"/>
            <w:right w:val="none" w:sz="0" w:space="0" w:color="auto"/>
          </w:divBdr>
        </w:div>
      </w:divsChild>
    </w:div>
    <w:div w:id="10089422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370689">
      <w:bodyDiv w:val="1"/>
      <w:marLeft w:val="0"/>
      <w:marRight w:val="0"/>
      <w:marTop w:val="0"/>
      <w:marBottom w:val="0"/>
      <w:divBdr>
        <w:top w:val="none" w:sz="0" w:space="0" w:color="auto"/>
        <w:left w:val="none" w:sz="0" w:space="0" w:color="auto"/>
        <w:bottom w:val="none" w:sz="0" w:space="0" w:color="auto"/>
        <w:right w:val="none" w:sz="0" w:space="0" w:color="auto"/>
      </w:divBdr>
    </w:div>
    <w:div w:id="1055279751">
      <w:bodyDiv w:val="1"/>
      <w:marLeft w:val="0"/>
      <w:marRight w:val="0"/>
      <w:marTop w:val="0"/>
      <w:marBottom w:val="0"/>
      <w:divBdr>
        <w:top w:val="none" w:sz="0" w:space="0" w:color="auto"/>
        <w:left w:val="none" w:sz="0" w:space="0" w:color="auto"/>
        <w:bottom w:val="none" w:sz="0" w:space="0" w:color="auto"/>
        <w:right w:val="none" w:sz="0" w:space="0" w:color="auto"/>
      </w:divBdr>
    </w:div>
    <w:div w:id="10593240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5026">
      <w:bodyDiv w:val="1"/>
      <w:marLeft w:val="0"/>
      <w:marRight w:val="0"/>
      <w:marTop w:val="0"/>
      <w:marBottom w:val="0"/>
      <w:divBdr>
        <w:top w:val="none" w:sz="0" w:space="0" w:color="auto"/>
        <w:left w:val="none" w:sz="0" w:space="0" w:color="auto"/>
        <w:bottom w:val="none" w:sz="0" w:space="0" w:color="auto"/>
        <w:right w:val="none" w:sz="0" w:space="0" w:color="auto"/>
      </w:divBdr>
    </w:div>
    <w:div w:id="1137793480">
      <w:bodyDiv w:val="1"/>
      <w:marLeft w:val="0"/>
      <w:marRight w:val="0"/>
      <w:marTop w:val="0"/>
      <w:marBottom w:val="0"/>
      <w:divBdr>
        <w:top w:val="none" w:sz="0" w:space="0" w:color="auto"/>
        <w:left w:val="none" w:sz="0" w:space="0" w:color="auto"/>
        <w:bottom w:val="none" w:sz="0" w:space="0" w:color="auto"/>
        <w:right w:val="none" w:sz="0" w:space="0" w:color="auto"/>
      </w:divBdr>
    </w:div>
    <w:div w:id="1141650363">
      <w:bodyDiv w:val="1"/>
      <w:marLeft w:val="0"/>
      <w:marRight w:val="0"/>
      <w:marTop w:val="0"/>
      <w:marBottom w:val="0"/>
      <w:divBdr>
        <w:top w:val="none" w:sz="0" w:space="0" w:color="auto"/>
        <w:left w:val="none" w:sz="0" w:space="0" w:color="auto"/>
        <w:bottom w:val="none" w:sz="0" w:space="0" w:color="auto"/>
        <w:right w:val="none" w:sz="0" w:space="0" w:color="auto"/>
      </w:divBdr>
    </w:div>
    <w:div w:id="11552939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5240407">
      <w:bodyDiv w:val="1"/>
      <w:marLeft w:val="0"/>
      <w:marRight w:val="0"/>
      <w:marTop w:val="0"/>
      <w:marBottom w:val="0"/>
      <w:divBdr>
        <w:top w:val="none" w:sz="0" w:space="0" w:color="auto"/>
        <w:left w:val="none" w:sz="0" w:space="0" w:color="auto"/>
        <w:bottom w:val="none" w:sz="0" w:space="0" w:color="auto"/>
        <w:right w:val="none" w:sz="0" w:space="0" w:color="auto"/>
      </w:divBdr>
    </w:div>
    <w:div w:id="1245916579">
      <w:bodyDiv w:val="1"/>
      <w:marLeft w:val="0"/>
      <w:marRight w:val="0"/>
      <w:marTop w:val="0"/>
      <w:marBottom w:val="0"/>
      <w:divBdr>
        <w:top w:val="none" w:sz="0" w:space="0" w:color="auto"/>
        <w:left w:val="none" w:sz="0" w:space="0" w:color="auto"/>
        <w:bottom w:val="none" w:sz="0" w:space="0" w:color="auto"/>
        <w:right w:val="none" w:sz="0" w:space="0" w:color="auto"/>
      </w:divBdr>
    </w:div>
    <w:div w:id="12528140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6457">
      <w:bodyDiv w:val="1"/>
      <w:marLeft w:val="0"/>
      <w:marRight w:val="0"/>
      <w:marTop w:val="0"/>
      <w:marBottom w:val="0"/>
      <w:divBdr>
        <w:top w:val="none" w:sz="0" w:space="0" w:color="auto"/>
        <w:left w:val="none" w:sz="0" w:space="0" w:color="auto"/>
        <w:bottom w:val="none" w:sz="0" w:space="0" w:color="auto"/>
        <w:right w:val="none" w:sz="0" w:space="0" w:color="auto"/>
      </w:divBdr>
    </w:div>
    <w:div w:id="14288846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260048">
      <w:bodyDiv w:val="1"/>
      <w:marLeft w:val="0"/>
      <w:marRight w:val="0"/>
      <w:marTop w:val="0"/>
      <w:marBottom w:val="0"/>
      <w:divBdr>
        <w:top w:val="none" w:sz="0" w:space="0" w:color="auto"/>
        <w:left w:val="none" w:sz="0" w:space="0" w:color="auto"/>
        <w:bottom w:val="none" w:sz="0" w:space="0" w:color="auto"/>
        <w:right w:val="none" w:sz="0" w:space="0" w:color="auto"/>
      </w:divBdr>
    </w:div>
    <w:div w:id="1469741215">
      <w:bodyDiv w:val="1"/>
      <w:marLeft w:val="0"/>
      <w:marRight w:val="0"/>
      <w:marTop w:val="0"/>
      <w:marBottom w:val="0"/>
      <w:divBdr>
        <w:top w:val="none" w:sz="0" w:space="0" w:color="auto"/>
        <w:left w:val="none" w:sz="0" w:space="0" w:color="auto"/>
        <w:bottom w:val="none" w:sz="0" w:space="0" w:color="auto"/>
        <w:right w:val="none" w:sz="0" w:space="0" w:color="auto"/>
      </w:divBdr>
    </w:div>
    <w:div w:id="1472944598">
      <w:bodyDiv w:val="1"/>
      <w:marLeft w:val="0"/>
      <w:marRight w:val="0"/>
      <w:marTop w:val="0"/>
      <w:marBottom w:val="0"/>
      <w:divBdr>
        <w:top w:val="none" w:sz="0" w:space="0" w:color="auto"/>
        <w:left w:val="none" w:sz="0" w:space="0" w:color="auto"/>
        <w:bottom w:val="none" w:sz="0" w:space="0" w:color="auto"/>
        <w:right w:val="none" w:sz="0" w:space="0" w:color="auto"/>
      </w:divBdr>
    </w:div>
    <w:div w:id="1473134559">
      <w:bodyDiv w:val="1"/>
      <w:marLeft w:val="0"/>
      <w:marRight w:val="0"/>
      <w:marTop w:val="0"/>
      <w:marBottom w:val="0"/>
      <w:divBdr>
        <w:top w:val="none" w:sz="0" w:space="0" w:color="auto"/>
        <w:left w:val="none" w:sz="0" w:space="0" w:color="auto"/>
        <w:bottom w:val="none" w:sz="0" w:space="0" w:color="auto"/>
        <w:right w:val="none" w:sz="0" w:space="0" w:color="auto"/>
      </w:divBdr>
    </w:div>
    <w:div w:id="1493835837">
      <w:bodyDiv w:val="1"/>
      <w:marLeft w:val="0"/>
      <w:marRight w:val="0"/>
      <w:marTop w:val="0"/>
      <w:marBottom w:val="0"/>
      <w:divBdr>
        <w:top w:val="none" w:sz="0" w:space="0" w:color="auto"/>
        <w:left w:val="none" w:sz="0" w:space="0" w:color="auto"/>
        <w:bottom w:val="none" w:sz="0" w:space="0" w:color="auto"/>
        <w:right w:val="none" w:sz="0" w:space="0" w:color="auto"/>
      </w:divBdr>
    </w:div>
    <w:div w:id="1509716249">
      <w:bodyDiv w:val="1"/>
      <w:marLeft w:val="0"/>
      <w:marRight w:val="0"/>
      <w:marTop w:val="0"/>
      <w:marBottom w:val="0"/>
      <w:divBdr>
        <w:top w:val="none" w:sz="0" w:space="0" w:color="auto"/>
        <w:left w:val="none" w:sz="0" w:space="0" w:color="auto"/>
        <w:bottom w:val="none" w:sz="0" w:space="0" w:color="auto"/>
        <w:right w:val="none" w:sz="0" w:space="0" w:color="auto"/>
      </w:divBdr>
    </w:div>
    <w:div w:id="1556578212">
      <w:bodyDiv w:val="1"/>
      <w:marLeft w:val="0"/>
      <w:marRight w:val="0"/>
      <w:marTop w:val="0"/>
      <w:marBottom w:val="0"/>
      <w:divBdr>
        <w:top w:val="none" w:sz="0" w:space="0" w:color="auto"/>
        <w:left w:val="none" w:sz="0" w:space="0" w:color="auto"/>
        <w:bottom w:val="none" w:sz="0" w:space="0" w:color="auto"/>
        <w:right w:val="none" w:sz="0" w:space="0" w:color="auto"/>
      </w:divBdr>
    </w:div>
    <w:div w:id="1559707830">
      <w:bodyDiv w:val="1"/>
      <w:marLeft w:val="0"/>
      <w:marRight w:val="0"/>
      <w:marTop w:val="0"/>
      <w:marBottom w:val="0"/>
      <w:divBdr>
        <w:top w:val="none" w:sz="0" w:space="0" w:color="auto"/>
        <w:left w:val="none" w:sz="0" w:space="0" w:color="auto"/>
        <w:bottom w:val="none" w:sz="0" w:space="0" w:color="auto"/>
        <w:right w:val="none" w:sz="0" w:space="0" w:color="auto"/>
      </w:divBdr>
    </w:div>
    <w:div w:id="1573079078">
      <w:bodyDiv w:val="1"/>
      <w:marLeft w:val="0"/>
      <w:marRight w:val="0"/>
      <w:marTop w:val="0"/>
      <w:marBottom w:val="0"/>
      <w:divBdr>
        <w:top w:val="none" w:sz="0" w:space="0" w:color="auto"/>
        <w:left w:val="none" w:sz="0" w:space="0" w:color="auto"/>
        <w:bottom w:val="none" w:sz="0" w:space="0" w:color="auto"/>
        <w:right w:val="none" w:sz="0" w:space="0" w:color="auto"/>
      </w:divBdr>
    </w:div>
    <w:div w:id="1670601411">
      <w:bodyDiv w:val="1"/>
      <w:marLeft w:val="0"/>
      <w:marRight w:val="0"/>
      <w:marTop w:val="0"/>
      <w:marBottom w:val="0"/>
      <w:divBdr>
        <w:top w:val="none" w:sz="0" w:space="0" w:color="auto"/>
        <w:left w:val="none" w:sz="0" w:space="0" w:color="auto"/>
        <w:bottom w:val="none" w:sz="0" w:space="0" w:color="auto"/>
        <w:right w:val="none" w:sz="0" w:space="0" w:color="auto"/>
      </w:divBdr>
    </w:div>
    <w:div w:id="1699043313">
      <w:bodyDiv w:val="1"/>
      <w:marLeft w:val="0"/>
      <w:marRight w:val="0"/>
      <w:marTop w:val="0"/>
      <w:marBottom w:val="0"/>
      <w:divBdr>
        <w:top w:val="none" w:sz="0" w:space="0" w:color="auto"/>
        <w:left w:val="none" w:sz="0" w:space="0" w:color="auto"/>
        <w:bottom w:val="none" w:sz="0" w:space="0" w:color="auto"/>
        <w:right w:val="none" w:sz="0" w:space="0" w:color="auto"/>
      </w:divBdr>
    </w:div>
    <w:div w:id="17019724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128">
      <w:bodyDiv w:val="1"/>
      <w:marLeft w:val="0"/>
      <w:marRight w:val="0"/>
      <w:marTop w:val="0"/>
      <w:marBottom w:val="0"/>
      <w:divBdr>
        <w:top w:val="none" w:sz="0" w:space="0" w:color="auto"/>
        <w:left w:val="none" w:sz="0" w:space="0" w:color="auto"/>
        <w:bottom w:val="none" w:sz="0" w:space="0" w:color="auto"/>
        <w:right w:val="none" w:sz="0" w:space="0" w:color="auto"/>
      </w:divBdr>
      <w:divsChild>
        <w:div w:id="1899780495">
          <w:marLeft w:val="547"/>
          <w:marRight w:val="0"/>
          <w:marTop w:val="96"/>
          <w:marBottom w:val="0"/>
          <w:divBdr>
            <w:top w:val="none" w:sz="0" w:space="0" w:color="auto"/>
            <w:left w:val="none" w:sz="0" w:space="0" w:color="auto"/>
            <w:bottom w:val="none" w:sz="0" w:space="0" w:color="auto"/>
            <w:right w:val="none" w:sz="0" w:space="0" w:color="auto"/>
          </w:divBdr>
        </w:div>
      </w:divsChild>
    </w:div>
    <w:div w:id="1777947232">
      <w:bodyDiv w:val="1"/>
      <w:marLeft w:val="0"/>
      <w:marRight w:val="0"/>
      <w:marTop w:val="0"/>
      <w:marBottom w:val="0"/>
      <w:divBdr>
        <w:top w:val="none" w:sz="0" w:space="0" w:color="auto"/>
        <w:left w:val="none" w:sz="0" w:space="0" w:color="auto"/>
        <w:bottom w:val="none" w:sz="0" w:space="0" w:color="auto"/>
        <w:right w:val="none" w:sz="0" w:space="0" w:color="auto"/>
      </w:divBdr>
    </w:div>
    <w:div w:id="1803307487">
      <w:bodyDiv w:val="1"/>
      <w:marLeft w:val="0"/>
      <w:marRight w:val="0"/>
      <w:marTop w:val="0"/>
      <w:marBottom w:val="0"/>
      <w:divBdr>
        <w:top w:val="none" w:sz="0" w:space="0" w:color="auto"/>
        <w:left w:val="none" w:sz="0" w:space="0" w:color="auto"/>
        <w:bottom w:val="none" w:sz="0" w:space="0" w:color="auto"/>
        <w:right w:val="none" w:sz="0" w:space="0" w:color="auto"/>
      </w:divBdr>
      <w:divsChild>
        <w:div w:id="2037923113">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409110">
      <w:bodyDiv w:val="1"/>
      <w:marLeft w:val="0"/>
      <w:marRight w:val="0"/>
      <w:marTop w:val="0"/>
      <w:marBottom w:val="0"/>
      <w:divBdr>
        <w:top w:val="none" w:sz="0" w:space="0" w:color="auto"/>
        <w:left w:val="none" w:sz="0" w:space="0" w:color="auto"/>
        <w:bottom w:val="none" w:sz="0" w:space="0" w:color="auto"/>
        <w:right w:val="none" w:sz="0" w:space="0" w:color="auto"/>
      </w:divBdr>
    </w:div>
    <w:div w:id="1883249533">
      <w:bodyDiv w:val="1"/>
      <w:marLeft w:val="0"/>
      <w:marRight w:val="0"/>
      <w:marTop w:val="0"/>
      <w:marBottom w:val="0"/>
      <w:divBdr>
        <w:top w:val="none" w:sz="0" w:space="0" w:color="auto"/>
        <w:left w:val="none" w:sz="0" w:space="0" w:color="auto"/>
        <w:bottom w:val="none" w:sz="0" w:space="0" w:color="auto"/>
        <w:right w:val="none" w:sz="0" w:space="0" w:color="auto"/>
      </w:divBdr>
    </w:div>
    <w:div w:id="18913335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7376">
      <w:bodyDiv w:val="1"/>
      <w:marLeft w:val="0"/>
      <w:marRight w:val="0"/>
      <w:marTop w:val="0"/>
      <w:marBottom w:val="0"/>
      <w:divBdr>
        <w:top w:val="none" w:sz="0" w:space="0" w:color="auto"/>
        <w:left w:val="none" w:sz="0" w:space="0" w:color="auto"/>
        <w:bottom w:val="none" w:sz="0" w:space="0" w:color="auto"/>
        <w:right w:val="none" w:sz="0" w:space="0" w:color="auto"/>
      </w:divBdr>
    </w:div>
    <w:div w:id="1931573545">
      <w:bodyDiv w:val="1"/>
      <w:marLeft w:val="0"/>
      <w:marRight w:val="0"/>
      <w:marTop w:val="0"/>
      <w:marBottom w:val="0"/>
      <w:divBdr>
        <w:top w:val="none" w:sz="0" w:space="0" w:color="auto"/>
        <w:left w:val="none" w:sz="0" w:space="0" w:color="auto"/>
        <w:bottom w:val="none" w:sz="0" w:space="0" w:color="auto"/>
        <w:right w:val="none" w:sz="0" w:space="0" w:color="auto"/>
      </w:divBdr>
    </w:div>
    <w:div w:id="1934312814">
      <w:bodyDiv w:val="1"/>
      <w:marLeft w:val="0"/>
      <w:marRight w:val="0"/>
      <w:marTop w:val="0"/>
      <w:marBottom w:val="0"/>
      <w:divBdr>
        <w:top w:val="none" w:sz="0" w:space="0" w:color="auto"/>
        <w:left w:val="none" w:sz="0" w:space="0" w:color="auto"/>
        <w:bottom w:val="none" w:sz="0" w:space="0" w:color="auto"/>
        <w:right w:val="none" w:sz="0" w:space="0" w:color="auto"/>
      </w:divBdr>
    </w:div>
    <w:div w:id="1979334371">
      <w:bodyDiv w:val="1"/>
      <w:marLeft w:val="0"/>
      <w:marRight w:val="0"/>
      <w:marTop w:val="0"/>
      <w:marBottom w:val="0"/>
      <w:divBdr>
        <w:top w:val="none" w:sz="0" w:space="0" w:color="auto"/>
        <w:left w:val="none" w:sz="0" w:space="0" w:color="auto"/>
        <w:bottom w:val="none" w:sz="0" w:space="0" w:color="auto"/>
        <w:right w:val="none" w:sz="0" w:space="0" w:color="auto"/>
      </w:divBdr>
    </w:div>
    <w:div w:id="19964447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219854">
      <w:bodyDiv w:val="1"/>
      <w:marLeft w:val="0"/>
      <w:marRight w:val="0"/>
      <w:marTop w:val="0"/>
      <w:marBottom w:val="0"/>
      <w:divBdr>
        <w:top w:val="none" w:sz="0" w:space="0" w:color="auto"/>
        <w:left w:val="none" w:sz="0" w:space="0" w:color="auto"/>
        <w:bottom w:val="none" w:sz="0" w:space="0" w:color="auto"/>
        <w:right w:val="none" w:sz="0" w:space="0" w:color="auto"/>
      </w:divBdr>
    </w:div>
    <w:div w:id="2031486158">
      <w:bodyDiv w:val="1"/>
      <w:marLeft w:val="0"/>
      <w:marRight w:val="0"/>
      <w:marTop w:val="0"/>
      <w:marBottom w:val="0"/>
      <w:divBdr>
        <w:top w:val="none" w:sz="0" w:space="0" w:color="auto"/>
        <w:left w:val="none" w:sz="0" w:space="0" w:color="auto"/>
        <w:bottom w:val="none" w:sz="0" w:space="0" w:color="auto"/>
        <w:right w:val="none" w:sz="0" w:space="0" w:color="auto"/>
      </w:divBdr>
    </w:div>
    <w:div w:id="2078285154">
      <w:bodyDiv w:val="1"/>
      <w:marLeft w:val="0"/>
      <w:marRight w:val="0"/>
      <w:marTop w:val="0"/>
      <w:marBottom w:val="0"/>
      <w:divBdr>
        <w:top w:val="none" w:sz="0" w:space="0" w:color="auto"/>
        <w:left w:val="none" w:sz="0" w:space="0" w:color="auto"/>
        <w:bottom w:val="none" w:sz="0" w:space="0" w:color="auto"/>
        <w:right w:val="none" w:sz="0" w:space="0" w:color="auto"/>
      </w:divBdr>
    </w:div>
    <w:div w:id="2096976167">
      <w:bodyDiv w:val="1"/>
      <w:marLeft w:val="0"/>
      <w:marRight w:val="0"/>
      <w:marTop w:val="0"/>
      <w:marBottom w:val="0"/>
      <w:divBdr>
        <w:top w:val="none" w:sz="0" w:space="0" w:color="auto"/>
        <w:left w:val="none" w:sz="0" w:space="0" w:color="auto"/>
        <w:bottom w:val="none" w:sz="0" w:space="0" w:color="auto"/>
        <w:right w:val="none" w:sz="0" w:space="0" w:color="auto"/>
      </w:divBdr>
    </w:div>
    <w:div w:id="210306809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0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114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8_e/Docs/R4-2100857.zip" TargetMode="External"/><Relationship Id="rId17" Type="http://schemas.openxmlformats.org/officeDocument/2006/relationships/hyperlink" Target="https://www.3gpp.org/ftp/TSG_RAN/WG4_Radio/TSGR4_98_e/Docs/R4-2102863.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70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633.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1173.zip" TargetMode="External"/><Relationship Id="rId10" Type="http://schemas.openxmlformats.org/officeDocument/2006/relationships/hyperlink" Target="https://www.3gpp.org/ftp/TSG_RAN/WG4_Radio/TSGR4_98_e/Docs/R4-2100475.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4_Radio/TSGR4_98_e/Docs/R4-2100224.zip" TargetMode="External"/><Relationship Id="rId14" Type="http://schemas.openxmlformats.org/officeDocument/2006/relationships/hyperlink" Target="https://www.3gpp.org/ftp/TSG_RAN/WG4_Radio/TSGR4_98_e/Docs/R4-2101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281F-3100-4C52-B2AB-4B12F6FEF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32</Pages>
  <Words>10895</Words>
  <Characters>62105</Characters>
  <Application>Microsoft Office Word</Application>
  <DocSecurity>0</DocSecurity>
  <Lines>517</Lines>
  <Paragraphs>145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72855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jingjing chen</cp:lastModifiedBy>
  <cp:revision>79</cp:revision>
  <cp:lastPrinted>2019-04-25T01:09:00Z</cp:lastPrinted>
  <dcterms:created xsi:type="dcterms:W3CDTF">2021-01-26T19:30:00Z</dcterms:created>
  <dcterms:modified xsi:type="dcterms:W3CDTF">2021-01-28T15:56:00Z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